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BB4A1F">
      <w:pPr>
        <w:widowControl/>
        <w:spacing w:line="240" w:lineRule="auto"/>
        <w:jc w:val="left"/>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jc w:val="center"/>
        <w:rPr>
          <w:rFonts w:hint="eastAsia"/>
          <w:lang w:eastAsia="zh-CN"/>
        </w:rPr>
      </w:pPr>
    </w:p>
    <w:p w14:paraId="21716BBF">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bookmarkStart w:id="1" w:name="OLE_LINK4"/>
      <w:bookmarkStart w:id="4" w:name="_GoBack"/>
      <w:r>
        <w:rPr>
          <w:rFonts w:hint="eastAsia" w:ascii="Times New Roman" w:hAnsi="Times New Roman" w:eastAsia="宋体" w:cs="Times New Roman"/>
          <w:b/>
          <w:color w:val="000000"/>
          <w:kern w:val="2"/>
          <w:sz w:val="28"/>
          <w:szCs w:val="22"/>
          <w:highlight w:val="none"/>
          <w:lang w:val="en-US" w:eastAsia="zh-CN" w:bidi="ar"/>
        </w:rPr>
        <w:t>呼吸末二氧化碳监测仪</w:t>
      </w:r>
      <w:bookmarkEnd w:id="1"/>
      <w:bookmarkEnd w:id="4"/>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801"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07"/>
        <w:gridCol w:w="2815"/>
        <w:gridCol w:w="703"/>
        <w:gridCol w:w="719"/>
        <w:gridCol w:w="1157"/>
        <w:gridCol w:w="1254"/>
        <w:gridCol w:w="2100"/>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0" w:hRule="atLeast"/>
        </w:trPr>
        <w:tc>
          <w:tcPr>
            <w:tcW w:w="470"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bookmarkStart w:id="2" w:name="OLE_LINK3"/>
            <w:r>
              <w:rPr>
                <w:rFonts w:hint="eastAsia" w:cs="Tahoma"/>
                <w:b/>
                <w:bCs/>
                <w:color w:val="000000"/>
                <w:kern w:val="28"/>
                <w:sz w:val="21"/>
                <w:szCs w:val="21"/>
                <w:highlight w:val="none"/>
                <w:lang w:val="en-US" w:eastAsia="zh-CN"/>
              </w:rPr>
              <w:t>序号</w:t>
            </w:r>
          </w:p>
        </w:tc>
        <w:tc>
          <w:tcPr>
            <w:tcW w:w="1457"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64"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372"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599" w:type="pct"/>
            <w:shd w:val="clear" w:color="auto" w:fill="F4F4F4"/>
            <w:noWrap w:val="0"/>
            <w:vAlign w:val="center"/>
          </w:tcPr>
          <w:p w14:paraId="0308D735">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预算单价（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649"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w:t>
            </w:r>
            <w:r>
              <w:rPr>
                <w:rFonts w:hint="eastAsia" w:ascii="宋体" w:hAnsi="Times New Roman" w:eastAsia="宋体" w:cs="Tahoma"/>
                <w:b/>
                <w:bCs/>
                <w:color w:val="000000"/>
                <w:kern w:val="28"/>
                <w:sz w:val="21"/>
                <w:szCs w:val="21"/>
                <w:highlight w:val="none"/>
                <w:lang w:val="en-US" w:eastAsia="zh-CN"/>
              </w:rPr>
              <w:t>万</w:t>
            </w:r>
            <w:r>
              <w:rPr>
                <w:rFonts w:hint="eastAsia" w:ascii="宋体" w:hAnsi="Times New Roman" w:eastAsia="宋体" w:cs="Tahoma"/>
                <w:b/>
                <w:bCs/>
                <w:color w:val="000000"/>
                <w:kern w:val="28"/>
                <w:sz w:val="21"/>
                <w:szCs w:val="21"/>
                <w:highlight w:val="none"/>
                <w:lang w:eastAsia="zh-CN"/>
              </w:rPr>
              <w:t>元）</w:t>
            </w:r>
          </w:p>
        </w:tc>
        <w:tc>
          <w:tcPr>
            <w:tcW w:w="1087"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92" w:hRule="atLeast"/>
        </w:trPr>
        <w:tc>
          <w:tcPr>
            <w:tcW w:w="470"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457" w:type="pct"/>
            <w:noWrap w:val="0"/>
            <w:vAlign w:val="center"/>
          </w:tcPr>
          <w:p w14:paraId="1D15A2F0">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呼吸末二氧化碳监测仪</w:t>
            </w:r>
          </w:p>
        </w:tc>
        <w:tc>
          <w:tcPr>
            <w:tcW w:w="364"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372"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台</w:t>
            </w:r>
          </w:p>
        </w:tc>
        <w:tc>
          <w:tcPr>
            <w:tcW w:w="599" w:type="pct"/>
            <w:noWrap w:val="0"/>
            <w:vAlign w:val="center"/>
          </w:tcPr>
          <w:p w14:paraId="6A374463">
            <w:pPr>
              <w:widowControl/>
              <w:jc w:val="center"/>
              <w:rPr>
                <w:rFonts w:hint="default"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3</w:t>
            </w:r>
          </w:p>
        </w:tc>
        <w:tc>
          <w:tcPr>
            <w:tcW w:w="649" w:type="pct"/>
            <w:noWrap w:val="0"/>
            <w:vAlign w:val="center"/>
          </w:tcPr>
          <w:p w14:paraId="72CD44F3">
            <w:pPr>
              <w:widowControl/>
              <w:jc w:val="center"/>
              <w:rPr>
                <w:rFonts w:hint="default" w:ascii="宋体" w:hAnsi="Times New Roman" w:eastAsia="宋体" w:cs="Tahoma"/>
                <w:color w:val="000000"/>
                <w:kern w:val="28"/>
                <w:sz w:val="21"/>
                <w:szCs w:val="21"/>
                <w:highlight w:val="none"/>
                <w:lang w:val="en-US" w:eastAsia="zh-CN"/>
              </w:rPr>
            </w:pPr>
            <w:r>
              <w:rPr>
                <w:rFonts w:hint="eastAsia" w:cs="Times New Roman"/>
                <w:color w:val="000000"/>
                <w:kern w:val="0"/>
                <w:sz w:val="24"/>
                <w:szCs w:val="24"/>
                <w:lang w:val="en-US" w:eastAsia="zh-CN" w:bidi="ar"/>
              </w:rPr>
              <w:t>6</w:t>
            </w:r>
          </w:p>
        </w:tc>
        <w:tc>
          <w:tcPr>
            <w:tcW w:w="1087" w:type="pct"/>
            <w:noWrap w:val="0"/>
            <w:vAlign w:val="center"/>
          </w:tcPr>
          <w:p w14:paraId="7600D29F">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1、防溅和坚固设计，可在恶劣条件下使用；2、3个按钮，方便设置调整，电源开/关；3、可调扫描速度；4、可选单位；5、可呼吸暂停和调节；6、呼吸率报警、二氧化碳高低值报警、适配器堵塞或缺失报警；7、实时二氧化碳图显示；8、长达6.5小时的连续性使用时间；9、无需年度例行校准；10、蓝牙连接以导出实时数据.</w:t>
            </w:r>
          </w:p>
        </w:tc>
      </w:tr>
      <w:bookmarkEnd w:id="2"/>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3"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3"/>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AFD2C6A"/>
    <w:rsid w:val="0B1C1FC9"/>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2B3E12"/>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C784846"/>
    <w:rsid w:val="1CC44F35"/>
    <w:rsid w:val="1D0C72F2"/>
    <w:rsid w:val="1D2E3157"/>
    <w:rsid w:val="1D37169F"/>
    <w:rsid w:val="1D4B781B"/>
    <w:rsid w:val="1D74500E"/>
    <w:rsid w:val="1D9A2F05"/>
    <w:rsid w:val="1DBB4BA7"/>
    <w:rsid w:val="1DD065D5"/>
    <w:rsid w:val="1E1C7453"/>
    <w:rsid w:val="1E42510C"/>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867496"/>
    <w:rsid w:val="24B403E6"/>
    <w:rsid w:val="24FC00E1"/>
    <w:rsid w:val="252512E3"/>
    <w:rsid w:val="25882E37"/>
    <w:rsid w:val="258D772C"/>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7F2F2D"/>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9702AC"/>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2F680596"/>
    <w:rsid w:val="2F917175"/>
    <w:rsid w:val="301F58A8"/>
    <w:rsid w:val="30444D13"/>
    <w:rsid w:val="3078676B"/>
    <w:rsid w:val="30E7440A"/>
    <w:rsid w:val="30FA1876"/>
    <w:rsid w:val="312D57A8"/>
    <w:rsid w:val="315D067D"/>
    <w:rsid w:val="31F84007"/>
    <w:rsid w:val="31FA1A73"/>
    <w:rsid w:val="323104BA"/>
    <w:rsid w:val="32582CF8"/>
    <w:rsid w:val="32A61EBA"/>
    <w:rsid w:val="32ED1692"/>
    <w:rsid w:val="32F12805"/>
    <w:rsid w:val="33122EA7"/>
    <w:rsid w:val="33A1422B"/>
    <w:rsid w:val="33A87367"/>
    <w:rsid w:val="33EB08E8"/>
    <w:rsid w:val="342A6CDC"/>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434688"/>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BDA477E"/>
    <w:rsid w:val="3C09304C"/>
    <w:rsid w:val="3C096E11"/>
    <w:rsid w:val="3C867CC7"/>
    <w:rsid w:val="3C8F37BA"/>
    <w:rsid w:val="3C984916"/>
    <w:rsid w:val="3CAD3C40"/>
    <w:rsid w:val="3CF63839"/>
    <w:rsid w:val="3D09356D"/>
    <w:rsid w:val="3D1C4922"/>
    <w:rsid w:val="3D4A3641"/>
    <w:rsid w:val="3D5347E8"/>
    <w:rsid w:val="3D594F2A"/>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5B95404"/>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90F7E"/>
    <w:rsid w:val="47CB141F"/>
    <w:rsid w:val="47DA69CD"/>
    <w:rsid w:val="47F6064A"/>
    <w:rsid w:val="480037BE"/>
    <w:rsid w:val="482F43E6"/>
    <w:rsid w:val="48654144"/>
    <w:rsid w:val="487F2935"/>
    <w:rsid w:val="48855A71"/>
    <w:rsid w:val="48B63E7D"/>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255A9C"/>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BB67EB"/>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8227BC"/>
    <w:rsid w:val="57B1418D"/>
    <w:rsid w:val="57C2639A"/>
    <w:rsid w:val="58374A4D"/>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5850AB"/>
    <w:rsid w:val="5D700646"/>
    <w:rsid w:val="5D753EAF"/>
    <w:rsid w:val="5D7D7551"/>
    <w:rsid w:val="5DA16A52"/>
    <w:rsid w:val="5DB26EB1"/>
    <w:rsid w:val="5E39312E"/>
    <w:rsid w:val="5E4915C3"/>
    <w:rsid w:val="5E5502C9"/>
    <w:rsid w:val="5E8C325E"/>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6A0D04"/>
    <w:rsid w:val="65A23BC0"/>
    <w:rsid w:val="65BA4B55"/>
    <w:rsid w:val="65DD3A72"/>
    <w:rsid w:val="665131A8"/>
    <w:rsid w:val="668E7B0D"/>
    <w:rsid w:val="66D5737F"/>
    <w:rsid w:val="66E856F1"/>
    <w:rsid w:val="670A5668"/>
    <w:rsid w:val="67145733"/>
    <w:rsid w:val="6764746E"/>
    <w:rsid w:val="67987117"/>
    <w:rsid w:val="681F38AA"/>
    <w:rsid w:val="686C7083"/>
    <w:rsid w:val="68C34857"/>
    <w:rsid w:val="691427CE"/>
    <w:rsid w:val="693E3CEF"/>
    <w:rsid w:val="697119CE"/>
    <w:rsid w:val="69825989"/>
    <w:rsid w:val="699A3C09"/>
    <w:rsid w:val="69C44C29"/>
    <w:rsid w:val="69D607D4"/>
    <w:rsid w:val="6A04634A"/>
    <w:rsid w:val="6A173B03"/>
    <w:rsid w:val="6A6262E0"/>
    <w:rsid w:val="6A9736B6"/>
    <w:rsid w:val="6AB9187F"/>
    <w:rsid w:val="6ACE1A23"/>
    <w:rsid w:val="6AFC636D"/>
    <w:rsid w:val="6B59096C"/>
    <w:rsid w:val="6C066D46"/>
    <w:rsid w:val="6C1C572C"/>
    <w:rsid w:val="6C2E1DF8"/>
    <w:rsid w:val="6C3E644D"/>
    <w:rsid w:val="6C517895"/>
    <w:rsid w:val="6C797762"/>
    <w:rsid w:val="6CA65FF8"/>
    <w:rsid w:val="6D323B6A"/>
    <w:rsid w:val="6D8E6FF3"/>
    <w:rsid w:val="6DB47058"/>
    <w:rsid w:val="6DCD73EF"/>
    <w:rsid w:val="6DDA6C97"/>
    <w:rsid w:val="6E153270"/>
    <w:rsid w:val="6E2C680B"/>
    <w:rsid w:val="6E435BD2"/>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B11DBE"/>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21074C"/>
    <w:rsid w:val="754D09F1"/>
    <w:rsid w:val="756920F3"/>
    <w:rsid w:val="75C3637C"/>
    <w:rsid w:val="75C55EA3"/>
    <w:rsid w:val="760A0EE8"/>
    <w:rsid w:val="762F0C47"/>
    <w:rsid w:val="765B7C8E"/>
    <w:rsid w:val="76AC2297"/>
    <w:rsid w:val="76AC673B"/>
    <w:rsid w:val="76D812DE"/>
    <w:rsid w:val="77033A6C"/>
    <w:rsid w:val="771D4F43"/>
    <w:rsid w:val="773565A2"/>
    <w:rsid w:val="77560455"/>
    <w:rsid w:val="77BA6C36"/>
    <w:rsid w:val="77BC55B0"/>
    <w:rsid w:val="77CB35B3"/>
    <w:rsid w:val="780879A1"/>
    <w:rsid w:val="784E0808"/>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BB236F"/>
    <w:rsid w:val="7DD547CA"/>
    <w:rsid w:val="7DFA7D8C"/>
    <w:rsid w:val="7E040C0B"/>
    <w:rsid w:val="7E2B6198"/>
    <w:rsid w:val="7E3B19AE"/>
    <w:rsid w:val="7E4E1E86"/>
    <w:rsid w:val="7E5261F1"/>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1578</Words>
  <Characters>1591</Characters>
  <Lines>0</Lines>
  <Paragraphs>0</Paragraphs>
  <TotalTime>30</TotalTime>
  <ScaleCrop>false</ScaleCrop>
  <LinksUpToDate>false</LinksUpToDate>
  <CharactersWithSpaces>1736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2026-07-06T10:50:12Z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85D34594C52749F0845B61FCC0E344EB_13</vt:lpwstr>
  </property>
  <property fmtid="{D5CDD505-2E9C-101B-9397-08002B2CF9AE}" pid="4" name="KSOTemplateDocerSaveRecord">
    <vt:lpwstr>eyJoZGlkIjoiZDZhMmUyNGNkNjFmMDg5OTBkMGE5NzVmMzUyMDY2ZWUifQ==</vt:lpwstr>
  </property>
</Properties>
</file>