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b/>
          <w:color w:val="auto"/>
          <w:sz w:val="36"/>
          <w:szCs w:val="36"/>
        </w:rPr>
      </w:pPr>
      <w:r>
        <w:rPr>
          <w:b/>
          <w:color w:val="auto"/>
          <w:sz w:val="36"/>
          <w:szCs w:val="36"/>
        </w:rPr>
        <w:t>用户需求书</w:t>
      </w:r>
    </w:p>
    <w:p w14:paraId="304ABE4D">
      <w:pPr>
        <w:jc w:val="center"/>
        <w:rPr>
          <w:rFonts w:hint="eastAsia"/>
          <w:b/>
          <w:color w:val="auto"/>
          <w:sz w:val="36"/>
          <w:szCs w:val="36"/>
        </w:rPr>
      </w:pPr>
    </w:p>
    <w:p w14:paraId="5E15BCCB">
      <w:pPr>
        <w:rPr>
          <w:rFonts w:hint="eastAsia"/>
          <w:lang w:eastAsia="zh-CN"/>
        </w:rPr>
      </w:pPr>
    </w:p>
    <w:p w14:paraId="46719AF8">
      <w:pPr>
        <w:pStyle w:val="4"/>
        <w:pageBreakBefore w:val="0"/>
        <w:numPr>
          <w:ilvl w:val="0"/>
          <w:numId w:val="1"/>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：中山市黄圃人民医院储气罐采购项目</w:t>
      </w:r>
      <w:bookmarkStart w:id="1" w:name="_GoBack"/>
      <w:bookmarkEnd w:id="1"/>
    </w:p>
    <w:p w14:paraId="768BBA3A">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4"/>
        <w:tblpPr w:leftFromText="180" w:rightFromText="180" w:vertAnchor="text" w:horzAnchor="page" w:tblpX="1893" w:tblpY="177"/>
        <w:tblOverlap w:val="never"/>
        <w:tblW w:w="507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77"/>
        <w:gridCol w:w="3027"/>
        <w:gridCol w:w="758"/>
        <w:gridCol w:w="771"/>
        <w:gridCol w:w="2919"/>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578"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790"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448"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456"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72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7" w:hRule="atLeast"/>
        </w:trPr>
        <w:tc>
          <w:tcPr>
            <w:tcW w:w="578"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790"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储气罐</w:t>
            </w:r>
          </w:p>
        </w:tc>
        <w:tc>
          <w:tcPr>
            <w:tcW w:w="448"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56"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1726" w:type="pct"/>
            <w:noWrap w:val="0"/>
            <w:vAlign w:val="center"/>
          </w:tcPr>
          <w:p w14:paraId="50F16937">
            <w:pPr>
              <w:keepNext w:val="0"/>
              <w:keepLines w:val="0"/>
              <w:widowControl/>
              <w:suppressLineNumbers w:val="0"/>
              <w:jc w:val="left"/>
            </w:pP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容积：0.6m3 </w:t>
            </w:r>
          </w:p>
          <w:p w14:paraId="526FBE45">
            <w:pPr>
              <w:keepNext w:val="0"/>
              <w:keepLines w:val="0"/>
              <w:widowControl/>
              <w:suppressLineNumbers w:val="0"/>
              <w:jc w:val="left"/>
            </w:pP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设计压力：0.84Mpa </w:t>
            </w:r>
          </w:p>
          <w:p w14:paraId="48167792">
            <w:pPr>
              <w:widowControl/>
              <w:jc w:val="left"/>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工作介质：压缩空气。</w:t>
            </w:r>
          </w:p>
          <w:p w14:paraId="4CFC0D61">
            <w:pPr>
              <w:widowControl/>
              <w:jc w:val="left"/>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4.简易压力容器</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1E0ADC4D">
      <w:pPr>
        <w:keepNext w:val="0"/>
        <w:keepLines w:val="0"/>
        <w:pageBreakBefore w:val="0"/>
        <w:widowControl/>
        <w:numPr>
          <w:ilvl w:val="-1"/>
          <w:numId w:val="0"/>
        </w:numPr>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17A7684C">
      <w:pPr>
        <w:widowControl/>
        <w:numPr>
          <w:ilvl w:val="0"/>
          <w:numId w:val="0"/>
        </w:numPr>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本项目拟采购的医疗器械必须是在医疗器械注册证或备案证明有效期内生产的产品，供应商需提供医疗器械注册证或备案证明。</w:t>
      </w:r>
      <w:r>
        <w:rPr>
          <w:rFonts w:hint="eastAsia" w:ascii="宋体" w:hAnsi="宋体" w:eastAsia="宋体" w:cs="宋体"/>
          <w:bCs/>
          <w:color w:val="auto"/>
          <w:sz w:val="21"/>
          <w:szCs w:val="21"/>
          <w:highlight w:val="none"/>
          <w:lang w:eastAsia="zh-CN"/>
        </w:rPr>
        <w:t>（若所报名的项目不属于医疗器械则不需满足此条件）</w:t>
      </w:r>
    </w:p>
    <w:p w14:paraId="68CAFE18">
      <w:pPr>
        <w:keepNext w:val="0"/>
        <w:keepLines w:val="0"/>
        <w:pageBreakBefore w:val="0"/>
        <w:widowControl/>
        <w:numPr>
          <w:ilvl w:val="-1"/>
          <w:numId w:val="0"/>
        </w:numPr>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4"/>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0"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0"/>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5"/>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589F8"/>
    <w:multiLevelType w:val="singleLevel"/>
    <w:tmpl w:val="5DF589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3E16903"/>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47A2E68"/>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9407E1"/>
    <w:rsid w:val="3BC65F1E"/>
    <w:rsid w:val="3BC72F90"/>
    <w:rsid w:val="3BCA4695"/>
    <w:rsid w:val="3C09304C"/>
    <w:rsid w:val="3C096E11"/>
    <w:rsid w:val="3C867CC7"/>
    <w:rsid w:val="3C8F37BA"/>
    <w:rsid w:val="3C984916"/>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112E6B"/>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E42FDE"/>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8F912D3"/>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422EEA"/>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15CA"/>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846" w:right="1919"/>
      <w:jc w:val="center"/>
      <w:outlineLvl w:val="0"/>
    </w:pPr>
    <w:rPr>
      <w:b/>
      <w:bCs/>
      <w:sz w:val="38"/>
      <w:szCs w:val="38"/>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spacing w:line="460" w:lineRule="exact"/>
      <w:outlineLvl w:val="2"/>
    </w:pPr>
    <w:rPr>
      <w:rFonts w:ascii="宋体" w:hAnsi="宋体"/>
      <w:b/>
      <w:bCs/>
      <w:sz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table of authorities"/>
    <w:basedOn w:val="1"/>
    <w:next w:val="1"/>
    <w:unhideWhenUsed/>
    <w:qFormat/>
    <w:uiPriority w:val="99"/>
    <w:pPr>
      <w:tabs>
        <w:tab w:val="decimal" w:pos="315"/>
        <w:tab w:val="left" w:pos="630"/>
      </w:tabs>
      <w:ind w:left="420" w:leftChars="200"/>
    </w:pPr>
  </w:style>
  <w:style w:type="paragraph" w:styleId="7">
    <w:name w:val="Normal Indent"/>
    <w:basedOn w:val="1"/>
    <w:qFormat/>
    <w:uiPriority w:val="0"/>
    <w:pPr>
      <w:widowControl w:val="0"/>
      <w:ind w:firstLine="420"/>
      <w:jc w:val="both"/>
    </w:pPr>
    <w:rPr>
      <w:kern w:val="2"/>
    </w:rPr>
  </w:style>
  <w:style w:type="paragraph" w:styleId="8">
    <w:name w:val="annotation text"/>
    <w:basedOn w:val="1"/>
    <w:qFormat/>
    <w:uiPriority w:val="0"/>
    <w:pPr>
      <w:jc w:val="left"/>
    </w:pPr>
  </w:style>
  <w:style w:type="paragraph" w:styleId="9">
    <w:name w:val="Body Text Indent"/>
    <w:basedOn w:val="1"/>
    <w:qFormat/>
    <w:uiPriority w:val="0"/>
    <w:pPr>
      <w:ind w:firstLine="540"/>
    </w:pPr>
    <w:rPr>
      <w:sz w:val="24"/>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unhideWhenUsed/>
    <w:qFormat/>
    <w:uiPriority w:val="99"/>
    <w:pPr>
      <w:spacing w:after="120" w:line="480" w:lineRule="auto"/>
    </w:pPr>
  </w:style>
  <w:style w:type="paragraph" w:styleId="13">
    <w:name w:val="Body Text First Indent 2"/>
    <w:basedOn w:val="9"/>
    <w:next w:val="1"/>
    <w:unhideWhenUsed/>
    <w:qFormat/>
    <w:uiPriority w:val="99"/>
    <w:pPr>
      <w:ind w:firstLine="420" w:firstLineChars="200"/>
    </w:pPr>
  </w:style>
  <w:style w:type="table" w:styleId="15">
    <w:name w:val="Table Grid"/>
    <w:basedOn w:val="14"/>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18">
    <w:name w:val="大标题"/>
    <w:basedOn w:val="1"/>
    <w:next w:val="13"/>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1508</Words>
  <Characters>1532</Characters>
  <Lines>0</Lines>
  <Paragraphs>0</Paragraphs>
  <TotalTime>0</TotalTime>
  <ScaleCrop>false</ScaleCrop>
  <LinksUpToDate>false</LinksUpToDate>
  <CharactersWithSpaces>1676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2026-07-03T07:18:27Z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2721CB613372498A87413E1BC59A1A48_13</vt:lpwstr>
  </property>
  <property fmtid="{D5CDD505-2E9C-101B-9397-08002B2CF9AE}" pid="4" name="KSOTemplateDocerSaveRecord">
    <vt:lpwstr>eyJoZGlkIjoiZDZhMmUyNGNkNjFmMDg5OTBkMGE5NzVmMzUyMDY2ZWUifQ==</vt:lpwstr>
  </property>
</Properties>
</file>