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bookmarkStart w:id="2" w:name="_GoBack"/>
      <w:bookmarkEnd w:id="2"/>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超净工作台采购项目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8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41"/>
        <w:gridCol w:w="3217"/>
        <w:gridCol w:w="806"/>
        <w:gridCol w:w="825"/>
        <w:gridCol w:w="226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638"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9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94"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06"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387"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638"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9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超净工作台</w:t>
            </w:r>
          </w:p>
        </w:tc>
        <w:tc>
          <w:tcPr>
            <w:tcW w:w="494"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506"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1387" w:type="pct"/>
            <w:noWrap w:val="0"/>
            <w:vAlign w:val="center"/>
          </w:tcPr>
          <w:p w14:paraId="5647B848">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实验室基本设备</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527626"/>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2D2B26"/>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1568</Words>
  <Characters>1583</Characters>
  <Lines>0</Lines>
  <Paragraphs>0</Paragraphs>
  <TotalTime>20</TotalTime>
  <ScaleCrop>false</ScaleCrop>
  <LinksUpToDate>false</LinksUpToDate>
  <CharactersWithSpaces>1728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2026-07-03T07:20:27Z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E5AB58CE201445648EB4C366F5E71996_13</vt:lpwstr>
  </property>
  <property fmtid="{D5CDD505-2E9C-101B-9397-08002B2CF9AE}" pid="4" name="KSOTemplateDocerSaveRecord">
    <vt:lpwstr>eyJoZGlkIjoiYjRmZmI1NmQ0MGQ2NDU5ZjkzMzg4NzdlODVlOWE1NzMifQ==</vt:lpwstr>
  </property>
</Properties>
</file>