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w:t>
      </w:r>
      <w:bookmarkStart w:id="6" w:name="_GoBack"/>
      <w:bookmarkEnd w:id="6"/>
      <w:r>
        <w:rPr>
          <w:rFonts w:hint="eastAsia" w:cs="Times New Roman" w:eastAsiaTheme="minorEastAsia"/>
          <w:b/>
          <w:bCs/>
          <w:spacing w:val="-23"/>
          <w:sz w:val="52"/>
          <w:szCs w:val="52"/>
          <w:lang w:eastAsia="zh-CN"/>
        </w:rPr>
        <w:t>超低温冰箱采购项目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中山市黄圃人民医院超低温冰箱采购项目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01F4CF9A">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565A58AE">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5EA19CA4">
      <w:pPr>
        <w:pStyle w:val="2"/>
        <w:rPr>
          <w:rFonts w:hint="eastAsia"/>
          <w:b/>
          <w:bCs/>
          <w:sz w:val="24"/>
          <w:szCs w:val="24"/>
          <w:lang w:val="en-US" w:eastAsia="zh-CN"/>
        </w:rPr>
      </w:pPr>
    </w:p>
    <w:p w14:paraId="101843B8">
      <w:pPr>
        <w:pStyle w:val="2"/>
        <w:rPr>
          <w:rFonts w:hint="eastAsia"/>
          <w:b/>
          <w:bCs/>
          <w:sz w:val="24"/>
          <w:szCs w:val="24"/>
          <w:lang w:val="en-US" w:eastAsia="zh-CN"/>
        </w:rPr>
      </w:pPr>
    </w:p>
    <w:p w14:paraId="09748C99">
      <w:pPr>
        <w:pStyle w:val="2"/>
        <w:rPr>
          <w:rFonts w:hint="eastAsia"/>
          <w:b/>
          <w:bCs/>
          <w:sz w:val="24"/>
          <w:szCs w:val="24"/>
          <w:lang w:val="en-US" w:eastAsia="zh-CN"/>
        </w:rPr>
      </w:pPr>
    </w:p>
    <w:p w14:paraId="7BF34016">
      <w:pPr>
        <w:pStyle w:val="2"/>
        <w:rPr>
          <w:rFonts w:hint="eastAsia"/>
          <w:b/>
          <w:bCs/>
          <w:sz w:val="24"/>
          <w:szCs w:val="24"/>
          <w:lang w:val="en-US" w:eastAsia="zh-CN"/>
        </w:rPr>
      </w:pPr>
    </w:p>
    <w:p w14:paraId="0128B933">
      <w:pPr>
        <w:pStyle w:val="2"/>
        <w:rPr>
          <w:rFonts w:hint="eastAsia"/>
          <w:b/>
          <w:bCs/>
          <w:sz w:val="24"/>
          <w:szCs w:val="24"/>
          <w:lang w:val="en-US" w:eastAsia="zh-CN"/>
        </w:rPr>
      </w:pPr>
    </w:p>
    <w:p w14:paraId="39E42123">
      <w:pPr>
        <w:pStyle w:val="2"/>
        <w:rPr>
          <w:rFonts w:hint="eastAsia"/>
          <w:b/>
          <w:bCs/>
          <w:sz w:val="24"/>
          <w:szCs w:val="24"/>
          <w:lang w:val="en-US" w:eastAsia="zh-CN"/>
        </w:rPr>
      </w:pPr>
    </w:p>
    <w:p w14:paraId="714F5B94">
      <w:pPr>
        <w:pStyle w:val="2"/>
        <w:rPr>
          <w:rFonts w:hint="eastAsia"/>
          <w:b/>
          <w:bCs/>
          <w:sz w:val="24"/>
          <w:szCs w:val="24"/>
          <w:lang w:val="en-US" w:eastAsia="zh-CN"/>
        </w:rPr>
      </w:pPr>
    </w:p>
    <w:p w14:paraId="47A57743">
      <w:pPr>
        <w:pStyle w:val="2"/>
        <w:rPr>
          <w:rFonts w:hint="eastAsia"/>
          <w:b/>
          <w:bCs/>
          <w:sz w:val="24"/>
          <w:szCs w:val="24"/>
          <w:lang w:val="en-US" w:eastAsia="zh-CN"/>
        </w:rPr>
      </w:pPr>
    </w:p>
    <w:p w14:paraId="679120D7">
      <w:pPr>
        <w:pStyle w:val="2"/>
        <w:rPr>
          <w:rFonts w:hint="eastAsia"/>
          <w:b/>
          <w:bCs/>
          <w:sz w:val="24"/>
          <w:szCs w:val="24"/>
          <w:lang w:val="en-US" w:eastAsia="zh-CN"/>
        </w:rPr>
      </w:pPr>
    </w:p>
    <w:p w14:paraId="67735CC7">
      <w:pPr>
        <w:pStyle w:val="2"/>
        <w:rPr>
          <w:rFonts w:hint="eastAsia"/>
          <w:b/>
          <w:bCs/>
          <w:sz w:val="24"/>
          <w:szCs w:val="24"/>
          <w:lang w:val="en-US" w:eastAsia="zh-CN"/>
        </w:rPr>
      </w:pPr>
    </w:p>
    <w:p w14:paraId="2B0FBE8F">
      <w:pPr>
        <w:pStyle w:val="2"/>
        <w:rPr>
          <w:rFonts w:hint="eastAsia"/>
          <w:b/>
          <w:bCs/>
          <w:sz w:val="24"/>
          <w:szCs w:val="24"/>
          <w:lang w:val="en-US" w:eastAsia="zh-CN"/>
        </w:rPr>
      </w:pPr>
    </w:p>
    <w:p w14:paraId="26ADDB9C">
      <w:pPr>
        <w:pStyle w:val="2"/>
        <w:rPr>
          <w:rFonts w:hint="eastAsia"/>
          <w:b/>
          <w:bCs/>
          <w:sz w:val="24"/>
          <w:szCs w:val="24"/>
          <w:lang w:val="en-US" w:eastAsia="zh-CN"/>
        </w:rPr>
      </w:pPr>
    </w:p>
    <w:p w14:paraId="632072B5">
      <w:pPr>
        <w:pStyle w:val="2"/>
        <w:rPr>
          <w:rFonts w:hint="eastAsia"/>
          <w:b/>
          <w:bCs/>
          <w:sz w:val="24"/>
          <w:szCs w:val="24"/>
          <w:lang w:val="en-US" w:eastAsia="zh-CN"/>
        </w:rPr>
      </w:pPr>
    </w:p>
    <w:p w14:paraId="12C6EA41">
      <w:pPr>
        <w:pStyle w:val="2"/>
        <w:rPr>
          <w:rFonts w:hint="eastAsia"/>
          <w:b/>
          <w:bCs/>
          <w:sz w:val="24"/>
          <w:szCs w:val="24"/>
          <w:lang w:val="en-US" w:eastAsia="zh-CN"/>
        </w:rPr>
      </w:pPr>
    </w:p>
    <w:p w14:paraId="4631A2CA">
      <w:pPr>
        <w:pStyle w:val="2"/>
        <w:rPr>
          <w:rFonts w:hint="eastAsia"/>
          <w:b/>
          <w:bCs/>
          <w:sz w:val="24"/>
          <w:szCs w:val="24"/>
          <w:lang w:val="en-US" w:eastAsia="zh-CN"/>
        </w:rPr>
      </w:pPr>
    </w:p>
    <w:p w14:paraId="1B63DA7B">
      <w:pPr>
        <w:pStyle w:val="2"/>
        <w:rPr>
          <w:rFonts w:hint="eastAsia"/>
          <w:b/>
          <w:bCs/>
          <w:sz w:val="24"/>
          <w:szCs w:val="24"/>
          <w:lang w:val="en-US" w:eastAsia="zh-CN"/>
        </w:rPr>
      </w:pPr>
    </w:p>
    <w:p w14:paraId="338E208E">
      <w:pPr>
        <w:pStyle w:val="2"/>
        <w:rPr>
          <w:rFonts w:hint="eastAsia"/>
          <w:b/>
          <w:bCs/>
          <w:sz w:val="24"/>
          <w:szCs w:val="24"/>
          <w:lang w:val="en-US" w:eastAsia="zh-CN"/>
        </w:rPr>
      </w:pPr>
    </w:p>
    <w:p w14:paraId="1364EC5C">
      <w:pPr>
        <w:pStyle w:val="2"/>
        <w:rPr>
          <w:rFonts w:hint="eastAsia"/>
          <w:b/>
          <w:bCs/>
          <w:sz w:val="24"/>
          <w:szCs w:val="24"/>
          <w:lang w:val="en-US" w:eastAsia="zh-CN"/>
        </w:rPr>
      </w:pPr>
    </w:p>
    <w:p w14:paraId="3C0D7603">
      <w:pPr>
        <w:pStyle w:val="2"/>
        <w:rPr>
          <w:rFonts w:hint="eastAsia"/>
          <w:b/>
          <w:bCs/>
          <w:sz w:val="24"/>
          <w:szCs w:val="24"/>
          <w:lang w:val="en-US" w:eastAsia="zh-CN"/>
        </w:rPr>
      </w:pPr>
    </w:p>
    <w:p w14:paraId="5E8836B0">
      <w:pPr>
        <w:pStyle w:val="2"/>
        <w:rPr>
          <w:rFonts w:hint="eastAsia"/>
          <w:b/>
          <w:bCs/>
          <w:sz w:val="24"/>
          <w:szCs w:val="24"/>
          <w:lang w:val="en-US" w:eastAsia="zh-CN"/>
        </w:rPr>
      </w:pPr>
    </w:p>
    <w:p w14:paraId="4E74D1F1">
      <w:pPr>
        <w:pStyle w:val="2"/>
        <w:rPr>
          <w:rFonts w:hint="eastAsia"/>
          <w:b/>
          <w:bCs/>
          <w:sz w:val="24"/>
          <w:szCs w:val="24"/>
          <w:lang w:val="en-US" w:eastAsia="zh-CN"/>
        </w:rPr>
      </w:pPr>
    </w:p>
    <w:p w14:paraId="627B7511">
      <w:pPr>
        <w:pStyle w:val="2"/>
        <w:rPr>
          <w:rFonts w:hint="eastAsia"/>
          <w:b/>
          <w:bCs/>
          <w:sz w:val="24"/>
          <w:szCs w:val="24"/>
          <w:lang w:val="en-US" w:eastAsia="zh-CN"/>
        </w:rPr>
      </w:pPr>
    </w:p>
    <w:p w14:paraId="58514A7E">
      <w:pPr>
        <w:pStyle w:val="2"/>
        <w:rPr>
          <w:rFonts w:hint="eastAsia"/>
          <w:b/>
          <w:bCs/>
          <w:sz w:val="24"/>
          <w:szCs w:val="24"/>
          <w:lang w:val="en-US" w:eastAsia="zh-CN"/>
        </w:rPr>
      </w:pPr>
    </w:p>
    <w:p w14:paraId="1C74197C">
      <w:pPr>
        <w:pStyle w:val="2"/>
        <w:rPr>
          <w:rFonts w:hint="eastAsia"/>
          <w:b/>
          <w:bCs/>
          <w:sz w:val="24"/>
          <w:szCs w:val="24"/>
          <w:lang w:val="en-US" w:eastAsia="zh-CN"/>
        </w:rPr>
      </w:pPr>
    </w:p>
    <w:p w14:paraId="418D4BD7">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中山市黄圃人民医院超低温冰箱采购项目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1"/>
        <w:tblpPr w:leftFromText="180" w:rightFromText="180" w:vertAnchor="text" w:horzAnchor="margin" w:tblpX="-623" w:tblpY="99"/>
        <w:tblW w:w="10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058"/>
        <w:gridCol w:w="1187"/>
        <w:gridCol w:w="1160"/>
        <w:gridCol w:w="849"/>
        <w:gridCol w:w="1014"/>
        <w:gridCol w:w="949"/>
        <w:gridCol w:w="968"/>
        <w:gridCol w:w="968"/>
        <w:gridCol w:w="968"/>
      </w:tblGrid>
      <w:tr w14:paraId="5EA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51" w:type="dxa"/>
            <w:vAlign w:val="top"/>
          </w:tcPr>
          <w:p w14:paraId="2C40A571">
            <w:pPr>
              <w:pStyle w:val="10"/>
              <w:jc w:val="center"/>
              <w:rPr>
                <w:sz w:val="24"/>
                <w:szCs w:val="24"/>
              </w:rPr>
            </w:pPr>
            <w:r>
              <w:rPr>
                <w:rFonts w:hint="eastAsia"/>
                <w:sz w:val="24"/>
                <w:szCs w:val="24"/>
              </w:rPr>
              <w:t>设备名称</w:t>
            </w:r>
          </w:p>
        </w:tc>
        <w:tc>
          <w:tcPr>
            <w:tcW w:w="1058" w:type="dxa"/>
            <w:vAlign w:val="top"/>
          </w:tcPr>
          <w:p w14:paraId="77D1B30B">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187" w:type="dxa"/>
            <w:vAlign w:val="top"/>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60" w:type="dxa"/>
            <w:vAlign w:val="top"/>
          </w:tcPr>
          <w:p w14:paraId="68D9FB80">
            <w:pPr>
              <w:pStyle w:val="10"/>
              <w:jc w:val="center"/>
              <w:rPr>
                <w:sz w:val="24"/>
                <w:szCs w:val="24"/>
              </w:rPr>
            </w:pPr>
            <w:r>
              <w:rPr>
                <w:rFonts w:hint="eastAsia" w:eastAsia="宋体" w:cs="Times New Roman"/>
                <w:sz w:val="24"/>
                <w:szCs w:val="24"/>
              </w:rPr>
              <w:t>生产厂家</w:t>
            </w:r>
          </w:p>
        </w:tc>
        <w:tc>
          <w:tcPr>
            <w:tcW w:w="849" w:type="dxa"/>
            <w:vAlign w:val="top"/>
          </w:tcPr>
          <w:p w14:paraId="43D274DC">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14" w:type="dxa"/>
            <w:vAlign w:val="top"/>
          </w:tcPr>
          <w:p w14:paraId="0BA5128C">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49" w:type="dxa"/>
            <w:vAlign w:val="top"/>
          </w:tcPr>
          <w:p w14:paraId="24ABC471">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968" w:type="dxa"/>
            <w:vAlign w:val="top"/>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68" w:type="dxa"/>
            <w:vAlign w:val="top"/>
          </w:tcPr>
          <w:p w14:paraId="1FFBEEB3">
            <w:pPr>
              <w:pStyle w:val="10"/>
              <w:jc w:val="center"/>
              <w:rPr>
                <w:rFonts w:hint="eastAsia"/>
                <w:sz w:val="24"/>
                <w:szCs w:val="24"/>
                <w:lang w:val="en-US" w:eastAsia="zh-CN"/>
              </w:rPr>
            </w:pPr>
            <w:r>
              <w:rPr>
                <w:rFonts w:hint="eastAsia"/>
                <w:sz w:val="24"/>
                <w:szCs w:val="24"/>
                <w:lang w:val="en-US" w:eastAsia="zh-CN"/>
              </w:rPr>
              <w:t>注册的使用年限</w:t>
            </w:r>
          </w:p>
        </w:tc>
        <w:tc>
          <w:tcPr>
            <w:tcW w:w="968" w:type="dxa"/>
            <w:vAlign w:val="top"/>
          </w:tcPr>
          <w:p w14:paraId="290A81E1">
            <w:pPr>
              <w:pStyle w:val="10"/>
              <w:jc w:val="center"/>
              <w:rPr>
                <w:rFonts w:hint="eastAsia"/>
                <w:sz w:val="24"/>
                <w:szCs w:val="24"/>
                <w:lang w:val="en-US" w:eastAsia="zh-CN"/>
              </w:rPr>
            </w:pPr>
            <w:r>
              <w:rPr>
                <w:rFonts w:hint="eastAsia"/>
                <w:sz w:val="24"/>
                <w:szCs w:val="24"/>
                <w:lang w:val="en-US" w:eastAsia="zh-CN"/>
              </w:rPr>
              <w:t>医疗器械注册证编号</w:t>
            </w:r>
          </w:p>
        </w:tc>
      </w:tr>
      <w:tr w14:paraId="772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251" w:type="dxa"/>
            <w:vAlign w:val="top"/>
          </w:tcPr>
          <w:p w14:paraId="6FCA1D2A">
            <w:pPr>
              <w:pStyle w:val="10"/>
              <w:jc w:val="both"/>
              <w:rPr>
                <w:rFonts w:hint="default" w:eastAsia="宋体"/>
                <w:b w:val="0"/>
                <w:sz w:val="28"/>
                <w:szCs w:val="28"/>
                <w:lang w:val="en-US" w:eastAsia="zh-CN"/>
              </w:rPr>
            </w:pPr>
          </w:p>
        </w:tc>
        <w:tc>
          <w:tcPr>
            <w:tcW w:w="1058" w:type="dxa"/>
            <w:vAlign w:val="top"/>
          </w:tcPr>
          <w:p w14:paraId="613949D6">
            <w:pPr>
              <w:pStyle w:val="10"/>
              <w:jc w:val="both"/>
              <w:rPr>
                <w:b w:val="0"/>
                <w:sz w:val="28"/>
                <w:szCs w:val="28"/>
              </w:rPr>
            </w:pPr>
          </w:p>
        </w:tc>
        <w:tc>
          <w:tcPr>
            <w:tcW w:w="1187" w:type="dxa"/>
            <w:vAlign w:val="top"/>
          </w:tcPr>
          <w:p w14:paraId="73DF0AE0">
            <w:pPr>
              <w:pStyle w:val="10"/>
              <w:ind w:firstLine="562"/>
              <w:rPr>
                <w:b w:val="0"/>
                <w:sz w:val="28"/>
                <w:szCs w:val="28"/>
              </w:rPr>
            </w:pPr>
          </w:p>
        </w:tc>
        <w:tc>
          <w:tcPr>
            <w:tcW w:w="1160" w:type="dxa"/>
            <w:vAlign w:val="top"/>
          </w:tcPr>
          <w:p w14:paraId="2104D956">
            <w:pPr>
              <w:pStyle w:val="10"/>
              <w:jc w:val="both"/>
              <w:rPr>
                <w:b w:val="0"/>
                <w:sz w:val="28"/>
                <w:szCs w:val="28"/>
              </w:rPr>
            </w:pPr>
          </w:p>
        </w:tc>
        <w:tc>
          <w:tcPr>
            <w:tcW w:w="849" w:type="dxa"/>
            <w:vAlign w:val="top"/>
          </w:tcPr>
          <w:p w14:paraId="4448D70F">
            <w:pPr>
              <w:pStyle w:val="10"/>
              <w:ind w:firstLine="280" w:firstLineChars="100"/>
              <w:jc w:val="both"/>
              <w:rPr>
                <w:rFonts w:hint="eastAsia" w:eastAsia="宋体"/>
                <w:b w:val="0"/>
                <w:sz w:val="28"/>
                <w:szCs w:val="28"/>
                <w:lang w:val="en-US" w:eastAsia="zh-CN"/>
              </w:rPr>
            </w:pPr>
          </w:p>
        </w:tc>
        <w:tc>
          <w:tcPr>
            <w:tcW w:w="1014" w:type="dxa"/>
            <w:vAlign w:val="top"/>
          </w:tcPr>
          <w:p w14:paraId="0E10C53E">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57DBBCFD">
            <w:pPr>
              <w:rPr>
                <w:rFonts w:hint="eastAsia"/>
                <w:lang w:val="en-US" w:eastAsia="zh-CN"/>
              </w:rPr>
            </w:pPr>
          </w:p>
        </w:tc>
        <w:tc>
          <w:tcPr>
            <w:tcW w:w="949" w:type="dxa"/>
            <w:vAlign w:val="top"/>
          </w:tcPr>
          <w:p w14:paraId="265446F2">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BA51351">
            <w:pPr>
              <w:pStyle w:val="10"/>
              <w:jc w:val="left"/>
              <w:rPr>
                <w:rFonts w:hint="eastAsia" w:eastAsia="宋体" w:cs="Times New Roman"/>
                <w:b w:val="0"/>
                <w:bCs w:val="0"/>
                <w:sz w:val="21"/>
                <w:szCs w:val="21"/>
                <w:lang w:eastAsia="zh-CN"/>
              </w:rPr>
            </w:pPr>
          </w:p>
          <w:p w14:paraId="33D727F9">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0B342C47">
            <w:pPr>
              <w:rPr>
                <w:rFonts w:hint="eastAsia"/>
                <w:lang w:eastAsia="zh-CN"/>
              </w:rPr>
            </w:pPr>
          </w:p>
        </w:tc>
        <w:tc>
          <w:tcPr>
            <w:tcW w:w="968" w:type="dxa"/>
            <w:vAlign w:val="top"/>
          </w:tcPr>
          <w:p w14:paraId="376DE852">
            <w:pPr>
              <w:pStyle w:val="10"/>
              <w:jc w:val="both"/>
              <w:rPr>
                <w:b w:val="0"/>
                <w:sz w:val="28"/>
                <w:szCs w:val="28"/>
              </w:rPr>
            </w:pPr>
          </w:p>
        </w:tc>
        <w:tc>
          <w:tcPr>
            <w:tcW w:w="968" w:type="dxa"/>
            <w:vAlign w:val="top"/>
          </w:tcPr>
          <w:p w14:paraId="5B5070A8">
            <w:pPr>
              <w:pStyle w:val="10"/>
              <w:jc w:val="both"/>
              <w:rPr>
                <w:b w:val="0"/>
                <w:sz w:val="28"/>
                <w:szCs w:val="28"/>
              </w:rPr>
            </w:pPr>
          </w:p>
        </w:tc>
        <w:tc>
          <w:tcPr>
            <w:tcW w:w="968" w:type="dxa"/>
            <w:vAlign w:val="top"/>
          </w:tcPr>
          <w:p w14:paraId="4C7D2B18">
            <w:pPr>
              <w:pStyle w:val="10"/>
              <w:jc w:val="both"/>
              <w:rPr>
                <w:b w:val="0"/>
                <w:sz w:val="28"/>
                <w:szCs w:val="28"/>
              </w:rPr>
            </w:pPr>
          </w:p>
        </w:tc>
      </w:tr>
    </w:tbl>
    <w:p w14:paraId="3833CCC3">
      <w:pPr>
        <w:ind w:right="1430"/>
        <w:jc w:val="left"/>
        <w:rPr>
          <w:rFonts w:hint="eastAsia"/>
          <w:b/>
          <w:color w:val="FF0000"/>
          <w:sz w:val="24"/>
          <w:szCs w:val="24"/>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5DC6475C">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8998860"/>
                <w:vertAlign w:val="baseline"/>
                <w:lang w:val="en-US" w:eastAsia="zh-CN"/>
              </w:rPr>
              <w:t>序号</w:t>
            </w:r>
          </w:p>
        </w:tc>
        <w:tc>
          <w:tcPr>
            <w:tcW w:w="1297" w:type="dxa"/>
            <w:vAlign w:val="top"/>
          </w:tcPr>
          <w:p w14:paraId="3B58D9BD">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702698306"/>
                <w:vertAlign w:val="baseline"/>
                <w:lang w:val="en-US" w:eastAsia="zh-CN"/>
              </w:rPr>
              <w:t>名称</w:t>
            </w:r>
          </w:p>
        </w:tc>
        <w:tc>
          <w:tcPr>
            <w:tcW w:w="1766" w:type="dxa"/>
            <w:vAlign w:val="top"/>
          </w:tcPr>
          <w:p w14:paraId="7FFA2F80">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633C68A5">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5D73DA52">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487B25B7">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3EEE543A">
      <w:pPr>
        <w:pStyle w:val="5"/>
        <w:spacing w:line="360" w:lineRule="auto"/>
        <w:ind w:firstLine="0" w:firstLineChars="0"/>
        <w:jc w:val="left"/>
        <w:outlineLvl w:val="0"/>
        <w:rPr>
          <w:rFonts w:hint="eastAsia" w:ascii="宋体" w:hAnsi="宋体" w:eastAsia="宋体" w:cs="Arial"/>
          <w:szCs w:val="21"/>
          <w:u w:val="single"/>
        </w:rPr>
      </w:pPr>
    </w:p>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312226D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470607E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FF2F2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67AD3E4">
      <w:pPr>
        <w:autoSpaceDE w:val="0"/>
        <w:autoSpaceDN w:val="0"/>
        <w:adjustRightInd w:val="0"/>
        <w:spacing w:line="360" w:lineRule="auto"/>
        <w:ind w:left="420"/>
        <w:rPr>
          <w:rFonts w:ascii="宋体" w:hAnsi="宋体"/>
          <w:sz w:val="22"/>
          <w:szCs w:val="21"/>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2F41E33">
      <w:pPr>
        <w:numPr>
          <w:ilvl w:val="0"/>
          <w:numId w:val="0"/>
        </w:numPr>
        <w:spacing w:line="360" w:lineRule="auto"/>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中山市黄圃人民医院超低温冰箱采购项目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E0E7305"/>
    <w:rsid w:val="2E506434"/>
    <w:rsid w:val="30405223"/>
    <w:rsid w:val="324A50E6"/>
    <w:rsid w:val="34DD5575"/>
    <w:rsid w:val="35262C3A"/>
    <w:rsid w:val="38B0762B"/>
    <w:rsid w:val="397245F6"/>
    <w:rsid w:val="39EE5C61"/>
    <w:rsid w:val="3A4B4EF0"/>
    <w:rsid w:val="3B932DC0"/>
    <w:rsid w:val="3D8E5820"/>
    <w:rsid w:val="3F8C6427"/>
    <w:rsid w:val="40BE7A27"/>
    <w:rsid w:val="42B43F89"/>
    <w:rsid w:val="42E45EE2"/>
    <w:rsid w:val="435E482F"/>
    <w:rsid w:val="436D5242"/>
    <w:rsid w:val="43AC6A00"/>
    <w:rsid w:val="45CD1D6D"/>
    <w:rsid w:val="477A6D5F"/>
    <w:rsid w:val="4A664CAF"/>
    <w:rsid w:val="4CDA3265"/>
    <w:rsid w:val="4D797B57"/>
    <w:rsid w:val="4E416104"/>
    <w:rsid w:val="508749C6"/>
    <w:rsid w:val="51886930"/>
    <w:rsid w:val="5514037E"/>
    <w:rsid w:val="581B3CFC"/>
    <w:rsid w:val="59B36EE4"/>
    <w:rsid w:val="5AB8781F"/>
    <w:rsid w:val="5AD567B4"/>
    <w:rsid w:val="5BBC5B3B"/>
    <w:rsid w:val="5BED5389"/>
    <w:rsid w:val="5C4609F8"/>
    <w:rsid w:val="5D8D4A7A"/>
    <w:rsid w:val="5DAA5E63"/>
    <w:rsid w:val="5DBA7B13"/>
    <w:rsid w:val="5F4F2A57"/>
    <w:rsid w:val="60684107"/>
    <w:rsid w:val="61104A74"/>
    <w:rsid w:val="647B7FFD"/>
    <w:rsid w:val="68F5308A"/>
    <w:rsid w:val="69256789"/>
    <w:rsid w:val="6BDA6035"/>
    <w:rsid w:val="6DC570E4"/>
    <w:rsid w:val="6DEE08AA"/>
    <w:rsid w:val="6F223B3C"/>
    <w:rsid w:val="6FFB30E0"/>
    <w:rsid w:val="730A721C"/>
    <w:rsid w:val="73E96341"/>
    <w:rsid w:val="76DE7B78"/>
    <w:rsid w:val="77DF688B"/>
    <w:rsid w:val="78106856"/>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12</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述</cp:lastModifiedBy>
  <dcterms:modified xsi:type="dcterms:W3CDTF">2026-06-26T01:18:07Z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ABC1E833F0AA44E491F2E1AA142479FC_13</vt:lpwstr>
  </property>
  <property fmtid="{D5CDD505-2E9C-101B-9397-08002B2CF9AE}" pid="4" name="KSOTemplateDocerSaveRecord">
    <vt:lpwstr>eyJoZGlkIjoiMjAyNDk0OTM5ZjE2MDUwMDJiMWIwZGQwMjQwZjRmZDAiLCJ1c2VySWQiOiI0NDc4NzM5NzgifQ==</vt:lpwstr>
  </property>
</Properties>
</file>