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C8ECC">
      <w:pPr>
        <w:jc w:val="left"/>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附件</w:t>
      </w:r>
      <w:r>
        <w:rPr>
          <w:rFonts w:hint="eastAsia" w:asciiTheme="minorEastAsia" w:hAnsiTheme="minorEastAsia" w:eastAsiaTheme="minorEastAsia" w:cstheme="minorEastAsia"/>
          <w:b w:val="0"/>
          <w:bCs w:val="0"/>
          <w:sz w:val="28"/>
          <w:szCs w:val="28"/>
          <w:lang w:val="en-US" w:eastAsia="zh-CN"/>
        </w:rPr>
        <w:t>3</w:t>
      </w:r>
      <w:r>
        <w:rPr>
          <w:rFonts w:hint="eastAsia" w:asciiTheme="minorEastAsia" w:hAnsiTheme="minorEastAsia" w:eastAsiaTheme="minorEastAsia" w:cstheme="minorEastAsia"/>
          <w:b w:val="0"/>
          <w:bCs w:val="0"/>
          <w:sz w:val="28"/>
          <w:szCs w:val="28"/>
        </w:rPr>
        <w:t>：</w:t>
      </w:r>
    </w:p>
    <w:p w14:paraId="14E8DDAF">
      <w:pPr>
        <w:pStyle w:val="2"/>
        <w:jc w:val="center"/>
        <w:rPr>
          <w:rFonts w:hint="eastAsia" w:eastAsiaTheme="minorEastAsia"/>
          <w:b/>
          <w:bCs/>
          <w:spacing w:val="-23"/>
          <w:sz w:val="72"/>
          <w:szCs w:val="72"/>
        </w:rPr>
      </w:pPr>
      <w:r>
        <w:rPr>
          <w:rFonts w:hint="eastAsia"/>
          <w:b/>
          <w:bCs/>
          <w:spacing w:val="-23"/>
          <w:sz w:val="72"/>
          <w:szCs w:val="72"/>
          <w:lang w:val="en-US" w:eastAsia="zh-CN"/>
        </w:rPr>
        <w:t>中山市黄圃人民医院</w:t>
      </w:r>
      <w:bookmarkStart w:id="0" w:name="OLE_LINK7"/>
      <w:r>
        <w:rPr>
          <w:rFonts w:hint="eastAsia"/>
          <w:b/>
          <w:bCs/>
          <w:spacing w:val="-23"/>
          <w:sz w:val="72"/>
          <w:szCs w:val="72"/>
          <w:lang w:val="en-US" w:eastAsia="zh-CN"/>
        </w:rPr>
        <w:t>眼科小器械</w:t>
      </w:r>
      <w:bookmarkEnd w:id="0"/>
      <w:r>
        <w:rPr>
          <w:rFonts w:hint="eastAsia"/>
          <w:b/>
          <w:bCs/>
          <w:spacing w:val="-23"/>
          <w:sz w:val="72"/>
          <w:szCs w:val="72"/>
          <w:lang w:val="en-US" w:eastAsia="zh-CN"/>
        </w:rPr>
        <w:t>采购项目</w:t>
      </w:r>
      <w:r>
        <w:rPr>
          <w:rFonts w:hint="eastAsia" w:eastAsiaTheme="minorEastAsia"/>
          <w:b/>
          <w:bCs/>
          <w:spacing w:val="-23"/>
          <w:sz w:val="72"/>
          <w:szCs w:val="72"/>
        </w:rPr>
        <w:t>响应文件</w:t>
      </w:r>
    </w:p>
    <w:p w14:paraId="683CF8EC">
      <w:pPr>
        <w:pStyle w:val="2"/>
        <w:jc w:val="center"/>
        <w:rPr>
          <w:b/>
          <w:bCs/>
          <w:sz w:val="72"/>
          <w:szCs w:val="72"/>
        </w:rPr>
      </w:pPr>
      <w:r>
        <w:rPr>
          <w:rFonts w:hint="eastAsia"/>
          <w:b/>
          <w:bCs/>
          <w:sz w:val="72"/>
          <w:szCs w:val="72"/>
        </w:rPr>
        <w:t>（正本/副本）</w:t>
      </w:r>
    </w:p>
    <w:p w14:paraId="6915F179">
      <w:pPr>
        <w:pStyle w:val="9"/>
        <w:jc w:val="center"/>
        <w:rPr>
          <w:rFonts w:hAnsi="宋体" w:cs="宋体"/>
          <w:b/>
          <w:sz w:val="44"/>
          <w:szCs w:val="44"/>
        </w:rPr>
      </w:pPr>
    </w:p>
    <w:p w14:paraId="3B97721D">
      <w:pPr>
        <w:pStyle w:val="9"/>
        <w:jc w:val="center"/>
        <w:rPr>
          <w:rFonts w:hAnsi="宋体" w:cs="宋体"/>
          <w:b/>
          <w:sz w:val="44"/>
          <w:szCs w:val="44"/>
        </w:rPr>
      </w:pPr>
    </w:p>
    <w:p w14:paraId="6E065CBB">
      <w:pPr>
        <w:pStyle w:val="9"/>
        <w:jc w:val="center"/>
        <w:rPr>
          <w:rFonts w:hAnsi="宋体" w:cs="宋体"/>
          <w:b/>
          <w:sz w:val="44"/>
          <w:szCs w:val="44"/>
        </w:rPr>
      </w:pPr>
    </w:p>
    <w:p w14:paraId="4231F97A">
      <w:pPr>
        <w:pStyle w:val="9"/>
        <w:jc w:val="center"/>
        <w:rPr>
          <w:rFonts w:hAnsi="宋体" w:cs="宋体"/>
          <w:b/>
          <w:sz w:val="44"/>
          <w:szCs w:val="44"/>
        </w:rPr>
      </w:pPr>
    </w:p>
    <w:p w14:paraId="514D2084">
      <w:pPr>
        <w:pStyle w:val="2"/>
        <w:jc w:val="left"/>
        <w:rPr>
          <w:rFonts w:ascii="宋体" w:hAnsi="宋体" w:cs="宋体"/>
          <w:b/>
          <w:bCs/>
          <w:sz w:val="32"/>
          <w:szCs w:val="32"/>
        </w:rPr>
      </w:pPr>
    </w:p>
    <w:p w14:paraId="4A80F1F3">
      <w:pPr>
        <w:keepNext w:val="0"/>
        <w:keepLines w:val="0"/>
        <w:pageBreakBefore w:val="0"/>
        <w:widowControl w:val="0"/>
        <w:kinsoku/>
        <w:wordWrap/>
        <w:overflowPunct/>
        <w:topLinePunct w:val="0"/>
        <w:autoSpaceDE/>
        <w:autoSpaceDN/>
        <w:bidi w:val="0"/>
        <w:adjustRightInd/>
        <w:snapToGrid/>
        <w:spacing w:line="360" w:lineRule="auto"/>
        <w:ind w:firstLine="429" w:firstLineChars="100"/>
        <w:textAlignment w:val="auto"/>
        <w:rPr>
          <w:rFonts w:hint="eastAsia" w:ascii="宋体" w:hAnsi="宋体"/>
          <w:b/>
          <w:bCs/>
          <w:sz w:val="24"/>
          <w:szCs w:val="24"/>
          <w:lang w:eastAsia="zh-CN"/>
        </w:rPr>
      </w:pPr>
      <w:bookmarkStart w:id="1" w:name="_Toc16959"/>
      <w:r>
        <w:rPr>
          <w:rFonts w:ascii="宋体" w:hAnsi="宋体"/>
          <w:b/>
          <w:bCs/>
          <w:spacing w:val="54"/>
          <w:kern w:val="0"/>
          <w:sz w:val="32"/>
          <w:szCs w:val="32"/>
          <w:fitText w:val="1605" w:id="770668622"/>
        </w:rPr>
        <w:t>项目名</w:t>
      </w:r>
      <w:r>
        <w:rPr>
          <w:rFonts w:ascii="宋体" w:hAnsi="宋体"/>
          <w:b/>
          <w:bCs/>
          <w:spacing w:val="0"/>
          <w:kern w:val="0"/>
          <w:sz w:val="32"/>
          <w:szCs w:val="32"/>
          <w:fitText w:val="1605" w:id="770668622"/>
        </w:rPr>
        <w:t>称</w:t>
      </w:r>
      <w:bookmarkEnd w:id="1"/>
      <w:bookmarkStart w:id="2" w:name="OLE_LINK4"/>
      <w:bookmarkStart w:id="3" w:name="_Toc32348"/>
      <w:r>
        <w:rPr>
          <w:rFonts w:hint="eastAsia" w:ascii="宋体" w:hAnsi="宋体" w:eastAsiaTheme="minorEastAsia" w:cstheme="minorBidi"/>
          <w:b/>
          <w:bCs/>
          <w:kern w:val="2"/>
          <w:sz w:val="32"/>
          <w:szCs w:val="32"/>
          <w:lang w:val="en-US" w:eastAsia="zh-CN" w:bidi="ar-SA"/>
        </w:rPr>
        <w:t>:</w:t>
      </w:r>
      <w:bookmarkEnd w:id="2"/>
      <w:r>
        <w:rPr>
          <w:rFonts w:hint="eastAsia" w:ascii="宋体" w:hAnsi="宋体" w:cstheme="minorBidi"/>
          <w:b/>
          <w:bCs/>
          <w:kern w:val="2"/>
          <w:sz w:val="32"/>
          <w:szCs w:val="32"/>
          <w:lang w:val="en-US" w:eastAsia="zh-CN" w:bidi="ar-SA"/>
        </w:rPr>
        <w:t>中山市黄圃人民医院眼科小器械采购项目</w:t>
      </w:r>
    </w:p>
    <w:p w14:paraId="0B6AFC70">
      <w:pPr>
        <w:pStyle w:val="17"/>
        <w:ind w:left="0" w:leftChars="0" w:firstLine="429" w:firstLineChars="100"/>
        <w:rPr>
          <w:rFonts w:hint="default" w:ascii="宋体" w:hAnsi="宋体" w:eastAsiaTheme="minorEastAsia" w:cstheme="minorBidi"/>
          <w:b/>
          <w:bCs/>
          <w:kern w:val="2"/>
          <w:sz w:val="32"/>
          <w:szCs w:val="32"/>
          <w:lang w:val="en-US" w:eastAsia="zh-CN" w:bidi="ar-SA"/>
        </w:rPr>
      </w:pPr>
      <w:r>
        <w:rPr>
          <w:rFonts w:hint="eastAsia" w:ascii="宋体" w:hAnsi="宋体" w:eastAsiaTheme="minorEastAsia" w:cstheme="minorBidi"/>
          <w:b/>
          <w:bCs/>
          <w:spacing w:val="54"/>
          <w:kern w:val="0"/>
          <w:sz w:val="32"/>
          <w:szCs w:val="32"/>
          <w:fitText w:val="1605" w:id="770668622"/>
          <w:lang w:val="en-US" w:eastAsia="zh-CN" w:bidi="ar-SA"/>
        </w:rPr>
        <w:t>项目编</w:t>
      </w:r>
      <w:r>
        <w:rPr>
          <w:rFonts w:hint="eastAsia" w:ascii="宋体" w:hAnsi="宋体" w:eastAsiaTheme="minorEastAsia" w:cstheme="minorBidi"/>
          <w:b/>
          <w:bCs/>
          <w:spacing w:val="0"/>
          <w:kern w:val="0"/>
          <w:sz w:val="32"/>
          <w:szCs w:val="32"/>
          <w:fitText w:val="1605" w:id="770668622"/>
          <w:lang w:val="en-US" w:eastAsia="zh-CN" w:bidi="ar-SA"/>
        </w:rPr>
        <w:t>号</w:t>
      </w:r>
      <w:bookmarkStart w:id="4" w:name="OLE_LINK2"/>
      <w:r>
        <w:rPr>
          <w:rFonts w:hint="eastAsia" w:ascii="宋体" w:hAnsi="宋体" w:eastAsiaTheme="minorEastAsia" w:cstheme="minorBidi"/>
          <w:b/>
          <w:bCs/>
          <w:kern w:val="2"/>
          <w:sz w:val="32"/>
          <w:szCs w:val="32"/>
          <w:lang w:val="en-US" w:eastAsia="zh-CN" w:bidi="ar-SA"/>
        </w:rPr>
        <w:t>:</w:t>
      </w:r>
      <w:bookmarkStart w:id="5" w:name="OLE_LINK6"/>
      <w:r>
        <w:rPr>
          <w:rFonts w:hint="eastAsia" w:ascii="宋体" w:hAnsi="宋体" w:eastAsiaTheme="minorEastAsia" w:cstheme="minorBidi"/>
          <w:b/>
          <w:bCs/>
          <w:kern w:val="2"/>
          <w:sz w:val="32"/>
          <w:szCs w:val="32"/>
          <w:lang w:val="en-US" w:eastAsia="zh-CN" w:bidi="ar-SA"/>
        </w:rPr>
        <w:t>PYCG-SB-</w:t>
      </w:r>
      <w:bookmarkEnd w:id="4"/>
      <w:bookmarkEnd w:id="5"/>
      <w:r>
        <w:rPr>
          <w:rFonts w:hint="eastAsia" w:ascii="宋体" w:hAnsi="宋体" w:cstheme="minorBidi"/>
          <w:b/>
          <w:bCs/>
          <w:kern w:val="2"/>
          <w:sz w:val="32"/>
          <w:szCs w:val="32"/>
          <w:lang w:val="en-US" w:eastAsia="zh-CN" w:bidi="ar-SA"/>
        </w:rPr>
        <w:t>2026</w:t>
      </w:r>
      <w:bookmarkStart w:id="9" w:name="_GoBack"/>
      <w:bookmarkEnd w:id="9"/>
      <w:r>
        <w:rPr>
          <w:rFonts w:hint="eastAsia" w:ascii="宋体" w:hAnsi="宋体" w:cstheme="minorBidi"/>
          <w:b/>
          <w:bCs/>
          <w:kern w:val="2"/>
          <w:sz w:val="32"/>
          <w:szCs w:val="32"/>
          <w:lang w:val="en-US" w:eastAsia="zh-CN" w:bidi="ar-SA"/>
        </w:rPr>
        <w:t>06-05</w:t>
      </w:r>
    </w:p>
    <w:p w14:paraId="64E3A814">
      <w:pPr>
        <w:keepNext w:val="0"/>
        <w:keepLines w:val="0"/>
        <w:pageBreakBefore w:val="0"/>
        <w:widowControl w:val="0"/>
        <w:kinsoku/>
        <w:wordWrap/>
        <w:overflowPunct/>
        <w:topLinePunct w:val="0"/>
        <w:autoSpaceDE/>
        <w:autoSpaceDN/>
        <w:bidi w:val="0"/>
        <w:adjustRightInd/>
        <w:snapToGrid/>
        <w:spacing w:line="360" w:lineRule="auto"/>
        <w:ind w:firstLine="479" w:firstLineChars="149"/>
        <w:textAlignment w:val="auto"/>
        <w:rPr>
          <w:rFonts w:hint="default" w:ascii="宋体" w:hAnsi="宋体"/>
          <w:b/>
          <w:bCs/>
          <w:sz w:val="32"/>
          <w:szCs w:val="32"/>
        </w:rPr>
      </w:pPr>
      <w:r>
        <w:rPr>
          <w:rFonts w:ascii="宋体" w:hAnsi="宋体"/>
          <w:b/>
          <w:bCs/>
          <w:spacing w:val="0"/>
          <w:w w:val="100"/>
          <w:kern w:val="0"/>
          <w:sz w:val="32"/>
          <w:szCs w:val="32"/>
          <w:fitText w:val="1605" w:id="2"/>
        </w:rPr>
        <w:t>响应人名称</w:t>
      </w:r>
      <w:r>
        <w:rPr>
          <w:rFonts w:ascii="宋体" w:hAnsi="宋体"/>
          <w:b/>
          <w:bCs/>
          <w:sz w:val="32"/>
          <w:szCs w:val="32"/>
        </w:rPr>
        <w:t>：</w:t>
      </w:r>
      <w:bookmarkEnd w:id="3"/>
    </w:p>
    <w:p w14:paraId="71626C31">
      <w:pPr>
        <w:keepNext w:val="0"/>
        <w:keepLines w:val="0"/>
        <w:pageBreakBefore w:val="0"/>
        <w:widowControl w:val="0"/>
        <w:kinsoku/>
        <w:wordWrap/>
        <w:overflowPunct/>
        <w:topLinePunct w:val="0"/>
        <w:autoSpaceDE/>
        <w:autoSpaceDN/>
        <w:bidi w:val="0"/>
        <w:adjustRightInd/>
        <w:snapToGrid/>
        <w:spacing w:line="360" w:lineRule="auto"/>
        <w:ind w:firstLine="479" w:firstLineChars="149"/>
        <w:textAlignment w:val="auto"/>
        <w:rPr>
          <w:rFonts w:hint="default" w:ascii="宋体" w:hAnsi="宋体"/>
          <w:b/>
          <w:bCs/>
          <w:sz w:val="32"/>
          <w:szCs w:val="32"/>
        </w:rPr>
      </w:pPr>
      <w:bookmarkStart w:id="6" w:name="_Toc21417"/>
      <w:r>
        <w:rPr>
          <w:rFonts w:ascii="宋体" w:hAnsi="宋体"/>
          <w:b/>
          <w:bCs/>
          <w:spacing w:val="0"/>
          <w:kern w:val="0"/>
          <w:sz w:val="32"/>
          <w:szCs w:val="32"/>
          <w:fitText w:val="1605" w:id="3"/>
        </w:rPr>
        <w:t>日      期</w:t>
      </w:r>
      <w:r>
        <w:rPr>
          <w:rFonts w:ascii="宋体" w:hAnsi="宋体"/>
          <w:b/>
          <w:bCs/>
          <w:sz w:val="32"/>
          <w:szCs w:val="32"/>
        </w:rPr>
        <w:t>：   年   月   日</w:t>
      </w:r>
      <w:bookmarkEnd w:id="6"/>
    </w:p>
    <w:p w14:paraId="62C6A881">
      <w:pPr>
        <w:widowControl/>
        <w:spacing w:line="380" w:lineRule="exact"/>
        <w:jc w:val="left"/>
        <w:rPr>
          <w:rFonts w:ascii="仿宋_GB2312" w:eastAsia="仿宋_GB2312" w:cs="宋体" w:hAnsiTheme="minorEastAsia"/>
          <w:b/>
          <w:bCs/>
          <w:color w:val="000000" w:themeColor="text1"/>
          <w:kern w:val="0"/>
          <w:sz w:val="28"/>
          <w:szCs w:val="28"/>
          <w14:textFill>
            <w14:solidFill>
              <w14:schemeClr w14:val="tx1"/>
            </w14:solidFill>
          </w14:textFill>
        </w:rPr>
      </w:pPr>
    </w:p>
    <w:p w14:paraId="3651DA01">
      <w:pPr>
        <w:widowControl/>
        <w:spacing w:line="500" w:lineRule="exact"/>
        <w:jc w:val="center"/>
        <w:rPr>
          <w:b/>
          <w:sz w:val="24"/>
          <w:szCs w:val="24"/>
        </w:rPr>
      </w:pPr>
    </w:p>
    <w:p w14:paraId="05D47A8B">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495B0D35">
      <w:pPr>
        <w:numPr>
          <w:ilvl w:val="0"/>
          <w:numId w:val="1"/>
        </w:numPr>
        <w:spacing w:line="360" w:lineRule="auto"/>
        <w:jc w:val="center"/>
        <w:outlineLvl w:val="0"/>
        <w:rPr>
          <w:rFonts w:hint="eastAsia"/>
          <w:b/>
          <w:bCs/>
          <w:sz w:val="28"/>
          <w:szCs w:val="28"/>
        </w:rPr>
      </w:pPr>
      <w:r>
        <w:rPr>
          <w:rFonts w:hint="eastAsia"/>
          <w:b/>
          <w:bCs/>
          <w:sz w:val="28"/>
          <w:szCs w:val="28"/>
        </w:rPr>
        <w:t>资格性文件</w:t>
      </w:r>
    </w:p>
    <w:p w14:paraId="7D164A18">
      <w:pPr>
        <w:pStyle w:val="2"/>
        <w:numPr>
          <w:ilvl w:val="0"/>
          <w:numId w:val="0"/>
        </w:numPr>
        <w:rPr>
          <w:rFonts w:hint="eastAsia"/>
          <w:lang w:val="en-US" w:eastAsia="zh-CN"/>
        </w:rPr>
      </w:pPr>
    </w:p>
    <w:p w14:paraId="31048AB6">
      <w:pPr>
        <w:tabs>
          <w:tab w:val="left" w:pos="7740"/>
        </w:tabs>
        <w:spacing w:line="360" w:lineRule="auto"/>
        <w:rPr>
          <w:rFonts w:hint="eastAsia" w:ascii="宋体" w:hAnsi="宋体" w:eastAsia="宋体" w:cs="Times New Roman"/>
          <w:b/>
          <w:bCs/>
        </w:rPr>
      </w:pPr>
      <w:r>
        <w:rPr>
          <w:rFonts w:hint="eastAsia" w:ascii="宋体" w:hAnsi="宋体" w:eastAsia="宋体" w:cs="Times New Roman"/>
          <w:b/>
          <w:bCs/>
          <w:lang w:val="en-US" w:eastAsia="zh-CN"/>
        </w:rPr>
        <w:t>1.</w:t>
      </w:r>
      <w:r>
        <w:rPr>
          <w:rFonts w:hint="eastAsia" w:ascii="宋体" w:hAnsi="宋体" w:eastAsia="宋体" w:cs="Times New Roman"/>
          <w:b/>
          <w:bCs/>
        </w:rPr>
        <w:t>1 响应函</w:t>
      </w:r>
    </w:p>
    <w:p w14:paraId="0177460E">
      <w:pPr>
        <w:adjustRightInd w:val="0"/>
        <w:snapToGrid w:val="0"/>
        <w:spacing w:line="360" w:lineRule="auto"/>
        <w:jc w:val="center"/>
        <w:rPr>
          <w:rFonts w:hint="eastAsia" w:ascii="宋体" w:hAnsi="宋体" w:eastAsia="宋体" w:cs="Times New Roman"/>
          <w:szCs w:val="21"/>
          <w:u w:val="single"/>
        </w:rPr>
      </w:pPr>
      <w:r>
        <w:rPr>
          <w:rFonts w:hint="eastAsia" w:ascii="宋体" w:hAnsi="宋体" w:eastAsia="宋体" w:cs="Times New Roman"/>
          <w:b/>
          <w:sz w:val="28"/>
          <w:szCs w:val="28"/>
        </w:rPr>
        <w:t>响 应 函</w:t>
      </w:r>
    </w:p>
    <w:p w14:paraId="6CE8CB53">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u w:val="single"/>
        </w:rPr>
        <w:t>中山市黄圃人民医院</w:t>
      </w:r>
      <w:r>
        <w:rPr>
          <w:rFonts w:hint="eastAsia" w:ascii="宋体" w:hAnsi="宋体" w:eastAsia="宋体" w:cs="Times New Roman"/>
          <w:szCs w:val="21"/>
        </w:rPr>
        <w:t>：</w:t>
      </w:r>
    </w:p>
    <w:p w14:paraId="39D73459">
      <w:pPr>
        <w:pStyle w:val="23"/>
        <w:ind w:firstLine="480"/>
        <w:rPr>
          <w:rFonts w:hint="eastAsia" w:ascii="宋体" w:hAnsi="宋体" w:eastAsia="宋体" w:cs="Times New Roman"/>
        </w:rPr>
      </w:pPr>
      <w:r>
        <w:rPr>
          <w:rFonts w:hint="eastAsia" w:ascii="宋体" w:hAnsi="宋体" w:eastAsia="宋体" w:cs="Times New Roman"/>
        </w:rPr>
        <w:t>依据贵方[</w:t>
      </w:r>
      <w:bookmarkStart w:id="7" w:name="OLE_LINK5"/>
      <w:r>
        <w:rPr>
          <w:rFonts w:hint="eastAsia" w:ascii="宋体" w:hAnsi="宋体" w:eastAsia="宋体" w:cs="Times New Roman"/>
          <w:b/>
          <w:bCs/>
          <w:sz w:val="21"/>
          <w:szCs w:val="22"/>
          <w:u w:val="single"/>
          <w:lang w:eastAsia="zh-CN"/>
        </w:rPr>
        <w:t>中山市黄圃人民医院眼科小器械采购项目(项目编号：</w:t>
      </w:r>
      <w:bookmarkStart w:id="8" w:name="OLE_LINK3"/>
      <w:r>
        <w:rPr>
          <w:rFonts w:hint="eastAsia" w:ascii="宋体" w:hAnsi="宋体" w:eastAsia="宋体" w:cs="Times New Roman"/>
          <w:b/>
          <w:bCs/>
          <w:sz w:val="21"/>
          <w:szCs w:val="22"/>
          <w:u w:val="single"/>
          <w:lang w:eastAsia="zh-CN"/>
        </w:rPr>
        <w:t>PYCG-SB-202606-05)</w:t>
      </w:r>
      <w:bookmarkEnd w:id="7"/>
      <w:bookmarkEnd w:id="8"/>
      <w:r>
        <w:rPr>
          <w:rFonts w:hint="eastAsia" w:ascii="宋体" w:hAnsi="宋体" w:eastAsia="宋体" w:cs="Times New Roman"/>
        </w:rPr>
        <w:t>]的采购文件要求，我方代表</w:t>
      </w:r>
      <w:r>
        <w:rPr>
          <w:rFonts w:hint="eastAsia" w:ascii="Calibri" w:hAnsi="Calibri" w:eastAsia="宋体" w:cs="Times New Roman"/>
          <w:b/>
          <w:bCs/>
          <w:szCs w:val="21"/>
          <w:u w:val="single"/>
        </w:rPr>
        <w:t>（</w:t>
      </w:r>
      <w:r>
        <w:rPr>
          <w:rFonts w:hint="eastAsia" w:ascii="宋体" w:hAnsi="宋体" w:eastAsia="宋体" w:cs="Times New Roman"/>
          <w:b/>
          <w:bCs/>
          <w:u w:val="single"/>
        </w:rPr>
        <w:t>授权代表全名</w:t>
      </w:r>
      <w:r>
        <w:rPr>
          <w:rFonts w:hint="eastAsia" w:ascii="Calibri" w:hAnsi="Calibri" w:eastAsia="宋体" w:cs="Times New Roman"/>
          <w:b/>
          <w:bCs/>
          <w:szCs w:val="21"/>
          <w:u w:val="single"/>
        </w:rPr>
        <w:t>）</w:t>
      </w:r>
      <w:r>
        <w:rPr>
          <w:rFonts w:ascii="Calibri" w:hAnsi="Calibri" w:eastAsia="宋体" w:cs="Times New Roman"/>
          <w:b/>
          <w:bCs/>
          <w:szCs w:val="21"/>
          <w:u w:val="single"/>
        </w:rPr>
        <w:t xml:space="preserve"> </w:t>
      </w:r>
      <w:r>
        <w:rPr>
          <w:rFonts w:hint="eastAsia" w:ascii="宋体" w:hAnsi="宋体" w:eastAsia="宋体" w:cs="Times New Roman"/>
        </w:rPr>
        <w:t xml:space="preserve"> 经正式授权并代表</w:t>
      </w:r>
      <w:r>
        <w:rPr>
          <w:rFonts w:hint="eastAsia" w:ascii="宋体" w:hAnsi="宋体" w:eastAsia="宋体" w:cs="Times New Roman"/>
          <w:b/>
          <w:bCs/>
          <w:u w:val="single"/>
        </w:rPr>
        <w:t>（供应商名称）</w:t>
      </w:r>
      <w:r>
        <w:rPr>
          <w:rFonts w:hint="eastAsia" w:ascii="宋体" w:hAnsi="宋体" w:eastAsia="宋体" w:cs="Times New Roman"/>
          <w:u w:val="single"/>
        </w:rPr>
        <w:t xml:space="preserve"> </w:t>
      </w:r>
      <w:r>
        <w:rPr>
          <w:rFonts w:hint="eastAsia" w:ascii="宋体" w:hAnsi="宋体" w:eastAsia="宋体" w:cs="Times New Roman"/>
        </w:rPr>
        <w:t xml:space="preserve">提交响应文件正本 1 份、副本 </w:t>
      </w:r>
      <w:r>
        <w:rPr>
          <w:rFonts w:hint="eastAsia" w:ascii="宋体" w:hAnsi="宋体" w:eastAsia="宋体" w:cs="Times New Roman"/>
          <w:lang w:val="en-US" w:eastAsia="zh-CN"/>
        </w:rPr>
        <w:t>1</w:t>
      </w:r>
      <w:r>
        <w:rPr>
          <w:rFonts w:hint="eastAsia" w:ascii="宋体" w:hAnsi="宋体" w:eastAsia="宋体" w:cs="Times New Roman"/>
        </w:rPr>
        <w:t>份。</w:t>
      </w:r>
    </w:p>
    <w:p w14:paraId="34A9287A">
      <w:pPr>
        <w:autoSpaceDE w:val="0"/>
        <w:autoSpaceDN w:val="0"/>
        <w:adjustRightInd w:val="0"/>
        <w:spacing w:line="360" w:lineRule="auto"/>
        <w:ind w:right="246" w:firstLine="420" w:firstLineChars="200"/>
        <w:rPr>
          <w:rFonts w:hint="eastAsia" w:ascii="宋体" w:hAnsi="宋体" w:eastAsia="宋体" w:cs="Times New Roman"/>
          <w:kern w:val="0"/>
          <w:szCs w:val="21"/>
        </w:rPr>
      </w:pPr>
      <w:r>
        <w:rPr>
          <w:rFonts w:hint="eastAsia" w:ascii="宋体" w:hAnsi="宋体" w:eastAsia="宋体" w:cs="Times New Roman"/>
          <w:kern w:val="0"/>
          <w:szCs w:val="21"/>
        </w:rPr>
        <w:t>在此，我方声明如下：</w:t>
      </w:r>
    </w:p>
    <w:p w14:paraId="13B52BC1">
      <w:pPr>
        <w:spacing w:line="360" w:lineRule="auto"/>
        <w:ind w:firstLine="420" w:firstLineChars="200"/>
        <w:rPr>
          <w:rFonts w:hint="eastAsia" w:ascii="宋体" w:hAnsi="宋体" w:eastAsia="宋体" w:cs="Times New Roman"/>
        </w:rPr>
      </w:pPr>
      <w:r>
        <w:rPr>
          <w:rFonts w:hint="eastAsia" w:ascii="宋体" w:hAnsi="宋体" w:eastAsia="宋体" w:cs="宋体"/>
          <w:szCs w:val="24"/>
        </w:rPr>
        <w:t>1.</w:t>
      </w:r>
      <w:r>
        <w:rPr>
          <w:rFonts w:hint="eastAsia" w:ascii="宋体" w:hAnsi="宋体" w:eastAsia="宋体" w:cs="Times New Roman"/>
        </w:rPr>
        <w:t>我方已按采购文件的要求提供报价。</w:t>
      </w:r>
    </w:p>
    <w:p w14:paraId="41A9A932">
      <w:pPr>
        <w:spacing w:line="360" w:lineRule="auto"/>
        <w:ind w:firstLine="420" w:firstLineChars="200"/>
        <w:rPr>
          <w:rFonts w:hint="eastAsia" w:ascii="宋体" w:hAnsi="宋体" w:eastAsia="宋体" w:cs="Times New Roman"/>
        </w:rPr>
      </w:pPr>
      <w:r>
        <w:rPr>
          <w:rFonts w:hint="eastAsia" w:ascii="宋体" w:hAnsi="宋体" w:eastAsia="宋体" w:cs="Times New Roman"/>
        </w:rPr>
        <w:t>2. 我方</w:t>
      </w:r>
      <w:r>
        <w:rPr>
          <w:rFonts w:hint="eastAsia" w:ascii="宋体" w:hAnsi="宋体" w:eastAsia="宋体" w:cs="Arial"/>
        </w:rPr>
        <w:t>的响应文件自响应截止之日起有效期为90天。</w:t>
      </w:r>
      <w:r>
        <w:rPr>
          <w:rFonts w:hint="eastAsia" w:ascii="宋体" w:hAnsi="宋体" w:eastAsia="宋体" w:cs="Times New Roman"/>
        </w:rPr>
        <w:t>成交供应商响应有效期延至</w:t>
      </w:r>
      <w:r>
        <w:rPr>
          <w:rFonts w:hint="eastAsia" w:ascii="Calibri" w:hAnsi="Calibri" w:eastAsia="宋体" w:cs="Times New Roman"/>
          <w:szCs w:val="21"/>
        </w:rPr>
        <w:t>合同履行完毕</w:t>
      </w:r>
      <w:r>
        <w:rPr>
          <w:rFonts w:hint="eastAsia" w:ascii="宋体" w:hAnsi="宋体" w:eastAsia="宋体" w:cs="Times New Roman"/>
        </w:rPr>
        <w:t>之日。</w:t>
      </w:r>
    </w:p>
    <w:p w14:paraId="4CC630FF">
      <w:pPr>
        <w:spacing w:line="360" w:lineRule="auto"/>
        <w:ind w:firstLine="420" w:firstLineChars="200"/>
        <w:rPr>
          <w:rFonts w:hint="eastAsia" w:ascii="宋体" w:hAnsi="宋体" w:eastAsia="宋体" w:cs="Times New Roman"/>
        </w:rPr>
      </w:pPr>
      <w:r>
        <w:rPr>
          <w:rFonts w:hint="eastAsia" w:ascii="宋体" w:hAnsi="宋体" w:eastAsia="宋体" w:cs="Times New Roman"/>
        </w:rPr>
        <w:t>3. 我方已经详细地阅读了采购项目采购公告及其附件，</w:t>
      </w:r>
      <w:r>
        <w:rPr>
          <w:rFonts w:hint="eastAsia" w:ascii="Calibri" w:hAnsi="Calibri" w:eastAsia="宋体" w:cs="Times New Roman"/>
          <w:szCs w:val="21"/>
        </w:rPr>
        <w:t>包括澄清、修改</w:t>
      </w:r>
      <w:r>
        <w:rPr>
          <w:rFonts w:hint="eastAsia" w:ascii="Calibri" w:hAnsi="Calibri" w:eastAsia="宋体" w:cs="Times New Roman"/>
        </w:rPr>
        <w:t>文件</w:t>
      </w:r>
      <w:r>
        <w:rPr>
          <w:rFonts w:hint="eastAsia" w:ascii="Calibri" w:hAnsi="Calibri" w:eastAsia="宋体" w:cs="Times New Roman"/>
          <w:szCs w:val="21"/>
        </w:rPr>
        <w:t>（如果有）和所有已提供的参考数据以及有关附件</w:t>
      </w:r>
      <w:r>
        <w:rPr>
          <w:rFonts w:hint="eastAsia" w:ascii="宋体" w:hAnsi="宋体" w:eastAsia="宋体" w:cs="Times New Roman"/>
        </w:rPr>
        <w:t>。我方已完全清晰理解本项目采购的要求，不存在任何含糊不清和误解之处，同意放弃对这些文件所提出的异议和质疑的权利。</w:t>
      </w:r>
    </w:p>
    <w:p w14:paraId="58F8D87A">
      <w:pPr>
        <w:spacing w:line="360" w:lineRule="auto"/>
        <w:ind w:firstLine="420" w:firstLineChars="200"/>
        <w:rPr>
          <w:rFonts w:hint="eastAsia" w:ascii="宋体" w:hAnsi="宋体" w:eastAsia="宋体" w:cs="Times New Roman"/>
        </w:rPr>
      </w:pPr>
      <w:r>
        <w:rPr>
          <w:rFonts w:hint="eastAsia" w:ascii="宋体" w:hAnsi="宋体" w:eastAsia="宋体" w:cs="Times New Roman"/>
        </w:rPr>
        <w:t>4. 我方已毫无保留地向贵方提供一切所需的证明材料。</w:t>
      </w:r>
    </w:p>
    <w:p w14:paraId="22400A65">
      <w:pPr>
        <w:spacing w:line="360" w:lineRule="auto"/>
        <w:ind w:firstLine="420" w:firstLineChars="200"/>
        <w:rPr>
          <w:rFonts w:hint="eastAsia" w:ascii="宋体" w:hAnsi="宋体" w:eastAsia="宋体" w:cs="Times New Roman"/>
        </w:rPr>
      </w:pPr>
      <w:r>
        <w:rPr>
          <w:rFonts w:hint="eastAsia" w:ascii="宋体" w:hAnsi="宋体" w:eastAsia="宋体" w:cs="Times New Roman"/>
        </w:rPr>
        <w:t>5. 我方承诺在本次响应文件中提供的一切文件，无论是原件还是复印件均为真实和准确的，绝无任何虚假、伪造和夸大的成份，否则，愿承担相应的后果和法律责任。</w:t>
      </w:r>
    </w:p>
    <w:p w14:paraId="14C6002A">
      <w:pPr>
        <w:spacing w:line="360" w:lineRule="auto"/>
        <w:ind w:firstLine="420" w:firstLineChars="200"/>
        <w:rPr>
          <w:rFonts w:hint="eastAsia" w:ascii="宋体" w:hAnsi="宋体" w:eastAsia="宋体" w:cs="Times New Roman"/>
        </w:rPr>
      </w:pPr>
      <w:r>
        <w:rPr>
          <w:rFonts w:hint="eastAsia" w:ascii="宋体" w:hAnsi="宋体" w:eastAsia="宋体" w:cs="Times New Roman"/>
        </w:rPr>
        <w:t>6. 我方完全服从和尊重采购人所作的评定结果，同时清楚理解到报价最低并非意味着必定获得成交资格。</w:t>
      </w:r>
    </w:p>
    <w:p w14:paraId="7CCC0A78">
      <w:pPr>
        <w:spacing w:line="360" w:lineRule="auto"/>
        <w:ind w:firstLine="420" w:firstLineChars="200"/>
        <w:rPr>
          <w:rFonts w:hint="eastAsia" w:ascii="宋体" w:hAnsi="宋体" w:eastAsia="宋体" w:cs="Times New Roman"/>
        </w:rPr>
      </w:pPr>
      <w:r>
        <w:rPr>
          <w:rFonts w:hint="eastAsia" w:ascii="宋体" w:hAnsi="宋体" w:eastAsia="宋体" w:cs="Times New Roman"/>
        </w:rPr>
        <w:t>7. 我方如果成交，将按照采购文件要求</w:t>
      </w:r>
      <w:r>
        <w:rPr>
          <w:rFonts w:hint="eastAsia" w:ascii="Calibri" w:hAnsi="Calibri" w:eastAsia="宋体" w:cs="Times New Roman"/>
        </w:rPr>
        <w:t>及其澄清、修改文件（如果有）的要求</w:t>
      </w:r>
      <w:r>
        <w:rPr>
          <w:rFonts w:hint="eastAsia" w:ascii="宋体" w:hAnsi="宋体" w:eastAsia="宋体" w:cs="Times New Roman"/>
        </w:rPr>
        <w:t>及我方响应承诺，按质、按量、按期履行全部合同责任和义务。</w:t>
      </w:r>
    </w:p>
    <w:p w14:paraId="0AB49B48">
      <w:pPr>
        <w:spacing w:after="120"/>
        <w:rPr>
          <w:rFonts w:ascii="Calibri" w:hAnsi="Calibri" w:eastAsia="宋体" w:cs="Times New Roman"/>
        </w:rPr>
      </w:pPr>
    </w:p>
    <w:p w14:paraId="17601012">
      <w:pPr>
        <w:tabs>
          <w:tab w:val="decimal" w:pos="315"/>
          <w:tab w:val="left" w:pos="630"/>
        </w:tabs>
        <w:spacing w:line="360" w:lineRule="auto"/>
        <w:ind w:firstLine="472" w:firstLineChars="225"/>
        <w:rPr>
          <w:rFonts w:ascii="Calibri" w:hAnsi="Calibri" w:eastAsia="宋体" w:cs="Times New Roman"/>
        </w:rPr>
      </w:pPr>
      <w:r>
        <w:rPr>
          <w:rFonts w:hint="eastAsia" w:ascii="Calibri" w:hAnsi="Calibri" w:eastAsia="宋体" w:cs="Times New Roman"/>
          <w:szCs w:val="21"/>
        </w:rPr>
        <w:t>以上内容如有虚假或与事实不符的，采购人可将我方做无效响应处理，我方愿意承担相应的法律责任。</w:t>
      </w:r>
    </w:p>
    <w:p w14:paraId="6DBADFB7">
      <w:pPr>
        <w:autoSpaceDE w:val="0"/>
        <w:autoSpaceDN w:val="0"/>
        <w:adjustRightInd w:val="0"/>
        <w:spacing w:line="360" w:lineRule="auto"/>
        <w:rPr>
          <w:rFonts w:hint="eastAsia" w:ascii="宋体" w:hAnsi="宋体" w:eastAsia="宋体" w:cs="Times New Roman"/>
          <w:szCs w:val="21"/>
        </w:rPr>
      </w:pPr>
    </w:p>
    <w:p w14:paraId="284A94A2">
      <w:pPr>
        <w:ind w:firstLine="420" w:firstLineChars="200"/>
        <w:rPr>
          <w:rFonts w:ascii="Calibri" w:hAnsi="Calibri" w:eastAsia="宋体" w:cs="Times New Roman"/>
        </w:rPr>
      </w:pPr>
    </w:p>
    <w:p w14:paraId="426A7DBA">
      <w:pPr>
        <w:autoSpaceDE w:val="0"/>
        <w:autoSpaceDN w:val="0"/>
        <w:adjustRightInd w:val="0"/>
        <w:spacing w:line="360" w:lineRule="auto"/>
        <w:rPr>
          <w:rFonts w:hint="eastAsia" w:ascii="宋体" w:hAnsi="宋体" w:eastAsia="宋体" w:cs="Times New Roman"/>
          <w:sz w:val="22"/>
          <w:szCs w:val="21"/>
        </w:rPr>
      </w:pPr>
      <w:r>
        <w:rPr>
          <w:rFonts w:hint="eastAsia" w:ascii="宋体" w:hAnsi="宋体" w:eastAsia="宋体" w:cs="Times New Roman"/>
          <w:sz w:val="22"/>
          <w:szCs w:val="21"/>
        </w:rPr>
        <w:t>供应商名称（加盖公章）：</w:t>
      </w:r>
    </w:p>
    <w:p w14:paraId="56393A46">
      <w:pPr>
        <w:autoSpaceDE w:val="0"/>
        <w:autoSpaceDN w:val="0"/>
        <w:adjustRightInd w:val="0"/>
        <w:spacing w:line="360" w:lineRule="auto"/>
        <w:rPr>
          <w:rFonts w:hint="eastAsia" w:ascii="宋体" w:hAnsi="宋体" w:eastAsia="宋体" w:cs="Times New Roman"/>
          <w:sz w:val="22"/>
          <w:szCs w:val="21"/>
        </w:rPr>
      </w:pPr>
      <w:r>
        <w:rPr>
          <w:rFonts w:hint="eastAsia" w:ascii="宋体" w:hAnsi="宋体" w:eastAsia="宋体" w:cs="Times New Roman"/>
          <w:sz w:val="22"/>
          <w:szCs w:val="21"/>
        </w:rPr>
        <w:t>供应商法定代表人（或法定代表人授权代表）签字或签章：</w:t>
      </w:r>
    </w:p>
    <w:p w14:paraId="1FA28EF9">
      <w:pPr>
        <w:autoSpaceDE w:val="0"/>
        <w:autoSpaceDN w:val="0"/>
        <w:adjustRightInd w:val="0"/>
        <w:spacing w:line="360" w:lineRule="auto"/>
        <w:rPr>
          <w:rFonts w:hint="eastAsia" w:ascii="宋体" w:hAnsi="宋体" w:eastAsia="宋体" w:cs="Times New Roman"/>
          <w:sz w:val="22"/>
          <w:szCs w:val="21"/>
        </w:rPr>
      </w:pPr>
      <w:r>
        <w:rPr>
          <w:rFonts w:hint="eastAsia" w:ascii="宋体" w:hAnsi="宋体" w:eastAsia="宋体" w:cs="Times New Roman"/>
          <w:sz w:val="22"/>
          <w:szCs w:val="21"/>
        </w:rPr>
        <w:t>日期：   年   月  日</w:t>
      </w:r>
    </w:p>
    <w:p w14:paraId="5734B69D">
      <w:pPr>
        <w:rPr>
          <w:rFonts w:hint="eastAsia"/>
          <w:sz w:val="24"/>
          <w:szCs w:val="24"/>
        </w:rPr>
      </w:pPr>
      <w:r>
        <w:rPr>
          <w:rFonts w:hint="eastAsia"/>
          <w:sz w:val="24"/>
          <w:szCs w:val="24"/>
        </w:rPr>
        <w:br w:type="page"/>
      </w:r>
    </w:p>
    <w:p w14:paraId="1F8D3B3B">
      <w:pPr>
        <w:spacing w:line="360" w:lineRule="auto"/>
        <w:rPr>
          <w:rFonts w:hint="eastAsia" w:ascii="宋体" w:hAnsi="宋体"/>
          <w:b/>
          <w:bCs/>
          <w:szCs w:val="21"/>
        </w:rPr>
      </w:pPr>
      <w:r>
        <w:rPr>
          <w:rFonts w:hint="eastAsia" w:ascii="宋体" w:hAnsi="宋体"/>
          <w:b/>
          <w:bCs/>
          <w:lang w:val="en-US" w:eastAsia="zh-CN"/>
        </w:rPr>
        <w:t>1.2</w:t>
      </w:r>
      <w:r>
        <w:rPr>
          <w:rFonts w:hint="eastAsia" w:ascii="宋体" w:hAnsi="宋体"/>
          <w:b/>
          <w:bCs/>
          <w:szCs w:val="21"/>
        </w:rPr>
        <w:t>资格声明函</w:t>
      </w:r>
    </w:p>
    <w:p w14:paraId="2425245E">
      <w:pPr>
        <w:keepNext w:val="0"/>
        <w:keepLines w:val="0"/>
        <w:pageBreakBefore w:val="0"/>
        <w:widowControl w:val="0"/>
        <w:kinsoku/>
        <w:wordWrap/>
        <w:overflowPunct/>
        <w:topLinePunct w:val="0"/>
        <w:bidi w:val="0"/>
        <w:snapToGrid/>
        <w:spacing w:line="360" w:lineRule="auto"/>
        <w:jc w:val="center"/>
        <w:textAlignment w:val="auto"/>
        <w:rPr>
          <w:rFonts w:hint="default" w:ascii="宋体" w:hAnsi="宋体"/>
          <w:b/>
          <w:sz w:val="28"/>
        </w:rPr>
      </w:pPr>
      <w:r>
        <w:rPr>
          <w:rFonts w:ascii="宋体" w:hAnsi="宋体"/>
          <w:b/>
          <w:sz w:val="28"/>
        </w:rPr>
        <w:t>资格声明函</w:t>
      </w:r>
    </w:p>
    <w:p w14:paraId="44C48CDF">
      <w:pPr>
        <w:keepNext w:val="0"/>
        <w:keepLines w:val="0"/>
        <w:pageBreakBefore w:val="0"/>
        <w:widowControl w:val="0"/>
        <w:kinsoku/>
        <w:wordWrap/>
        <w:overflowPunct/>
        <w:topLinePunct w:val="0"/>
        <w:bidi w:val="0"/>
        <w:snapToGrid/>
        <w:spacing w:line="360" w:lineRule="auto"/>
        <w:ind w:firstLine="105" w:firstLineChars="50"/>
        <w:textAlignment w:val="auto"/>
        <w:rPr>
          <w:rFonts w:hint="eastAsia" w:ascii="宋体" w:hAnsi="宋体" w:eastAsia="宋体"/>
          <w:szCs w:val="21"/>
          <w:lang w:eastAsia="zh-CN"/>
        </w:rPr>
      </w:pPr>
      <w:r>
        <w:rPr>
          <w:rFonts w:ascii="宋体" w:hAnsi="宋体"/>
          <w:szCs w:val="21"/>
        </w:rPr>
        <w:t>致：</w:t>
      </w:r>
      <w:r>
        <w:rPr>
          <w:rFonts w:hint="eastAsia" w:ascii="宋体" w:hAnsi="宋体"/>
          <w:szCs w:val="21"/>
          <w:lang w:eastAsia="zh-CN"/>
        </w:rPr>
        <w:t>中山市黄圃人民医院</w:t>
      </w:r>
    </w:p>
    <w:p w14:paraId="408B4809">
      <w:pPr>
        <w:keepNext w:val="0"/>
        <w:keepLines w:val="0"/>
        <w:pageBreakBefore w:val="0"/>
        <w:widowControl w:val="0"/>
        <w:kinsoku/>
        <w:wordWrap/>
        <w:overflowPunct/>
        <w:topLinePunct w:val="0"/>
        <w:bidi w:val="0"/>
        <w:snapToGrid/>
        <w:spacing w:line="360" w:lineRule="auto"/>
        <w:textAlignment w:val="auto"/>
        <w:rPr>
          <w:rFonts w:hint="default" w:ascii="宋体" w:hAnsi="宋体"/>
          <w:szCs w:val="21"/>
        </w:rPr>
      </w:pPr>
      <w:r>
        <w:rPr>
          <w:rFonts w:ascii="宋体" w:hAnsi="宋体"/>
          <w:szCs w:val="21"/>
        </w:rPr>
        <w:t xml:space="preserve">    关于贵方</w:t>
      </w:r>
      <w:r>
        <w:rPr>
          <w:rFonts w:hint="eastAsia" w:ascii="宋体" w:hAnsi="宋体"/>
          <w:szCs w:val="21"/>
          <w:u w:val="single"/>
          <w:lang w:val="en-US" w:eastAsia="zh-CN"/>
        </w:rPr>
        <w:t xml:space="preserve"> </w:t>
      </w:r>
      <w:r>
        <w:rPr>
          <w:rFonts w:hint="eastAsia" w:ascii="宋体" w:hAnsi="宋体" w:eastAsia="宋体" w:cs="Times New Roman"/>
          <w:b/>
          <w:bCs/>
          <w:sz w:val="21"/>
          <w:szCs w:val="22"/>
          <w:u w:val="single"/>
          <w:lang w:eastAsia="zh-CN"/>
        </w:rPr>
        <w:t>中山市黄圃人民医院眼科小器械采购项目(项目编号：PYCG-SB-202606-05)</w:t>
      </w:r>
      <w:r>
        <w:rPr>
          <w:rFonts w:hint="eastAsia" w:ascii="宋体" w:hAnsi="宋体"/>
          <w:b/>
          <w:bCs/>
          <w:u w:val="single"/>
          <w:lang w:val="en-US" w:eastAsia="zh-CN"/>
        </w:rPr>
        <w:t xml:space="preserve"> </w:t>
      </w:r>
      <w:r>
        <w:rPr>
          <w:rFonts w:hint="eastAsia" w:ascii="宋体" w:hAnsi="宋体"/>
          <w:szCs w:val="21"/>
          <w:lang w:eastAsia="zh-CN"/>
        </w:rPr>
        <w:t>采购公告</w:t>
      </w:r>
      <w:r>
        <w:rPr>
          <w:rFonts w:ascii="宋体" w:hAnsi="宋体"/>
          <w:szCs w:val="21"/>
        </w:rPr>
        <w:t>，本签字人愿意参加响应，提供采购项目</w:t>
      </w:r>
      <w:r>
        <w:rPr>
          <w:rFonts w:hint="eastAsia" w:ascii="宋体" w:hAnsi="宋体"/>
          <w:szCs w:val="21"/>
          <w:lang w:eastAsia="zh-CN"/>
        </w:rPr>
        <w:t>采购公告</w:t>
      </w:r>
      <w:r>
        <w:rPr>
          <w:rFonts w:ascii="宋体" w:hAnsi="宋体"/>
          <w:szCs w:val="21"/>
        </w:rPr>
        <w:t>中规定的货物及服务，并证明提交的下列文件和说明是准确的和真实的。</w:t>
      </w:r>
    </w:p>
    <w:p w14:paraId="45BE62A6">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具备《中华人民共和国政府采购法》第二十二条规定的条件并提供以下证明材料：（一）具有独立承担民事责任的能力；（二）具有良好的商业信誉和健全的财务会计制度；（三）具有履行合同所必需的设备和专业技术能力；（四）有依法缴纳税收和社会保障资金的良好记录；（五）参加采购活动前三年内，在经营活动中没有重大违法记录；（六）法律、行政法规规定的其他条件。</w:t>
      </w:r>
    </w:p>
    <w:p w14:paraId="058E3559">
      <w:pPr>
        <w:pStyle w:val="2"/>
        <w:keepNext w:val="0"/>
        <w:keepLines w:val="0"/>
        <w:pageBreakBefore w:val="0"/>
        <w:widowControl w:val="0"/>
        <w:numPr>
          <w:ilvl w:val="0"/>
          <w:numId w:val="2"/>
        </w:numPr>
        <w:kinsoku/>
        <w:wordWrap/>
        <w:overflowPunct/>
        <w:topLinePunct w:val="0"/>
        <w:bidi w:val="0"/>
        <w:snapToGrid/>
        <w:spacing w:line="360" w:lineRule="auto"/>
        <w:ind w:left="15" w:leftChars="7" w:right="103" w:rightChars="49" w:firstLine="623" w:firstLineChars="297"/>
        <w:textAlignment w:val="auto"/>
        <w:rPr>
          <w:rFonts w:hint="eastAsia" w:ascii="宋体" w:hAnsi="宋体" w:cs="宋体"/>
          <w:szCs w:val="21"/>
        </w:rPr>
      </w:pPr>
      <w:r>
        <w:rPr>
          <w:rFonts w:hint="eastAsia" w:ascii="宋体" w:hAnsi="宋体" w:cs="宋体"/>
          <w:szCs w:val="21"/>
        </w:rPr>
        <w:t>我方为本次</w:t>
      </w:r>
      <w:r>
        <w:rPr>
          <w:rFonts w:hint="eastAsia" w:ascii="宋体" w:hAnsi="宋体" w:cs="宋体"/>
          <w:szCs w:val="21"/>
          <w:lang w:val="en-US" w:eastAsia="zh-CN"/>
        </w:rPr>
        <w:t>采购活动</w:t>
      </w:r>
      <w:r>
        <w:rPr>
          <w:rFonts w:hint="eastAsia" w:ascii="宋体" w:hAnsi="宋体" w:cs="宋体"/>
          <w:szCs w:val="21"/>
        </w:rPr>
        <w:t>所提交的所有证明其合格和资格的文件是真实的和正确的，并愿为其真实性和正确性承担法律责任；</w:t>
      </w:r>
    </w:p>
    <w:p w14:paraId="451E6A4D">
      <w:pPr>
        <w:pStyle w:val="2"/>
        <w:keepNext w:val="0"/>
        <w:keepLines w:val="0"/>
        <w:pageBreakBefore w:val="0"/>
        <w:widowControl w:val="0"/>
        <w:numPr>
          <w:ilvl w:val="0"/>
          <w:numId w:val="2"/>
        </w:numPr>
        <w:kinsoku/>
        <w:wordWrap/>
        <w:overflowPunct/>
        <w:topLinePunct w:val="0"/>
        <w:bidi w:val="0"/>
        <w:snapToGrid/>
        <w:spacing w:line="360" w:lineRule="auto"/>
        <w:ind w:left="15" w:leftChars="7" w:right="103" w:rightChars="49" w:firstLine="623" w:firstLineChars="297"/>
        <w:textAlignment w:val="auto"/>
        <w:rPr>
          <w:rFonts w:hint="eastAsia" w:ascii="宋体" w:hAnsi="宋体" w:cs="宋体"/>
          <w:szCs w:val="21"/>
        </w:rPr>
      </w:pPr>
      <w:r>
        <w:rPr>
          <w:rFonts w:hint="eastAsia" w:ascii="宋体" w:hAnsi="宋体" w:cs="宋体"/>
          <w:szCs w:val="21"/>
        </w:rPr>
        <w:t>我方是依法注册的法人，在法律上、财务上和运作上完全独立于</w:t>
      </w:r>
      <w:r>
        <w:rPr>
          <w:rFonts w:hint="eastAsia" w:ascii="宋体" w:hAnsi="宋体" w:cs="宋体"/>
          <w:szCs w:val="21"/>
          <w:u w:val="single"/>
          <w:lang w:val="en-US"/>
        </w:rPr>
        <w:t xml:space="preserve"> 中山市黄圃人民医院 </w:t>
      </w:r>
      <w:r>
        <w:rPr>
          <w:rFonts w:hint="eastAsia" w:ascii="宋体" w:hAnsi="宋体" w:cs="宋体"/>
          <w:szCs w:val="21"/>
          <w:lang w:val="en-US"/>
        </w:rPr>
        <w:t xml:space="preserve"> </w:t>
      </w:r>
      <w:r>
        <w:rPr>
          <w:rFonts w:hint="eastAsia" w:ascii="宋体" w:hAnsi="宋体" w:cs="宋体"/>
          <w:szCs w:val="21"/>
        </w:rPr>
        <w:t>（采购人）；</w:t>
      </w:r>
    </w:p>
    <w:p w14:paraId="7D5866EB">
      <w:pPr>
        <w:pStyle w:val="2"/>
        <w:keepNext w:val="0"/>
        <w:keepLines w:val="0"/>
        <w:pageBreakBefore w:val="0"/>
        <w:widowControl w:val="0"/>
        <w:numPr>
          <w:ilvl w:val="0"/>
          <w:numId w:val="2"/>
        </w:numPr>
        <w:kinsoku/>
        <w:wordWrap/>
        <w:overflowPunct/>
        <w:topLinePunct w:val="0"/>
        <w:bidi w:val="0"/>
        <w:snapToGrid/>
        <w:spacing w:line="360" w:lineRule="auto"/>
        <w:ind w:left="15" w:leftChars="7" w:right="103" w:rightChars="49" w:firstLine="623" w:firstLineChars="297"/>
        <w:textAlignment w:val="auto"/>
        <w:rPr>
          <w:rFonts w:hint="eastAsia" w:ascii="宋体" w:hAnsi="宋体" w:cs="宋体"/>
          <w:szCs w:val="21"/>
        </w:rPr>
      </w:pPr>
      <w:r>
        <w:rPr>
          <w:rFonts w:hint="eastAsia" w:ascii="宋体" w:hAnsi="宋体" w:cs="宋体"/>
          <w:szCs w:val="21"/>
        </w:rPr>
        <w:t>我方承诺：我单位负责人为同一人或者存在直接控股、管理关系的不同</w:t>
      </w:r>
      <w:r>
        <w:rPr>
          <w:rFonts w:hint="eastAsia" w:ascii="宋体" w:hAnsi="宋体" w:cs="宋体"/>
          <w:szCs w:val="21"/>
          <w:lang w:eastAsia="zh-CN"/>
        </w:rPr>
        <w:t>供应商</w:t>
      </w:r>
      <w:r>
        <w:rPr>
          <w:rFonts w:hint="eastAsia" w:ascii="宋体" w:hAnsi="宋体" w:cs="宋体"/>
          <w:szCs w:val="21"/>
        </w:rPr>
        <w:t>，不参加本次采购活动；</w:t>
      </w:r>
    </w:p>
    <w:p w14:paraId="74AC8313">
      <w:pPr>
        <w:pStyle w:val="2"/>
        <w:keepNext w:val="0"/>
        <w:keepLines w:val="0"/>
        <w:pageBreakBefore w:val="0"/>
        <w:widowControl w:val="0"/>
        <w:numPr>
          <w:ilvl w:val="0"/>
          <w:numId w:val="2"/>
        </w:numPr>
        <w:kinsoku/>
        <w:wordWrap/>
        <w:overflowPunct/>
        <w:topLinePunct w:val="0"/>
        <w:bidi w:val="0"/>
        <w:snapToGrid/>
        <w:spacing w:line="360" w:lineRule="auto"/>
        <w:ind w:left="15" w:leftChars="7" w:right="103" w:rightChars="49" w:firstLine="623" w:firstLineChars="297"/>
        <w:textAlignment w:val="auto"/>
        <w:rPr>
          <w:rFonts w:hint="eastAsia" w:ascii="宋体" w:hAnsi="宋体" w:cs="宋体"/>
          <w:szCs w:val="21"/>
        </w:rPr>
      </w:pPr>
      <w:r>
        <w:rPr>
          <w:rFonts w:hint="eastAsia" w:ascii="宋体" w:hAnsi="宋体" w:cs="宋体"/>
          <w:szCs w:val="21"/>
        </w:rPr>
        <w:t>我方承诺：我单位没有为本项目提供整体设计、规范编制或者项目管理、监理、检测等服务；</w:t>
      </w:r>
    </w:p>
    <w:p w14:paraId="47C3642D">
      <w:pPr>
        <w:pStyle w:val="2"/>
        <w:keepNext w:val="0"/>
        <w:keepLines w:val="0"/>
        <w:pageBreakBefore w:val="0"/>
        <w:widowControl w:val="0"/>
        <w:numPr>
          <w:ilvl w:val="0"/>
          <w:numId w:val="2"/>
        </w:numPr>
        <w:kinsoku/>
        <w:wordWrap/>
        <w:overflowPunct/>
        <w:topLinePunct w:val="0"/>
        <w:bidi w:val="0"/>
        <w:snapToGrid/>
        <w:spacing w:line="360" w:lineRule="auto"/>
        <w:ind w:left="15" w:leftChars="7" w:right="103" w:rightChars="49" w:firstLine="623" w:firstLineChars="297"/>
        <w:textAlignment w:val="auto"/>
        <w:rPr>
          <w:rFonts w:hint="eastAsia" w:ascii="宋体" w:hAnsi="宋体" w:cs="宋体"/>
          <w:szCs w:val="21"/>
        </w:rPr>
      </w:pPr>
      <w:r>
        <w:rPr>
          <w:rFonts w:hint="eastAsia" w:ascii="宋体" w:hAnsi="宋体" w:cs="宋体"/>
          <w:szCs w:val="21"/>
        </w:rPr>
        <w:t>我方承诺：我</w:t>
      </w:r>
      <w:r>
        <w:rPr>
          <w:rFonts w:hint="eastAsia" w:ascii="宋体" w:hAnsi="宋体" w:cs="宋体"/>
          <w:szCs w:val="21"/>
          <w:lang w:val="en-US" w:eastAsia="zh-CN"/>
        </w:rPr>
        <w:t>单位</w:t>
      </w:r>
      <w:r>
        <w:rPr>
          <w:rFonts w:hint="eastAsia" w:ascii="宋体" w:hAnsi="宋体" w:cs="宋体"/>
          <w:szCs w:val="21"/>
        </w:rPr>
        <w:t>非联合体响应</w:t>
      </w:r>
      <w:r>
        <w:rPr>
          <w:rFonts w:hint="eastAsia" w:ascii="宋体" w:hAnsi="宋体" w:cs="宋体"/>
          <w:szCs w:val="21"/>
          <w:lang w:eastAsia="zh-CN"/>
        </w:rPr>
        <w:t>；</w:t>
      </w:r>
      <w:r>
        <w:rPr>
          <w:rFonts w:hint="eastAsia" w:ascii="宋体" w:hAnsi="宋体" w:cs="宋体"/>
          <w:szCs w:val="21"/>
        </w:rPr>
        <w:t>只以一个</w:t>
      </w:r>
      <w:r>
        <w:rPr>
          <w:rFonts w:hint="eastAsia" w:ascii="宋体" w:hAnsi="宋体" w:cs="宋体"/>
          <w:szCs w:val="21"/>
          <w:lang w:val="en-US" w:eastAsia="zh-CN"/>
        </w:rPr>
        <w:t>响应</w:t>
      </w:r>
      <w:r>
        <w:rPr>
          <w:rFonts w:hint="eastAsia" w:ascii="宋体" w:hAnsi="宋体" w:cs="宋体"/>
          <w:szCs w:val="21"/>
        </w:rPr>
        <w:t>方案参与本次</w:t>
      </w:r>
      <w:r>
        <w:rPr>
          <w:rFonts w:hint="eastAsia" w:ascii="宋体" w:hAnsi="宋体" w:cs="宋体"/>
          <w:szCs w:val="21"/>
          <w:lang w:val="en-US" w:eastAsia="zh-CN"/>
        </w:rPr>
        <w:t>采购活动；未经采购人同意，不得转包或分包本项目。</w:t>
      </w:r>
    </w:p>
    <w:p w14:paraId="0D2707A8">
      <w:pPr>
        <w:pStyle w:val="2"/>
        <w:keepNext w:val="0"/>
        <w:keepLines w:val="0"/>
        <w:pageBreakBefore w:val="0"/>
        <w:widowControl w:val="0"/>
        <w:kinsoku/>
        <w:wordWrap/>
        <w:overflowPunct/>
        <w:topLinePunct w:val="0"/>
        <w:bidi w:val="0"/>
        <w:snapToGrid/>
        <w:spacing w:line="360" w:lineRule="auto"/>
        <w:ind w:right="104" w:firstLine="420" w:firstLineChars="200"/>
        <w:textAlignment w:val="auto"/>
        <w:rPr>
          <w:rFonts w:ascii="宋体" w:hAnsi="宋体" w:cs="宋体"/>
          <w:szCs w:val="21"/>
        </w:rPr>
      </w:pPr>
      <w:r>
        <w:rPr>
          <w:rFonts w:hint="eastAsia" w:ascii="宋体" w:hAnsi="宋体" w:cs="宋体"/>
          <w:szCs w:val="21"/>
          <w:lang w:val="en-US" w:eastAsia="zh-CN"/>
        </w:rPr>
        <w:t>我方</w:t>
      </w:r>
      <w:r>
        <w:rPr>
          <w:rFonts w:hint="eastAsia" w:ascii="宋体" w:hAnsi="宋体" w:cs="宋体"/>
          <w:szCs w:val="21"/>
        </w:rPr>
        <w:t>承诺在本次采购活动中，如有违法、违规、弄虚作假行为，所造成的损失、不良后果及法律责任，一律由我</w:t>
      </w:r>
      <w:r>
        <w:rPr>
          <w:rFonts w:hint="eastAsia" w:ascii="宋体" w:hAnsi="宋体" w:cs="宋体"/>
          <w:szCs w:val="21"/>
          <w:lang w:val="en-US" w:eastAsia="zh-CN"/>
        </w:rPr>
        <w:t>方</w:t>
      </w:r>
      <w:r>
        <w:rPr>
          <w:rFonts w:hint="eastAsia" w:ascii="宋体" w:hAnsi="宋体" w:cs="宋体"/>
          <w:szCs w:val="21"/>
        </w:rPr>
        <w:t>承担。</w:t>
      </w:r>
    </w:p>
    <w:p w14:paraId="1634F9FC">
      <w:pPr>
        <w:pStyle w:val="2"/>
        <w:keepNext w:val="0"/>
        <w:keepLines w:val="0"/>
        <w:pageBreakBefore w:val="0"/>
        <w:widowControl w:val="0"/>
        <w:kinsoku/>
        <w:wordWrap/>
        <w:overflowPunct/>
        <w:topLinePunct w:val="0"/>
        <w:bidi w:val="0"/>
        <w:snapToGrid/>
        <w:spacing w:before="54" w:line="360" w:lineRule="auto"/>
        <w:ind w:left="420"/>
        <w:textAlignment w:val="auto"/>
        <w:rPr>
          <w:rFonts w:ascii="宋体" w:hAnsi="宋体" w:cs="宋体"/>
          <w:szCs w:val="21"/>
        </w:rPr>
      </w:pPr>
      <w:r>
        <w:rPr>
          <w:rFonts w:hint="eastAsia" w:ascii="宋体" w:hAnsi="宋体" w:cs="宋体"/>
          <w:szCs w:val="21"/>
        </w:rPr>
        <w:t>特此声明！</w:t>
      </w:r>
    </w:p>
    <w:p w14:paraId="46104B7B">
      <w:pPr>
        <w:pStyle w:val="2"/>
        <w:keepNext w:val="0"/>
        <w:keepLines w:val="0"/>
        <w:pageBreakBefore w:val="0"/>
        <w:widowControl w:val="0"/>
        <w:kinsoku/>
        <w:wordWrap/>
        <w:overflowPunct/>
        <w:topLinePunct w:val="0"/>
        <w:bidi w:val="0"/>
        <w:snapToGrid/>
        <w:spacing w:before="23" w:line="360" w:lineRule="auto"/>
        <w:ind w:left="199" w:hanging="199" w:hangingChars="95"/>
        <w:textAlignment w:val="auto"/>
        <w:rPr>
          <w:rFonts w:ascii="宋体" w:hAnsi="宋体" w:cs="宋体"/>
          <w:szCs w:val="21"/>
        </w:rPr>
      </w:pPr>
      <w:r>
        <w:rPr>
          <w:rFonts w:hint="eastAsia" w:ascii="宋体" w:hAnsi="宋体" w:cs="宋体"/>
          <w:szCs w:val="21"/>
        </w:rPr>
        <w:t>备注：1.本声明函必须提供且内容不得擅自删改，否则视为无效响应。</w:t>
      </w:r>
    </w:p>
    <w:p w14:paraId="79561C10">
      <w:pPr>
        <w:keepNext w:val="0"/>
        <w:keepLines w:val="0"/>
        <w:pageBreakBefore w:val="0"/>
        <w:widowControl w:val="0"/>
        <w:numPr>
          <w:ilvl w:val="0"/>
          <w:numId w:val="3"/>
        </w:numPr>
        <w:kinsoku/>
        <w:wordWrap/>
        <w:overflowPunct/>
        <w:topLinePunct w:val="0"/>
        <w:bidi w:val="0"/>
        <w:snapToGrid/>
        <w:spacing w:line="360" w:lineRule="auto"/>
        <w:ind w:firstLine="638" w:firstLineChars="304"/>
        <w:textAlignment w:val="auto"/>
        <w:rPr>
          <w:rFonts w:hint="default"/>
        </w:rPr>
      </w:pPr>
      <w:r>
        <w:rPr>
          <w:rFonts w:ascii="宋体" w:hAnsi="宋体"/>
          <w:szCs w:val="21"/>
        </w:rPr>
        <w:t>本声明函如有虚假或与事实不符的，作无效响应处理。</w:t>
      </w:r>
    </w:p>
    <w:p w14:paraId="2226413F">
      <w:pPr>
        <w:keepNext w:val="0"/>
        <w:keepLines w:val="0"/>
        <w:pageBreakBefore w:val="0"/>
        <w:widowControl w:val="0"/>
        <w:tabs>
          <w:tab w:val="left" w:pos="840"/>
        </w:tabs>
        <w:kinsoku/>
        <w:wordWrap/>
        <w:overflowPunct/>
        <w:topLinePunct w:val="0"/>
        <w:bidi w:val="0"/>
        <w:snapToGrid/>
        <w:spacing w:line="360" w:lineRule="auto"/>
        <w:textAlignment w:val="auto"/>
        <w:rPr>
          <w:rFonts w:hint="default"/>
        </w:rPr>
      </w:pPr>
      <w:r>
        <w:rPr>
          <w:rFonts w:hint="eastAsia"/>
          <w:b/>
          <w:bCs/>
          <w:sz w:val="21"/>
          <w:szCs w:val="21"/>
        </w:rPr>
        <w:t>（相关证明文件附后，并加盖</w:t>
      </w:r>
      <w:r>
        <w:rPr>
          <w:rFonts w:hint="eastAsia"/>
          <w:b/>
          <w:bCs/>
          <w:sz w:val="21"/>
          <w:szCs w:val="21"/>
          <w:lang w:eastAsia="zh-CN"/>
        </w:rPr>
        <w:t>供应商</w:t>
      </w:r>
      <w:r>
        <w:rPr>
          <w:rFonts w:hint="eastAsia"/>
          <w:b/>
          <w:bCs/>
          <w:sz w:val="21"/>
          <w:szCs w:val="21"/>
        </w:rPr>
        <w:t>公章）</w:t>
      </w:r>
    </w:p>
    <w:p w14:paraId="5BA57C2D">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37F76DF1">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3A0AE4D2">
      <w:pPr>
        <w:keepNext w:val="0"/>
        <w:keepLines w:val="0"/>
        <w:pageBreakBefore w:val="0"/>
        <w:widowControl w:val="0"/>
        <w:kinsoku/>
        <w:wordWrap/>
        <w:overflowPunct/>
        <w:topLinePunct w:val="0"/>
        <w:autoSpaceDE w:val="0"/>
        <w:autoSpaceDN w:val="0"/>
        <w:bidi w:val="0"/>
        <w:adjustRightInd w:val="0"/>
        <w:snapToGrid/>
        <w:spacing w:line="360" w:lineRule="auto"/>
        <w:textAlignment w:val="auto"/>
      </w:pPr>
      <w:r>
        <w:rPr>
          <w:rFonts w:ascii="宋体" w:hAnsi="宋体"/>
          <w:sz w:val="22"/>
          <w:szCs w:val="21"/>
        </w:rPr>
        <w:t>日期：   年   月  日</w:t>
      </w:r>
    </w:p>
    <w:p w14:paraId="57191AA1">
      <w:pPr>
        <w:spacing w:line="480" w:lineRule="exact"/>
        <w:rPr>
          <w:rFonts w:hint="eastAsia" w:ascii="宋体" w:hAnsi="宋体" w:cs="宋体"/>
          <w:b/>
          <w:bCs/>
          <w:szCs w:val="21"/>
        </w:rPr>
      </w:pPr>
      <w:r>
        <w:rPr>
          <w:rFonts w:hint="eastAsia" w:ascii="宋体" w:hAnsi="宋体" w:cs="宋体"/>
          <w:b/>
          <w:bCs/>
          <w:szCs w:val="21"/>
        </w:rPr>
        <w:br w:type="page"/>
      </w:r>
    </w:p>
    <w:p w14:paraId="5D73A904">
      <w:pPr>
        <w:spacing w:line="480" w:lineRule="exact"/>
        <w:rPr>
          <w:rFonts w:hint="eastAsia" w:ascii="宋体" w:hAnsi="宋体" w:cs="宋体"/>
          <w:szCs w:val="21"/>
        </w:rPr>
      </w:pPr>
      <w:r>
        <w:rPr>
          <w:rFonts w:hint="eastAsia" w:ascii="宋体" w:hAnsi="宋体" w:cs="宋体"/>
          <w:b/>
          <w:bCs/>
          <w:szCs w:val="21"/>
        </w:rPr>
        <w:t>附：</w:t>
      </w:r>
      <w:r>
        <w:rPr>
          <w:rFonts w:hint="eastAsia" w:ascii="宋体" w:hAnsi="宋体" w:cs="宋体"/>
          <w:b/>
          <w:bCs/>
          <w:szCs w:val="21"/>
          <w:lang w:val="en-US" w:eastAsia="zh-CN"/>
        </w:rPr>
        <w:t>1.</w:t>
      </w:r>
      <w:r>
        <w:rPr>
          <w:rFonts w:hint="eastAsia" w:ascii="宋体" w:hAnsi="宋体" w:cs="宋体"/>
          <w:b/>
          <w:bCs/>
          <w:szCs w:val="21"/>
        </w:rPr>
        <w:t>供应商有效的营业执照（或事业法人登记证或身份证等相关证明）副本复印件。</w:t>
      </w:r>
      <w:r>
        <w:rPr>
          <w:rFonts w:hint="eastAsia" w:ascii="宋体" w:hAnsi="宋体" w:cs="宋体"/>
          <w:szCs w:val="21"/>
        </w:rPr>
        <w:t>分支机构参与的，须提供具有法人资格的总公司或具有法人资格的省级分公司的有效授权书，并提供授权单位和被授权单位营业执照副本复印件。</w:t>
      </w:r>
    </w:p>
    <w:p w14:paraId="694D6617">
      <w:pPr>
        <w:rPr>
          <w:rFonts w:hint="eastAsia" w:ascii="宋体" w:hAnsi="宋体"/>
          <w:b/>
          <w:bCs/>
          <w:lang w:val="en-US" w:eastAsia="zh-CN"/>
        </w:rPr>
      </w:pPr>
      <w:r>
        <w:rPr>
          <w:rFonts w:hint="eastAsia" w:ascii="宋体" w:hAnsi="宋体"/>
          <w:b/>
          <w:bCs/>
          <w:lang w:val="en-US" w:eastAsia="zh-CN"/>
        </w:rPr>
        <w:br w:type="page"/>
      </w:r>
    </w:p>
    <w:p w14:paraId="7D30357A">
      <w:pPr>
        <w:spacing w:line="360" w:lineRule="auto"/>
        <w:rPr>
          <w:rFonts w:hint="eastAsia" w:ascii="宋体" w:hAnsi="宋体"/>
          <w:b/>
          <w:bCs/>
          <w:szCs w:val="21"/>
        </w:rPr>
      </w:pPr>
      <w:r>
        <w:rPr>
          <w:rFonts w:hint="eastAsia" w:ascii="宋体" w:hAnsi="宋体"/>
          <w:b/>
          <w:bCs/>
          <w:lang w:val="en-US" w:eastAsia="zh-CN"/>
        </w:rPr>
        <w:t>1.3</w:t>
      </w:r>
      <w:r>
        <w:rPr>
          <w:rFonts w:hint="eastAsia" w:ascii="宋体" w:hAnsi="宋体"/>
          <w:b/>
          <w:bCs/>
          <w:szCs w:val="21"/>
        </w:rPr>
        <w:t>无围标、串标行为承诺书</w:t>
      </w:r>
    </w:p>
    <w:p w14:paraId="18949E84">
      <w:pPr>
        <w:spacing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无围标、串标行为承诺书</w:t>
      </w:r>
    </w:p>
    <w:p w14:paraId="0AA48504">
      <w:pPr>
        <w:spacing w:line="460" w:lineRule="exact"/>
        <w:rPr>
          <w:rFonts w:hint="default" w:ascii="宋体" w:hAnsi="宋体"/>
          <w:b/>
          <w:bCs/>
        </w:rPr>
      </w:pPr>
      <w:r>
        <w:rPr>
          <w:rFonts w:hint="eastAsia" w:ascii="宋体" w:hAnsi="宋体"/>
          <w:b/>
          <w:bCs/>
          <w:lang w:eastAsia="zh-CN"/>
        </w:rPr>
        <w:t>中山市黄圃人民医院</w:t>
      </w:r>
      <w:r>
        <w:rPr>
          <w:rFonts w:ascii="宋体" w:hAnsi="宋体"/>
          <w:b/>
          <w:bCs/>
        </w:rPr>
        <w:t>：</w:t>
      </w:r>
    </w:p>
    <w:p w14:paraId="7B8363AB">
      <w:pPr>
        <w:spacing w:line="360" w:lineRule="auto"/>
        <w:ind w:firstLine="420" w:firstLineChars="200"/>
        <w:rPr>
          <w:rFonts w:hint="default" w:ascii="宋体" w:hAnsi="宋体"/>
        </w:rPr>
      </w:pPr>
      <w:r>
        <w:rPr>
          <w:rFonts w:ascii="宋体" w:hAnsi="宋体"/>
        </w:rPr>
        <w:t>本公司郑重承诺：本公司在参加本次</w:t>
      </w:r>
      <w:r>
        <w:rPr>
          <w:rFonts w:hint="eastAsia" w:ascii="宋体" w:hAnsi="宋体" w:eastAsia="宋体" w:cs="Times New Roman"/>
          <w:b/>
          <w:bCs/>
          <w:sz w:val="21"/>
          <w:szCs w:val="22"/>
          <w:u w:val="single"/>
          <w:lang w:eastAsia="zh-CN"/>
        </w:rPr>
        <w:t>中山市黄圃人民医院眼科小器械采购项目(项目编号：PYCG-SB-202606-05)</w:t>
      </w:r>
      <w:r>
        <w:rPr>
          <w:rFonts w:ascii="宋体" w:hAnsi="宋体"/>
        </w:rPr>
        <w:t>活动中，无以下围标、串标行为。</w:t>
      </w:r>
    </w:p>
    <w:p w14:paraId="6D05E839">
      <w:pPr>
        <w:spacing w:line="360" w:lineRule="auto"/>
        <w:ind w:left="720" w:hanging="720"/>
        <w:rPr>
          <w:rFonts w:hint="default" w:ascii="宋体" w:hAnsi="宋体"/>
        </w:rPr>
      </w:pPr>
      <w:r>
        <w:rPr>
          <w:rFonts w:ascii="宋体" w:hAnsi="宋体"/>
        </w:rPr>
        <w:t xml:space="preserve">    1）不同</w:t>
      </w:r>
      <w:r>
        <w:rPr>
          <w:rFonts w:hint="eastAsia" w:ascii="宋体" w:hAnsi="宋体"/>
          <w:lang w:eastAsia="zh-CN"/>
        </w:rPr>
        <w:t>供应商</w:t>
      </w:r>
      <w:r>
        <w:rPr>
          <w:rFonts w:ascii="宋体" w:hAnsi="宋体"/>
        </w:rPr>
        <w:t>的响应文件由同一单位或者个人编制；</w:t>
      </w:r>
    </w:p>
    <w:p w14:paraId="52227613">
      <w:pPr>
        <w:spacing w:line="360" w:lineRule="auto"/>
        <w:ind w:left="720" w:hanging="720"/>
        <w:rPr>
          <w:rFonts w:hint="default" w:ascii="宋体" w:hAnsi="宋体"/>
        </w:rPr>
      </w:pPr>
      <w:r>
        <w:rPr>
          <w:rFonts w:ascii="宋体" w:hAnsi="宋体"/>
        </w:rPr>
        <w:t xml:space="preserve">    2）不同</w:t>
      </w:r>
      <w:r>
        <w:rPr>
          <w:rFonts w:hint="eastAsia" w:ascii="宋体" w:hAnsi="宋体"/>
          <w:lang w:eastAsia="zh-CN"/>
        </w:rPr>
        <w:t>供应商</w:t>
      </w:r>
      <w:r>
        <w:rPr>
          <w:rFonts w:ascii="宋体" w:hAnsi="宋体"/>
        </w:rPr>
        <w:t>委托同一单位或者个人办理响应事宜；</w:t>
      </w:r>
    </w:p>
    <w:p w14:paraId="00701837">
      <w:pPr>
        <w:spacing w:line="360" w:lineRule="auto"/>
        <w:ind w:left="720" w:hanging="720"/>
        <w:rPr>
          <w:rFonts w:hint="default" w:ascii="宋体" w:hAnsi="宋体"/>
        </w:rPr>
      </w:pPr>
      <w:r>
        <w:rPr>
          <w:rFonts w:ascii="宋体" w:hAnsi="宋体"/>
        </w:rPr>
        <w:t xml:space="preserve">    3）不同</w:t>
      </w:r>
      <w:r>
        <w:rPr>
          <w:rFonts w:hint="eastAsia" w:ascii="宋体" w:hAnsi="宋体"/>
          <w:lang w:eastAsia="zh-CN"/>
        </w:rPr>
        <w:t>供应商</w:t>
      </w:r>
      <w:r>
        <w:rPr>
          <w:rFonts w:ascii="宋体" w:hAnsi="宋体"/>
        </w:rPr>
        <w:t>的响应文件载明的项目管理成员或者联系人员为同一人；</w:t>
      </w:r>
    </w:p>
    <w:p w14:paraId="33A92BB9">
      <w:pPr>
        <w:spacing w:line="360" w:lineRule="auto"/>
        <w:ind w:left="720" w:hanging="720"/>
        <w:rPr>
          <w:rFonts w:hint="default" w:ascii="宋体" w:hAnsi="宋体"/>
        </w:rPr>
      </w:pPr>
      <w:r>
        <w:rPr>
          <w:rFonts w:ascii="宋体" w:hAnsi="宋体"/>
        </w:rPr>
        <w:t xml:space="preserve">    4）不同</w:t>
      </w:r>
      <w:r>
        <w:rPr>
          <w:rFonts w:hint="eastAsia" w:ascii="宋体" w:hAnsi="宋体"/>
          <w:lang w:eastAsia="zh-CN"/>
        </w:rPr>
        <w:t>供应商</w:t>
      </w:r>
      <w:r>
        <w:rPr>
          <w:rFonts w:ascii="宋体" w:hAnsi="宋体"/>
        </w:rPr>
        <w:t>的响应文件异常一致或者报价呈规律性差异；</w:t>
      </w:r>
    </w:p>
    <w:p w14:paraId="5C332147">
      <w:pPr>
        <w:spacing w:line="360" w:lineRule="auto"/>
        <w:ind w:left="720" w:hanging="720"/>
        <w:rPr>
          <w:rFonts w:hint="default" w:ascii="宋体" w:hAnsi="宋体"/>
        </w:rPr>
      </w:pPr>
      <w:r>
        <w:rPr>
          <w:rFonts w:ascii="宋体" w:hAnsi="宋体"/>
        </w:rPr>
        <w:t xml:space="preserve">    5）不同</w:t>
      </w:r>
      <w:r>
        <w:rPr>
          <w:rFonts w:hint="eastAsia" w:ascii="宋体" w:hAnsi="宋体"/>
          <w:lang w:eastAsia="zh-CN"/>
        </w:rPr>
        <w:t>供应商</w:t>
      </w:r>
      <w:r>
        <w:rPr>
          <w:rFonts w:ascii="宋体" w:hAnsi="宋体"/>
        </w:rPr>
        <w:t>的响应文件相互混装；</w:t>
      </w:r>
    </w:p>
    <w:p w14:paraId="6E096B90">
      <w:pPr>
        <w:spacing w:line="360" w:lineRule="auto"/>
        <w:ind w:left="718" w:leftChars="200" w:hanging="298" w:hangingChars="142"/>
        <w:rPr>
          <w:rFonts w:hint="default" w:ascii="宋体" w:hAnsi="宋体"/>
        </w:rPr>
      </w:pPr>
      <w:r>
        <w:rPr>
          <w:rFonts w:ascii="宋体" w:hAnsi="宋体"/>
        </w:rPr>
        <w:t>6）不同</w:t>
      </w:r>
      <w:r>
        <w:rPr>
          <w:rFonts w:hint="eastAsia" w:ascii="宋体" w:hAnsi="宋体"/>
          <w:lang w:eastAsia="zh-CN"/>
        </w:rPr>
        <w:t>供应商</w:t>
      </w:r>
      <w:r>
        <w:rPr>
          <w:rFonts w:ascii="宋体" w:hAnsi="宋体"/>
        </w:rPr>
        <w:t>的董事、监事、高管、单位负责人为同一人或者存在控股、管理关系的不同单位参加同一分包招标项目</w:t>
      </w:r>
      <w:r>
        <w:rPr>
          <w:rFonts w:hint="eastAsia" w:ascii="宋体" w:hAnsi="宋体"/>
          <w:lang w:eastAsia="zh-CN"/>
        </w:rPr>
        <w:t>响应</w:t>
      </w:r>
      <w:r>
        <w:rPr>
          <w:rFonts w:ascii="宋体" w:hAnsi="宋体"/>
        </w:rPr>
        <w:t>；</w:t>
      </w:r>
    </w:p>
    <w:p w14:paraId="6AC51668">
      <w:pPr>
        <w:spacing w:line="360" w:lineRule="auto"/>
        <w:ind w:left="718" w:leftChars="200" w:hanging="298" w:hangingChars="142"/>
        <w:rPr>
          <w:rFonts w:hint="default" w:ascii="宋体" w:hAnsi="宋体"/>
        </w:rPr>
      </w:pPr>
      <w:r>
        <w:rPr>
          <w:rFonts w:ascii="宋体" w:hAnsi="宋体"/>
        </w:rPr>
        <w:t>7）法律法规界定的其他围标串标行为。</w:t>
      </w:r>
    </w:p>
    <w:p w14:paraId="33BA2AD7">
      <w:pPr>
        <w:spacing w:line="360" w:lineRule="auto"/>
        <w:ind w:left="720" w:hanging="720"/>
        <w:rPr>
          <w:rFonts w:hint="default" w:ascii="宋体" w:hAnsi="宋体"/>
        </w:rPr>
      </w:pPr>
    </w:p>
    <w:p w14:paraId="69A4EC50">
      <w:pPr>
        <w:spacing w:line="460" w:lineRule="exact"/>
        <w:ind w:firstLine="420" w:firstLineChars="200"/>
        <w:rPr>
          <w:rFonts w:hint="default" w:ascii="宋体" w:hAnsi="宋体"/>
        </w:rPr>
      </w:pPr>
      <w:r>
        <w:rPr>
          <w:rFonts w:ascii="宋体" w:hAnsi="宋体"/>
        </w:rPr>
        <w:t>如有发现我公司存在围标、串标行为，我公司愿承担一切法律责任。</w:t>
      </w:r>
    </w:p>
    <w:p w14:paraId="7FC44AD7">
      <w:pPr>
        <w:spacing w:line="460" w:lineRule="exact"/>
        <w:ind w:firstLine="420" w:firstLineChars="200"/>
        <w:rPr>
          <w:rFonts w:hint="default" w:ascii="宋体" w:hAnsi="宋体"/>
        </w:rPr>
      </w:pPr>
      <w:r>
        <w:rPr>
          <w:rFonts w:ascii="宋体" w:hAnsi="宋体"/>
        </w:rPr>
        <w:t>特此承诺。</w:t>
      </w:r>
    </w:p>
    <w:p w14:paraId="51B41E63">
      <w:pPr>
        <w:spacing w:line="460" w:lineRule="exact"/>
        <w:ind w:firstLine="420" w:firstLineChars="200"/>
        <w:rPr>
          <w:rFonts w:hint="default" w:ascii="宋体" w:hAnsi="宋体"/>
        </w:rPr>
      </w:pPr>
    </w:p>
    <w:p w14:paraId="14B90CB5">
      <w:pPr>
        <w:autoSpaceDE w:val="0"/>
        <w:autoSpaceDN w:val="0"/>
        <w:adjustRightInd w:val="0"/>
        <w:spacing w:line="360" w:lineRule="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7E242369">
      <w:pPr>
        <w:autoSpaceDE w:val="0"/>
        <w:autoSpaceDN w:val="0"/>
        <w:adjustRightInd w:val="0"/>
        <w:spacing w:line="360" w:lineRule="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1223CCBA">
      <w:pPr>
        <w:autoSpaceDE w:val="0"/>
        <w:autoSpaceDN w:val="0"/>
        <w:adjustRightInd w:val="0"/>
        <w:spacing w:line="360" w:lineRule="auto"/>
      </w:pPr>
      <w:r>
        <w:rPr>
          <w:rFonts w:ascii="宋体" w:hAnsi="宋体"/>
          <w:sz w:val="22"/>
          <w:szCs w:val="21"/>
        </w:rPr>
        <w:t>日期：   年   月   日</w:t>
      </w:r>
    </w:p>
    <w:p w14:paraId="515E79D3">
      <w:r>
        <w:br w:type="page"/>
      </w:r>
    </w:p>
    <w:p w14:paraId="6D6974B7">
      <w:pPr>
        <w:spacing w:line="360" w:lineRule="auto"/>
        <w:jc w:val="left"/>
        <w:rPr>
          <w:rFonts w:hint="default"/>
        </w:rPr>
      </w:pPr>
      <w:r>
        <w:rPr>
          <w:rFonts w:hint="eastAsia" w:ascii="宋体" w:hAnsi="宋体"/>
          <w:b/>
          <w:bCs/>
          <w:lang w:val="en-US" w:eastAsia="zh-CN"/>
        </w:rPr>
        <w:t>1.4</w:t>
      </w:r>
      <w:r>
        <w:rPr>
          <w:rFonts w:ascii="宋体" w:hAnsi="宋体"/>
          <w:b/>
          <w:bCs/>
        </w:rPr>
        <w:t xml:space="preserve"> 法定代表人/负责人资格证明书及授权委托书</w:t>
      </w:r>
    </w:p>
    <w:p w14:paraId="4F7ABB80">
      <w:pPr>
        <w:spacing w:beforeLines="150" w:afterLines="50" w:line="360" w:lineRule="auto"/>
        <w:jc w:val="center"/>
        <w:rPr>
          <w:rFonts w:hint="default" w:ascii="宋体" w:hAnsi="宋体"/>
          <w:b/>
          <w:sz w:val="28"/>
        </w:rPr>
      </w:pPr>
      <w:r>
        <w:rPr>
          <w:rFonts w:ascii="宋体" w:hAnsi="宋体"/>
          <w:b/>
          <w:sz w:val="28"/>
        </w:rPr>
        <w:t>（1）法定代表人/负责人资格证明书</w:t>
      </w:r>
    </w:p>
    <w:p w14:paraId="6A5CF146">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0DF4667A">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2D28EAEB">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本证明书自签发之日起生效，有效期与本公司</w:t>
      </w:r>
      <w:r>
        <w:rPr>
          <w:rFonts w:hint="eastAsia" w:ascii="宋体" w:hAnsi="宋体" w:eastAsia="宋体" w:cs="宋体"/>
          <w:kern w:val="0"/>
          <w:sz w:val="21"/>
          <w:szCs w:val="21"/>
          <w:lang w:val="en-US" w:eastAsia="zh-CN" w:bidi="zh-CN"/>
        </w:rPr>
        <w:t>响应</w:t>
      </w:r>
      <w:r>
        <w:rPr>
          <w:rFonts w:hint="eastAsia" w:ascii="宋体" w:hAnsi="宋体" w:eastAsia="宋体" w:cs="宋体"/>
          <w:kern w:val="0"/>
          <w:sz w:val="21"/>
          <w:szCs w:val="21"/>
          <w:lang w:val="en-US" w:bidi="zh-CN"/>
        </w:rPr>
        <w:t>文件中标注的</w:t>
      </w:r>
      <w:r>
        <w:rPr>
          <w:rFonts w:hint="eastAsia" w:ascii="宋体" w:hAnsi="宋体" w:eastAsia="宋体" w:cs="宋体"/>
          <w:kern w:val="0"/>
          <w:sz w:val="21"/>
          <w:szCs w:val="21"/>
          <w:lang w:val="en-US" w:eastAsia="zh-CN" w:bidi="zh-CN"/>
        </w:rPr>
        <w:t>响应</w:t>
      </w:r>
      <w:r>
        <w:rPr>
          <w:rFonts w:hint="eastAsia" w:ascii="宋体" w:hAnsi="宋体" w:eastAsia="宋体" w:cs="宋体"/>
          <w:kern w:val="0"/>
          <w:sz w:val="21"/>
          <w:szCs w:val="21"/>
          <w:lang w:val="en-US" w:bidi="zh-CN"/>
        </w:rPr>
        <w:t>有效期相同。</w:t>
      </w:r>
    </w:p>
    <w:p w14:paraId="01B0AA31">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0AC18414">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7E746B94">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（公章）</w:t>
      </w:r>
    </w:p>
    <w:p w14:paraId="3D4F25A6">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32268AD8">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339F5014">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18EEC1D4">
      <w:pPr>
        <w:tabs>
          <w:tab w:val="decimal" w:pos="315"/>
          <w:tab w:val="left" w:pos="630"/>
        </w:tabs>
        <w:spacing w:line="440" w:lineRule="exact"/>
        <w:ind w:firstLine="210" w:firstLineChars="100"/>
        <w:rPr>
          <w:sz w:val="21"/>
          <w:szCs w:val="21"/>
        </w:rPr>
      </w:pPr>
    </w:p>
    <w:p w14:paraId="3846966B">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736703E6">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7DA7FE45">
      <w:pPr>
        <w:spacing w:line="360" w:lineRule="auto"/>
        <w:ind w:firstLine="632" w:firstLineChars="300"/>
        <w:rPr>
          <w:rFonts w:hint="default" w:ascii="宋体" w:hAnsi="宋体"/>
          <w:b/>
        </w:rPr>
      </w:pPr>
      <w:r>
        <w:rPr>
          <w:rFonts w:ascii="宋体" w:hAnsi="宋体"/>
          <w:b/>
        </w:rPr>
        <w:t>(为避免废标，请</w:t>
      </w:r>
      <w:r>
        <w:rPr>
          <w:rFonts w:hint="eastAsia" w:ascii="宋体" w:hAnsi="宋体"/>
          <w:b/>
          <w:lang w:eastAsia="zh-CN"/>
        </w:rPr>
        <w:t>供应商</w:t>
      </w:r>
      <w:r>
        <w:rPr>
          <w:rFonts w:ascii="宋体" w:hAnsi="宋体"/>
          <w:b/>
        </w:rPr>
        <w:t>务必提供本附件）</w:t>
      </w:r>
    </w:p>
    <w:p w14:paraId="5D7ED853">
      <w:pPr>
        <w:spacing w:line="360" w:lineRule="auto"/>
        <w:rPr>
          <w:rFonts w:hint="default" w:ascii="宋体" w:hAnsi="宋体"/>
          <w:b/>
          <w:sz w:val="24"/>
        </w:rPr>
      </w:pPr>
    </w:p>
    <w:p w14:paraId="65C5F04F">
      <w:pPr>
        <w:tabs>
          <w:tab w:val="decimal" w:pos="315"/>
          <w:tab w:val="left" w:pos="630"/>
        </w:tabs>
        <w:spacing w:line="480" w:lineRule="exact"/>
        <w:jc w:val="both"/>
        <w:outlineLvl w:val="1"/>
        <w:rPr>
          <w:b/>
          <w:sz w:val="28"/>
          <w:szCs w:val="28"/>
        </w:rPr>
      </w:pPr>
    </w:p>
    <w:p w14:paraId="3C454A9E">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59264"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BA2D7A8">
                            <w:pPr>
                              <w:tabs>
                                <w:tab w:val="decimal" w:pos="315"/>
                                <w:tab w:val="left" w:pos="630"/>
                              </w:tabs>
                              <w:jc w:val="center"/>
                              <w:rPr>
                                <w:szCs w:val="21"/>
                              </w:rPr>
                            </w:pPr>
                          </w:p>
                          <w:p w14:paraId="20AF2A6E">
                            <w:pPr>
                              <w:tabs>
                                <w:tab w:val="decimal" w:pos="315"/>
                                <w:tab w:val="left" w:pos="630"/>
                              </w:tabs>
                              <w:jc w:val="center"/>
                              <w:rPr>
                                <w:szCs w:val="21"/>
                              </w:rPr>
                            </w:pPr>
                          </w:p>
                          <w:p w14:paraId="0F3D13FE">
                            <w:pPr>
                              <w:tabs>
                                <w:tab w:val="decimal" w:pos="315"/>
                                <w:tab w:val="left" w:pos="630"/>
                              </w:tabs>
                              <w:jc w:val="center"/>
                              <w:rPr>
                                <w:szCs w:val="21"/>
                              </w:rPr>
                            </w:pPr>
                          </w:p>
                          <w:p w14:paraId="16CE76F0">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7216;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1BA2D7A8">
                      <w:pPr>
                        <w:tabs>
                          <w:tab w:val="decimal" w:pos="315"/>
                          <w:tab w:val="left" w:pos="630"/>
                        </w:tabs>
                        <w:jc w:val="center"/>
                        <w:rPr>
                          <w:szCs w:val="21"/>
                        </w:rPr>
                      </w:pPr>
                    </w:p>
                    <w:p w14:paraId="20AF2A6E">
                      <w:pPr>
                        <w:tabs>
                          <w:tab w:val="decimal" w:pos="315"/>
                          <w:tab w:val="left" w:pos="630"/>
                        </w:tabs>
                        <w:jc w:val="center"/>
                        <w:rPr>
                          <w:szCs w:val="21"/>
                        </w:rPr>
                      </w:pPr>
                    </w:p>
                    <w:p w14:paraId="0F3D13FE">
                      <w:pPr>
                        <w:tabs>
                          <w:tab w:val="decimal" w:pos="315"/>
                          <w:tab w:val="left" w:pos="630"/>
                        </w:tabs>
                        <w:jc w:val="center"/>
                        <w:rPr>
                          <w:szCs w:val="21"/>
                        </w:rPr>
                      </w:pPr>
                    </w:p>
                    <w:p w14:paraId="16CE76F0">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0288"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B5A2B1C">
                            <w:pPr>
                              <w:tabs>
                                <w:tab w:val="decimal" w:pos="315"/>
                                <w:tab w:val="left" w:pos="630"/>
                              </w:tabs>
                              <w:jc w:val="center"/>
                              <w:rPr>
                                <w:szCs w:val="21"/>
                              </w:rPr>
                            </w:pPr>
                          </w:p>
                          <w:p w14:paraId="76A71473">
                            <w:pPr>
                              <w:tabs>
                                <w:tab w:val="decimal" w:pos="315"/>
                                <w:tab w:val="left" w:pos="630"/>
                              </w:tabs>
                              <w:jc w:val="center"/>
                              <w:rPr>
                                <w:szCs w:val="21"/>
                              </w:rPr>
                            </w:pPr>
                          </w:p>
                          <w:p w14:paraId="4FDF671F">
                            <w:pPr>
                              <w:tabs>
                                <w:tab w:val="decimal" w:pos="315"/>
                                <w:tab w:val="left" w:pos="630"/>
                              </w:tabs>
                              <w:jc w:val="center"/>
                              <w:rPr>
                                <w:rFonts w:hint="eastAsia"/>
                                <w:sz w:val="21"/>
                                <w:szCs w:val="21"/>
                              </w:rPr>
                            </w:pPr>
                          </w:p>
                          <w:p w14:paraId="5CE54172">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6192;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6B5A2B1C">
                      <w:pPr>
                        <w:tabs>
                          <w:tab w:val="decimal" w:pos="315"/>
                          <w:tab w:val="left" w:pos="630"/>
                        </w:tabs>
                        <w:jc w:val="center"/>
                        <w:rPr>
                          <w:szCs w:val="21"/>
                        </w:rPr>
                      </w:pPr>
                    </w:p>
                    <w:p w14:paraId="76A71473">
                      <w:pPr>
                        <w:tabs>
                          <w:tab w:val="decimal" w:pos="315"/>
                          <w:tab w:val="left" w:pos="630"/>
                        </w:tabs>
                        <w:jc w:val="center"/>
                        <w:rPr>
                          <w:szCs w:val="21"/>
                        </w:rPr>
                      </w:pPr>
                    </w:p>
                    <w:p w14:paraId="4FDF671F">
                      <w:pPr>
                        <w:tabs>
                          <w:tab w:val="decimal" w:pos="315"/>
                          <w:tab w:val="left" w:pos="630"/>
                        </w:tabs>
                        <w:jc w:val="center"/>
                        <w:rPr>
                          <w:rFonts w:hint="eastAsia"/>
                          <w:sz w:val="21"/>
                          <w:szCs w:val="21"/>
                        </w:rPr>
                      </w:pPr>
                    </w:p>
                    <w:p w14:paraId="5CE54172">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4F73E4B1">
      <w:pPr>
        <w:tabs>
          <w:tab w:val="decimal" w:pos="315"/>
          <w:tab w:val="left" w:pos="630"/>
        </w:tabs>
        <w:spacing w:line="480" w:lineRule="exact"/>
        <w:jc w:val="center"/>
        <w:outlineLvl w:val="1"/>
        <w:rPr>
          <w:b/>
          <w:sz w:val="28"/>
          <w:szCs w:val="28"/>
        </w:rPr>
      </w:pPr>
    </w:p>
    <w:p w14:paraId="7585FBBD">
      <w:pPr>
        <w:tabs>
          <w:tab w:val="decimal" w:pos="315"/>
          <w:tab w:val="left" w:pos="630"/>
        </w:tabs>
        <w:spacing w:line="480" w:lineRule="exact"/>
        <w:jc w:val="center"/>
        <w:outlineLvl w:val="1"/>
        <w:rPr>
          <w:b/>
          <w:sz w:val="28"/>
          <w:szCs w:val="28"/>
        </w:rPr>
      </w:pPr>
    </w:p>
    <w:p w14:paraId="73BE8AFC">
      <w:pPr>
        <w:tabs>
          <w:tab w:val="decimal" w:pos="315"/>
          <w:tab w:val="left" w:pos="630"/>
        </w:tabs>
        <w:spacing w:line="480" w:lineRule="exact"/>
        <w:jc w:val="center"/>
        <w:outlineLvl w:val="1"/>
        <w:rPr>
          <w:b/>
          <w:sz w:val="28"/>
          <w:szCs w:val="28"/>
        </w:rPr>
      </w:pPr>
    </w:p>
    <w:p w14:paraId="5F73EE3B">
      <w:pPr>
        <w:pStyle w:val="16"/>
        <w:rPr>
          <w:b/>
          <w:sz w:val="28"/>
          <w:szCs w:val="28"/>
        </w:rPr>
      </w:pPr>
    </w:p>
    <w:p w14:paraId="7B80AA5C">
      <w:pPr>
        <w:spacing w:line="360" w:lineRule="auto"/>
        <w:rPr>
          <w:rFonts w:hint="default" w:ascii="宋体" w:hAnsi="宋体"/>
          <w:b/>
          <w:sz w:val="24"/>
        </w:rPr>
      </w:pPr>
    </w:p>
    <w:p w14:paraId="4DD421AC">
      <w:pPr>
        <w:widowControl/>
        <w:jc w:val="left"/>
        <w:rPr>
          <w:rFonts w:hint="default" w:ascii="宋体" w:hAnsi="宋体"/>
          <w:b/>
          <w:sz w:val="28"/>
        </w:rPr>
      </w:pPr>
      <w:r>
        <w:rPr>
          <w:rFonts w:hint="default" w:ascii="宋体" w:hAnsi="宋体"/>
          <w:b/>
          <w:sz w:val="28"/>
        </w:rPr>
        <w:br w:type="page"/>
      </w:r>
    </w:p>
    <w:p w14:paraId="385A0E17">
      <w:pPr>
        <w:spacing w:afterLines="50" w:line="360" w:lineRule="auto"/>
        <w:jc w:val="center"/>
        <w:rPr>
          <w:rFonts w:hint="default" w:ascii="宋体" w:hAnsi="宋体"/>
          <w:b/>
          <w:sz w:val="24"/>
        </w:rPr>
      </w:pPr>
      <w:r>
        <w:rPr>
          <w:rFonts w:ascii="宋体" w:hAnsi="宋体"/>
          <w:b/>
          <w:sz w:val="28"/>
        </w:rPr>
        <w:t>（2）法定代表人/负责人授权委托书</w:t>
      </w:r>
    </w:p>
    <w:p w14:paraId="2CA65AF5">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3FBC5D33">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721DF94C">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eastAsia="宋体" w:cs="Times New Roman"/>
          <w:b/>
          <w:bCs/>
          <w:sz w:val="21"/>
          <w:szCs w:val="22"/>
          <w:u w:val="single"/>
          <w:lang w:eastAsia="zh-CN"/>
        </w:rPr>
        <w:t>中山市黄圃人民医院眼科小器械采购项目(项目编号：PYCG-SB-202606-05)</w:t>
      </w:r>
      <w:r>
        <w:rPr>
          <w:rFonts w:hint="eastAsia" w:ascii="宋体" w:hAnsi="宋体" w:eastAsia="宋体" w:cs="宋体"/>
          <w:kern w:val="0"/>
          <w:sz w:val="21"/>
          <w:szCs w:val="21"/>
          <w:lang w:val="zh-CN" w:bidi="zh-CN"/>
        </w:rPr>
        <w:t>”</w:t>
      </w:r>
      <w:r>
        <w:t>项目采购</w:t>
      </w:r>
      <w:r>
        <w:rPr>
          <w:rFonts w:hint="eastAsia" w:ascii="宋体" w:hAnsi="宋体" w:eastAsia="宋体" w:cs="宋体"/>
          <w:kern w:val="0"/>
          <w:sz w:val="21"/>
          <w:szCs w:val="21"/>
          <w:lang w:val="zh-CN" w:bidi="zh-CN"/>
        </w:rPr>
        <w:t>的</w:t>
      </w:r>
      <w:r>
        <w:rPr>
          <w:rFonts w:hint="eastAsia" w:ascii="宋体" w:hAnsi="宋体" w:eastAsia="宋体" w:cs="宋体"/>
          <w:kern w:val="0"/>
          <w:sz w:val="21"/>
          <w:szCs w:val="21"/>
          <w:lang w:val="en-US" w:bidi="zh-CN"/>
        </w:rPr>
        <w:t>响应</w:t>
      </w:r>
      <w:r>
        <w:rPr>
          <w:rFonts w:hint="eastAsia" w:ascii="宋体" w:hAnsi="宋体" w:eastAsia="宋体" w:cs="宋体"/>
          <w:kern w:val="0"/>
          <w:sz w:val="21"/>
          <w:szCs w:val="21"/>
          <w:lang w:val="zh-CN" w:bidi="zh-CN"/>
        </w:rPr>
        <w:t>和合同执行，以我方的名义处理一切与之有关的事宜。</w:t>
      </w:r>
    </w:p>
    <w:p w14:paraId="4F99D6A7">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年    月    日</w:t>
      </w:r>
      <w:r>
        <w:rPr>
          <w:rFonts w:hint="eastAsia" w:ascii="宋体" w:hAnsi="宋体"/>
        </w:rPr>
        <w:t>签署</w:t>
      </w:r>
      <w:r>
        <w:rPr>
          <w:rFonts w:hint="eastAsia" w:ascii="宋体" w:hAnsi="宋体"/>
          <w:szCs w:val="21"/>
        </w:rPr>
        <w:t>生效，有效期与我单位</w:t>
      </w:r>
      <w:r>
        <w:rPr>
          <w:rFonts w:hint="eastAsia" w:ascii="宋体" w:hAnsi="宋体"/>
          <w:szCs w:val="21"/>
          <w:lang w:val="en-US" w:eastAsia="zh-CN"/>
        </w:rPr>
        <w:t>响应</w:t>
      </w:r>
      <w:r>
        <w:rPr>
          <w:rFonts w:hint="eastAsia" w:ascii="宋体" w:hAnsi="宋体"/>
          <w:szCs w:val="21"/>
        </w:rPr>
        <w:t>文件中标注的</w:t>
      </w:r>
      <w:r>
        <w:rPr>
          <w:rFonts w:hint="eastAsia" w:ascii="宋体" w:hAnsi="宋体"/>
          <w:szCs w:val="21"/>
          <w:lang w:val="en-US" w:eastAsia="zh-CN"/>
        </w:rPr>
        <w:t>响应</w:t>
      </w:r>
      <w:r>
        <w:rPr>
          <w:rFonts w:hint="eastAsia" w:ascii="宋体" w:hAnsi="宋体"/>
          <w:szCs w:val="21"/>
        </w:rPr>
        <w:t>有效期相同。特此声明。</w:t>
      </w:r>
    </w:p>
    <w:p w14:paraId="4B5BBE1B">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63ADB053">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 xml:space="preserve">（盖章）     </w:t>
      </w:r>
    </w:p>
    <w:p w14:paraId="4B63FEF1">
      <w:pPr>
        <w:tabs>
          <w:tab w:val="decimal" w:pos="315"/>
          <w:tab w:val="left" w:pos="630"/>
        </w:tabs>
        <w:spacing w:line="360" w:lineRule="auto"/>
        <w:rPr>
          <w:rFonts w:hint="eastAsia"/>
          <w:sz w:val="21"/>
          <w:szCs w:val="21"/>
          <w:lang w:val="en-US" w:eastAsia="zh-CN"/>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r>
        <w:rPr>
          <w:rFonts w:hint="eastAsia"/>
          <w:sz w:val="21"/>
          <w:szCs w:val="21"/>
          <w:lang w:val="en-US" w:eastAsia="zh-CN"/>
        </w:rPr>
        <w:t xml:space="preserve">     </w:t>
      </w:r>
    </w:p>
    <w:p w14:paraId="417576E8">
      <w:pPr>
        <w:tabs>
          <w:tab w:val="decimal" w:pos="315"/>
          <w:tab w:val="left" w:pos="630"/>
        </w:tabs>
        <w:spacing w:line="360" w:lineRule="auto"/>
        <w:rPr>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r>
        <w:rPr>
          <w:rFonts w:hint="eastAsia" w:ascii="宋体" w:hAnsi="宋体"/>
          <w:szCs w:val="21"/>
          <w:u w:val="none"/>
        </w:rPr>
        <w:t xml:space="preserve"> </w:t>
      </w:r>
    </w:p>
    <w:p w14:paraId="4F47737A">
      <w:pPr>
        <w:pStyle w:val="2"/>
        <w:rPr>
          <w:rFonts w:hint="default"/>
        </w:rPr>
      </w:pPr>
    </w:p>
    <w:p w14:paraId="4E1ABEAE">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11B63809">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426C0110">
      <w:pPr>
        <w:tabs>
          <w:tab w:val="left" w:pos="4140"/>
        </w:tabs>
        <w:spacing w:line="500" w:lineRule="exact"/>
        <w:ind w:firstLine="440" w:firstLineChars="200"/>
        <w:rPr>
          <w:rFonts w:hint="default" w:ascii="宋体" w:hAnsi="宋体"/>
          <w:sz w:val="22"/>
          <w:szCs w:val="21"/>
        </w:rPr>
      </w:pPr>
    </w:p>
    <w:p w14:paraId="0E5CA305">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68B8979F">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1135D985">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如响应文件由法定代表人签署的，</w:t>
      </w:r>
      <w:r>
        <w:rPr>
          <w:rFonts w:hint="eastAsia"/>
          <w:b/>
          <w:bCs/>
          <w:sz w:val="21"/>
          <w:szCs w:val="21"/>
        </w:rPr>
        <w:t>则本表不适用</w:t>
      </w:r>
      <w:r>
        <w:rPr>
          <w:rFonts w:hint="eastAsia"/>
          <w:sz w:val="21"/>
          <w:szCs w:val="21"/>
        </w:rPr>
        <w:t>。</w:t>
      </w:r>
    </w:p>
    <w:p w14:paraId="3EB3DFE9">
      <w:pPr>
        <w:spacing w:beforeLines="50"/>
        <w:rPr>
          <w:rFonts w:hint="default" w:ascii="宋体" w:hAnsi="宋体"/>
          <w:szCs w:val="21"/>
        </w:rPr>
      </w:pPr>
    </w:p>
    <w:p w14:paraId="1080D981">
      <w:pPr>
        <w:tabs>
          <w:tab w:val="decimal" w:pos="315"/>
          <w:tab w:val="left" w:pos="630"/>
        </w:tabs>
        <w:spacing w:line="480" w:lineRule="exact"/>
        <w:jc w:val="both"/>
        <w:outlineLvl w:val="1"/>
        <w:rPr>
          <w:b/>
          <w:sz w:val="28"/>
          <w:szCs w:val="28"/>
        </w:rPr>
      </w:pPr>
    </w:p>
    <w:p w14:paraId="6AEE6681">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1312"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63F5273">
                            <w:pPr>
                              <w:tabs>
                                <w:tab w:val="decimal" w:pos="315"/>
                                <w:tab w:val="left" w:pos="630"/>
                              </w:tabs>
                              <w:jc w:val="center"/>
                              <w:rPr>
                                <w:szCs w:val="21"/>
                              </w:rPr>
                            </w:pPr>
                          </w:p>
                          <w:p w14:paraId="0F46411D">
                            <w:pPr>
                              <w:tabs>
                                <w:tab w:val="decimal" w:pos="315"/>
                                <w:tab w:val="left" w:pos="630"/>
                              </w:tabs>
                              <w:jc w:val="center"/>
                              <w:rPr>
                                <w:szCs w:val="21"/>
                              </w:rPr>
                            </w:pPr>
                          </w:p>
                          <w:p w14:paraId="07FEA197">
                            <w:pPr>
                              <w:tabs>
                                <w:tab w:val="decimal" w:pos="315"/>
                                <w:tab w:val="left" w:pos="630"/>
                              </w:tabs>
                              <w:jc w:val="center"/>
                              <w:rPr>
                                <w:szCs w:val="21"/>
                              </w:rPr>
                            </w:pPr>
                          </w:p>
                          <w:p w14:paraId="181CCDF9">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67BBC817">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5168;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463F5273">
                      <w:pPr>
                        <w:tabs>
                          <w:tab w:val="decimal" w:pos="315"/>
                          <w:tab w:val="left" w:pos="630"/>
                        </w:tabs>
                        <w:jc w:val="center"/>
                        <w:rPr>
                          <w:szCs w:val="21"/>
                        </w:rPr>
                      </w:pPr>
                    </w:p>
                    <w:p w14:paraId="0F46411D">
                      <w:pPr>
                        <w:tabs>
                          <w:tab w:val="decimal" w:pos="315"/>
                          <w:tab w:val="left" w:pos="630"/>
                        </w:tabs>
                        <w:jc w:val="center"/>
                        <w:rPr>
                          <w:szCs w:val="21"/>
                        </w:rPr>
                      </w:pPr>
                    </w:p>
                    <w:p w14:paraId="07FEA197">
                      <w:pPr>
                        <w:tabs>
                          <w:tab w:val="decimal" w:pos="315"/>
                          <w:tab w:val="left" w:pos="630"/>
                        </w:tabs>
                        <w:jc w:val="center"/>
                        <w:rPr>
                          <w:szCs w:val="21"/>
                        </w:rPr>
                      </w:pPr>
                    </w:p>
                    <w:p w14:paraId="181CCDF9">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67BBC817">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2336"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05C83B2">
                            <w:pPr>
                              <w:tabs>
                                <w:tab w:val="decimal" w:pos="315"/>
                                <w:tab w:val="left" w:pos="630"/>
                              </w:tabs>
                              <w:jc w:val="center"/>
                              <w:rPr>
                                <w:szCs w:val="21"/>
                              </w:rPr>
                            </w:pPr>
                          </w:p>
                          <w:p w14:paraId="5D1FF6E5">
                            <w:pPr>
                              <w:tabs>
                                <w:tab w:val="decimal" w:pos="315"/>
                                <w:tab w:val="left" w:pos="630"/>
                              </w:tabs>
                              <w:jc w:val="center"/>
                              <w:rPr>
                                <w:szCs w:val="21"/>
                              </w:rPr>
                            </w:pPr>
                          </w:p>
                          <w:p w14:paraId="3834E7D2">
                            <w:pPr>
                              <w:tabs>
                                <w:tab w:val="decimal" w:pos="315"/>
                                <w:tab w:val="left" w:pos="630"/>
                              </w:tabs>
                              <w:jc w:val="center"/>
                              <w:rPr>
                                <w:sz w:val="21"/>
                                <w:szCs w:val="21"/>
                              </w:rPr>
                            </w:pPr>
                          </w:p>
                          <w:p w14:paraId="2599B471">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F85C247">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4144;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105C83B2">
                      <w:pPr>
                        <w:tabs>
                          <w:tab w:val="decimal" w:pos="315"/>
                          <w:tab w:val="left" w:pos="630"/>
                        </w:tabs>
                        <w:jc w:val="center"/>
                        <w:rPr>
                          <w:szCs w:val="21"/>
                        </w:rPr>
                      </w:pPr>
                    </w:p>
                    <w:p w14:paraId="5D1FF6E5">
                      <w:pPr>
                        <w:tabs>
                          <w:tab w:val="decimal" w:pos="315"/>
                          <w:tab w:val="left" w:pos="630"/>
                        </w:tabs>
                        <w:jc w:val="center"/>
                        <w:rPr>
                          <w:szCs w:val="21"/>
                        </w:rPr>
                      </w:pPr>
                    </w:p>
                    <w:p w14:paraId="3834E7D2">
                      <w:pPr>
                        <w:tabs>
                          <w:tab w:val="decimal" w:pos="315"/>
                          <w:tab w:val="left" w:pos="630"/>
                        </w:tabs>
                        <w:jc w:val="center"/>
                        <w:rPr>
                          <w:sz w:val="21"/>
                          <w:szCs w:val="21"/>
                        </w:rPr>
                      </w:pPr>
                    </w:p>
                    <w:p w14:paraId="2599B471">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F85C247">
                      <w:pPr>
                        <w:tabs>
                          <w:tab w:val="decimal" w:pos="315"/>
                          <w:tab w:val="left" w:pos="630"/>
                        </w:tabs>
                        <w:jc w:val="center"/>
                        <w:rPr>
                          <w:rFonts w:hAnsi="Times New Roman"/>
                          <w:sz w:val="21"/>
                          <w:szCs w:val="21"/>
                          <w:lang w:val="en-US"/>
                        </w:rPr>
                      </w:pPr>
                    </w:p>
                  </w:txbxContent>
                </v:textbox>
                <w10:wrap type="tight"/>
              </v:shape>
            </w:pict>
          </mc:Fallback>
        </mc:AlternateContent>
      </w:r>
    </w:p>
    <w:p w14:paraId="27CB08E0">
      <w:pPr>
        <w:tabs>
          <w:tab w:val="decimal" w:pos="315"/>
          <w:tab w:val="left" w:pos="630"/>
        </w:tabs>
        <w:spacing w:line="480" w:lineRule="exact"/>
        <w:jc w:val="center"/>
        <w:outlineLvl w:val="1"/>
        <w:rPr>
          <w:b/>
          <w:sz w:val="28"/>
          <w:szCs w:val="28"/>
        </w:rPr>
      </w:pPr>
    </w:p>
    <w:p w14:paraId="2B70EC87">
      <w:pPr>
        <w:tabs>
          <w:tab w:val="decimal" w:pos="315"/>
          <w:tab w:val="left" w:pos="630"/>
        </w:tabs>
        <w:spacing w:line="480" w:lineRule="exact"/>
        <w:jc w:val="center"/>
        <w:outlineLvl w:val="1"/>
        <w:rPr>
          <w:b/>
          <w:sz w:val="28"/>
          <w:szCs w:val="28"/>
        </w:rPr>
      </w:pPr>
    </w:p>
    <w:p w14:paraId="3EB2CC10">
      <w:pPr>
        <w:tabs>
          <w:tab w:val="decimal" w:pos="315"/>
          <w:tab w:val="left" w:pos="630"/>
        </w:tabs>
        <w:spacing w:line="480" w:lineRule="exact"/>
        <w:jc w:val="center"/>
        <w:outlineLvl w:val="1"/>
        <w:rPr>
          <w:b/>
          <w:sz w:val="28"/>
          <w:szCs w:val="28"/>
        </w:rPr>
      </w:pPr>
    </w:p>
    <w:p w14:paraId="3B6D4F3E">
      <w:pPr>
        <w:sectPr>
          <w:footerReference r:id="rId4" w:type="default"/>
          <w:pgSz w:w="11906" w:h="16838"/>
          <w:pgMar w:top="1077" w:right="1191" w:bottom="1077" w:left="1191" w:header="851" w:footer="992" w:gutter="0"/>
          <w:pgNumType w:start="1"/>
          <w:cols w:space="425" w:num="1"/>
          <w:docGrid w:type="lines" w:linePitch="312" w:charSpace="0"/>
        </w:sectPr>
      </w:pPr>
    </w:p>
    <w:p w14:paraId="5D8C48B7">
      <w:pPr>
        <w:pStyle w:val="23"/>
        <w:keepNext w:val="0"/>
        <w:keepLines w:val="0"/>
        <w:pageBreakBefore w:val="0"/>
        <w:widowControl w:val="0"/>
        <w:kinsoku/>
        <w:wordWrap/>
        <w:overflowPunct/>
        <w:topLinePunct w:val="0"/>
        <w:autoSpaceDE/>
        <w:autoSpaceDN/>
        <w:bidi w:val="0"/>
        <w:adjustRightInd/>
        <w:snapToGrid/>
        <w:spacing w:line="520" w:lineRule="exact"/>
        <w:ind w:firstLine="480"/>
        <w:jc w:val="center"/>
        <w:textAlignment w:val="auto"/>
        <w:rPr>
          <w:rFonts w:hint="eastAsia" w:cs="宋体"/>
          <w:b/>
          <w:bCs/>
          <w:kern w:val="2"/>
          <w:sz w:val="36"/>
          <w:szCs w:val="36"/>
          <w:lang w:val="en-US" w:eastAsia="zh-CN" w:bidi="ar-SA"/>
        </w:rPr>
      </w:pPr>
      <w:r>
        <w:rPr>
          <w:rFonts w:hint="eastAsia" w:cs="宋体"/>
          <w:b/>
          <w:bCs/>
          <w:kern w:val="2"/>
          <w:sz w:val="28"/>
          <w:szCs w:val="28"/>
          <w:lang w:val="en-US" w:eastAsia="zh-CN" w:bidi="ar-SA"/>
        </w:rPr>
        <w:t>二、报价清单</w:t>
      </w:r>
    </w:p>
    <w:p w14:paraId="4D1404EA">
      <w:pPr>
        <w:pStyle w:val="23"/>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lang w:val="en-US" w:eastAsia="zh-CN"/>
        </w:rPr>
      </w:pPr>
      <w:r>
        <w:rPr>
          <w:rFonts w:ascii="宋体" w:hAnsi="宋体"/>
          <w:szCs w:val="21"/>
        </w:rPr>
        <w:t>项目名称：</w:t>
      </w:r>
      <w:r>
        <w:rPr>
          <w:rFonts w:hint="eastAsia" w:ascii="宋体" w:hAnsi="宋体" w:eastAsia="宋体" w:cs="Times New Roman"/>
          <w:b/>
          <w:bCs/>
          <w:sz w:val="21"/>
          <w:szCs w:val="22"/>
          <w:u w:val="single"/>
          <w:lang w:eastAsia="zh-CN"/>
        </w:rPr>
        <w:t>中山市黄圃人民医院眼科小器械采购项目(项目编号：PYCG-SB-202606-05)</w:t>
      </w:r>
    </w:p>
    <w:tbl>
      <w:tblPr>
        <w:tblStyle w:val="14"/>
        <w:tblW w:w="95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5"/>
        <w:gridCol w:w="697"/>
        <w:gridCol w:w="697"/>
        <w:gridCol w:w="1296"/>
        <w:gridCol w:w="1618"/>
        <w:gridCol w:w="1248"/>
        <w:gridCol w:w="961"/>
        <w:gridCol w:w="611"/>
        <w:gridCol w:w="752"/>
        <w:gridCol w:w="960"/>
      </w:tblGrid>
      <w:tr w14:paraId="40A33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2" w:hRule="atLeast"/>
        </w:trPr>
        <w:tc>
          <w:tcPr>
            <w:tcW w:w="695" w:type="dxa"/>
            <w:vAlign w:val="center"/>
          </w:tcPr>
          <w:p w14:paraId="5DC3316D">
            <w:pPr>
              <w:widowControl/>
              <w:autoSpaceDE w:val="0"/>
              <w:autoSpaceDN w:val="0"/>
              <w:spacing w:line="460" w:lineRule="exact"/>
              <w:jc w:val="center"/>
              <w:textAlignment w:val="bottom"/>
              <w:rPr>
                <w:rFonts w:ascii="宋体" w:hAnsi="宋体"/>
                <w:b/>
                <w:bCs/>
                <w:sz w:val="21"/>
                <w:szCs w:val="21"/>
              </w:rPr>
            </w:pPr>
            <w:r>
              <w:rPr>
                <w:rFonts w:hint="eastAsia" w:ascii="宋体" w:hAnsi="宋体"/>
                <w:b/>
                <w:bCs/>
                <w:sz w:val="21"/>
                <w:szCs w:val="21"/>
              </w:rPr>
              <w:t>序号</w:t>
            </w:r>
          </w:p>
        </w:tc>
        <w:tc>
          <w:tcPr>
            <w:tcW w:w="697" w:type="dxa"/>
            <w:vAlign w:val="center"/>
          </w:tcPr>
          <w:p w14:paraId="26A188BF">
            <w:pPr>
              <w:widowControl/>
              <w:autoSpaceDE w:val="0"/>
              <w:autoSpaceDN w:val="0"/>
              <w:spacing w:line="460" w:lineRule="exact"/>
              <w:jc w:val="center"/>
              <w:textAlignment w:val="bottom"/>
              <w:rPr>
                <w:rFonts w:hint="eastAsia" w:ascii="宋体" w:hAnsi="宋体" w:eastAsia="宋体"/>
                <w:b/>
                <w:bCs/>
                <w:sz w:val="21"/>
                <w:szCs w:val="21"/>
                <w:lang w:eastAsia="zh-CN"/>
              </w:rPr>
            </w:pPr>
            <w:r>
              <w:rPr>
                <w:rFonts w:hint="eastAsia" w:ascii="宋体" w:hAnsi="宋体"/>
                <w:b/>
                <w:bCs/>
                <w:sz w:val="21"/>
                <w:szCs w:val="21"/>
              </w:rPr>
              <w:t>名</w:t>
            </w:r>
            <w:r>
              <w:rPr>
                <w:rFonts w:hint="eastAsia" w:ascii="宋体" w:hAnsi="宋体"/>
                <w:b/>
                <w:bCs/>
                <w:sz w:val="21"/>
                <w:szCs w:val="21"/>
                <w:lang w:eastAsia="zh-CN"/>
              </w:rPr>
              <w:t>称</w:t>
            </w:r>
          </w:p>
        </w:tc>
        <w:tc>
          <w:tcPr>
            <w:tcW w:w="697" w:type="dxa"/>
            <w:vAlign w:val="center"/>
          </w:tcPr>
          <w:p w14:paraId="27F1E96A">
            <w:pPr>
              <w:widowControl/>
              <w:autoSpaceDE w:val="0"/>
              <w:autoSpaceDN w:val="0"/>
              <w:spacing w:line="460" w:lineRule="exact"/>
              <w:jc w:val="center"/>
              <w:textAlignment w:val="bottom"/>
              <w:rPr>
                <w:rFonts w:hint="eastAsia" w:ascii="宋体" w:hAnsi="宋体" w:eastAsia="宋体" w:cs="Times New Roman"/>
                <w:b/>
                <w:bCs/>
                <w:sz w:val="21"/>
                <w:szCs w:val="21"/>
              </w:rPr>
            </w:pPr>
            <w:r>
              <w:rPr>
                <w:rFonts w:hint="eastAsia" w:ascii="宋体" w:hAnsi="宋体" w:eastAsia="宋体" w:cs="Times New Roman"/>
                <w:b/>
                <w:bCs/>
                <w:sz w:val="21"/>
                <w:szCs w:val="21"/>
                <w:lang w:val="en-US" w:eastAsia="zh-CN"/>
              </w:rPr>
              <w:t>品牌</w:t>
            </w:r>
          </w:p>
        </w:tc>
        <w:tc>
          <w:tcPr>
            <w:tcW w:w="1296" w:type="dxa"/>
            <w:vAlign w:val="center"/>
          </w:tcPr>
          <w:p w14:paraId="16626787">
            <w:pPr>
              <w:widowControl/>
              <w:autoSpaceDE w:val="0"/>
              <w:autoSpaceDN w:val="0"/>
              <w:spacing w:line="460" w:lineRule="exact"/>
              <w:jc w:val="center"/>
              <w:textAlignment w:val="bottom"/>
              <w:rPr>
                <w:rFonts w:hint="eastAsia" w:ascii="宋体" w:hAnsi="宋体" w:eastAsia="宋体" w:cs="Times New Roman"/>
                <w:b/>
                <w:bCs/>
                <w:sz w:val="21"/>
                <w:szCs w:val="21"/>
              </w:rPr>
            </w:pPr>
            <w:r>
              <w:rPr>
                <w:rFonts w:hint="eastAsia" w:ascii="宋体" w:hAnsi="宋体" w:eastAsia="宋体" w:cs="Times New Roman"/>
                <w:b/>
                <w:bCs/>
                <w:sz w:val="21"/>
                <w:szCs w:val="21"/>
                <w:lang w:val="en-US" w:eastAsia="zh-CN"/>
              </w:rPr>
              <w:t>规格</w:t>
            </w:r>
            <w:r>
              <w:rPr>
                <w:rFonts w:hint="eastAsia" w:ascii="宋体" w:hAnsi="宋体" w:eastAsia="宋体" w:cs="Times New Roman"/>
                <w:b/>
                <w:bCs/>
                <w:sz w:val="21"/>
                <w:szCs w:val="21"/>
              </w:rPr>
              <w:t>型号</w:t>
            </w:r>
          </w:p>
        </w:tc>
        <w:tc>
          <w:tcPr>
            <w:tcW w:w="1618" w:type="dxa"/>
            <w:vAlign w:val="center"/>
          </w:tcPr>
          <w:p w14:paraId="278CDA15">
            <w:pPr>
              <w:widowControl/>
              <w:autoSpaceDE w:val="0"/>
              <w:autoSpaceDN w:val="0"/>
              <w:spacing w:line="460" w:lineRule="exact"/>
              <w:jc w:val="center"/>
              <w:textAlignment w:val="bottom"/>
              <w:rPr>
                <w:rFonts w:hint="eastAsia" w:ascii="宋体" w:hAnsi="宋体" w:eastAsia="宋体" w:cs="Times New Roman"/>
                <w:b/>
                <w:bCs/>
                <w:sz w:val="21"/>
                <w:szCs w:val="21"/>
              </w:rPr>
            </w:pPr>
            <w:r>
              <w:rPr>
                <w:rFonts w:hint="eastAsia" w:ascii="宋体" w:hAnsi="宋体" w:eastAsia="宋体" w:cs="Times New Roman"/>
                <w:b/>
                <w:bCs/>
                <w:sz w:val="21"/>
                <w:szCs w:val="21"/>
              </w:rPr>
              <w:t>生产厂家</w:t>
            </w:r>
          </w:p>
        </w:tc>
        <w:tc>
          <w:tcPr>
            <w:tcW w:w="1248" w:type="dxa"/>
            <w:vAlign w:val="center"/>
          </w:tcPr>
          <w:p w14:paraId="40EF0E40">
            <w:pPr>
              <w:widowControl/>
              <w:autoSpaceDE w:val="0"/>
              <w:autoSpaceDN w:val="0"/>
              <w:spacing w:line="460" w:lineRule="exact"/>
              <w:jc w:val="center"/>
              <w:textAlignment w:val="bottom"/>
              <w:rPr>
                <w:rFonts w:hint="eastAsia" w:ascii="宋体" w:hAnsi="宋体" w:eastAsia="宋体" w:cs="Times New Roman"/>
                <w:b/>
                <w:bCs/>
                <w:sz w:val="21"/>
                <w:szCs w:val="21"/>
              </w:rPr>
            </w:pPr>
            <w:r>
              <w:rPr>
                <w:rFonts w:hint="eastAsia" w:ascii="宋体" w:hAnsi="宋体" w:eastAsia="宋体" w:cs="Times New Roman"/>
                <w:b/>
                <w:bCs/>
                <w:sz w:val="21"/>
                <w:szCs w:val="21"/>
                <w:lang w:val="en-US" w:eastAsia="zh-CN"/>
              </w:rPr>
              <w:t>设备整机保修</w:t>
            </w:r>
            <w:r>
              <w:rPr>
                <w:rFonts w:hint="eastAsia" w:ascii="宋体" w:hAnsi="宋体" w:eastAsia="宋体" w:cs="Times New Roman"/>
                <w:b/>
                <w:bCs/>
                <w:sz w:val="21"/>
                <w:szCs w:val="21"/>
              </w:rPr>
              <w:t>期</w:t>
            </w:r>
          </w:p>
        </w:tc>
        <w:tc>
          <w:tcPr>
            <w:tcW w:w="961" w:type="dxa"/>
            <w:vAlign w:val="top"/>
          </w:tcPr>
          <w:p w14:paraId="010E638E">
            <w:pPr>
              <w:widowControl/>
              <w:autoSpaceDE w:val="0"/>
              <w:autoSpaceDN w:val="0"/>
              <w:spacing w:line="460" w:lineRule="exact"/>
              <w:jc w:val="center"/>
              <w:textAlignment w:val="bottom"/>
              <w:rPr>
                <w:rFonts w:hint="eastAsia" w:ascii="宋体" w:hAnsi="宋体"/>
                <w:b/>
                <w:bCs/>
                <w:sz w:val="21"/>
                <w:szCs w:val="21"/>
                <w:lang w:eastAsia="zh-CN"/>
              </w:rPr>
            </w:pPr>
            <w:r>
              <w:rPr>
                <w:rFonts w:hint="eastAsia" w:ascii="宋体" w:hAnsi="宋体"/>
                <w:b/>
                <w:bCs/>
                <w:sz w:val="21"/>
                <w:szCs w:val="21"/>
                <w:lang w:eastAsia="zh-CN"/>
              </w:rPr>
              <w:t>设备使用年限</w:t>
            </w:r>
          </w:p>
        </w:tc>
        <w:tc>
          <w:tcPr>
            <w:tcW w:w="611" w:type="dxa"/>
            <w:vAlign w:val="top"/>
          </w:tcPr>
          <w:p w14:paraId="3C230932">
            <w:pPr>
              <w:widowControl/>
              <w:autoSpaceDE w:val="0"/>
              <w:autoSpaceDN w:val="0"/>
              <w:spacing w:line="460" w:lineRule="exact"/>
              <w:jc w:val="center"/>
              <w:textAlignment w:val="bottom"/>
              <w:rPr>
                <w:rFonts w:hint="eastAsia" w:ascii="宋体" w:hAnsi="宋体"/>
                <w:b/>
                <w:bCs/>
                <w:sz w:val="21"/>
                <w:szCs w:val="21"/>
                <w:lang w:eastAsia="zh-CN"/>
              </w:rPr>
            </w:pPr>
            <w:r>
              <w:rPr>
                <w:rFonts w:hint="eastAsia" w:ascii="宋体" w:hAnsi="宋体"/>
                <w:b/>
                <w:bCs/>
                <w:sz w:val="21"/>
                <w:szCs w:val="21"/>
              </w:rPr>
              <w:t>数量</w:t>
            </w:r>
          </w:p>
        </w:tc>
        <w:tc>
          <w:tcPr>
            <w:tcW w:w="752" w:type="dxa"/>
            <w:vAlign w:val="center"/>
          </w:tcPr>
          <w:p w14:paraId="47D3CE8C">
            <w:pPr>
              <w:widowControl/>
              <w:autoSpaceDE w:val="0"/>
              <w:autoSpaceDN w:val="0"/>
              <w:spacing w:line="460" w:lineRule="exact"/>
              <w:jc w:val="center"/>
              <w:textAlignment w:val="bottom"/>
              <w:rPr>
                <w:rFonts w:hint="eastAsia" w:ascii="宋体" w:hAnsi="宋体"/>
                <w:b/>
                <w:bCs/>
                <w:sz w:val="21"/>
                <w:szCs w:val="21"/>
                <w:lang w:eastAsia="zh-CN"/>
              </w:rPr>
            </w:pPr>
            <w:r>
              <w:rPr>
                <w:rFonts w:hint="eastAsia" w:ascii="宋体" w:hAnsi="宋体"/>
                <w:b/>
                <w:bCs/>
                <w:sz w:val="21"/>
                <w:szCs w:val="21"/>
              </w:rPr>
              <w:t>单位</w:t>
            </w:r>
          </w:p>
        </w:tc>
        <w:tc>
          <w:tcPr>
            <w:tcW w:w="960" w:type="dxa"/>
            <w:vAlign w:val="center"/>
          </w:tcPr>
          <w:p w14:paraId="2AFCE32B">
            <w:pPr>
              <w:widowControl/>
              <w:autoSpaceDE w:val="0"/>
              <w:autoSpaceDN w:val="0"/>
              <w:spacing w:line="460" w:lineRule="exact"/>
              <w:jc w:val="center"/>
              <w:textAlignment w:val="bottom"/>
              <w:rPr>
                <w:rFonts w:hint="eastAsia" w:ascii="宋体" w:hAnsi="宋体" w:eastAsia="宋体"/>
                <w:b/>
                <w:bCs/>
                <w:sz w:val="21"/>
                <w:szCs w:val="21"/>
                <w:lang w:eastAsia="zh-CN"/>
              </w:rPr>
            </w:pPr>
            <w:r>
              <w:rPr>
                <w:rFonts w:hint="eastAsia" w:ascii="宋体" w:hAnsi="宋体"/>
                <w:b/>
                <w:bCs/>
                <w:sz w:val="21"/>
                <w:szCs w:val="21"/>
                <w:lang w:eastAsia="zh-CN"/>
              </w:rPr>
              <w:t>总价（元）</w:t>
            </w:r>
          </w:p>
        </w:tc>
      </w:tr>
      <w:tr w14:paraId="10001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2" w:hRule="atLeast"/>
        </w:trPr>
        <w:tc>
          <w:tcPr>
            <w:tcW w:w="695" w:type="dxa"/>
          </w:tcPr>
          <w:p w14:paraId="3AC5A29D">
            <w:pPr>
              <w:widowControl/>
              <w:autoSpaceDE w:val="0"/>
              <w:autoSpaceDN w:val="0"/>
              <w:spacing w:line="460" w:lineRule="exact"/>
              <w:jc w:val="left"/>
              <w:textAlignment w:val="bottom"/>
              <w:rPr>
                <w:rFonts w:ascii="宋体" w:hAnsi="宋体"/>
                <w:sz w:val="24"/>
              </w:rPr>
            </w:pPr>
            <w:r>
              <w:rPr>
                <w:rFonts w:hint="eastAsia" w:ascii="宋体" w:hAnsi="宋体"/>
                <w:sz w:val="24"/>
              </w:rPr>
              <w:t>1</w:t>
            </w:r>
          </w:p>
        </w:tc>
        <w:tc>
          <w:tcPr>
            <w:tcW w:w="697" w:type="dxa"/>
          </w:tcPr>
          <w:p w14:paraId="7C724BDE">
            <w:pPr>
              <w:widowControl/>
              <w:autoSpaceDE w:val="0"/>
              <w:autoSpaceDN w:val="0"/>
              <w:spacing w:line="460" w:lineRule="exact"/>
              <w:jc w:val="left"/>
              <w:textAlignment w:val="bottom"/>
              <w:rPr>
                <w:rFonts w:ascii="宋体" w:hAnsi="宋体"/>
                <w:sz w:val="24"/>
              </w:rPr>
            </w:pPr>
          </w:p>
        </w:tc>
        <w:tc>
          <w:tcPr>
            <w:tcW w:w="697" w:type="dxa"/>
          </w:tcPr>
          <w:p w14:paraId="415630B4">
            <w:pPr>
              <w:widowControl/>
              <w:autoSpaceDE w:val="0"/>
              <w:autoSpaceDN w:val="0"/>
              <w:spacing w:line="460" w:lineRule="exact"/>
              <w:jc w:val="left"/>
              <w:textAlignment w:val="bottom"/>
              <w:rPr>
                <w:rFonts w:ascii="宋体" w:hAnsi="宋体"/>
                <w:sz w:val="24"/>
              </w:rPr>
            </w:pPr>
          </w:p>
        </w:tc>
        <w:tc>
          <w:tcPr>
            <w:tcW w:w="1296" w:type="dxa"/>
          </w:tcPr>
          <w:p w14:paraId="4BAD4591">
            <w:pPr>
              <w:widowControl/>
              <w:autoSpaceDE w:val="0"/>
              <w:autoSpaceDN w:val="0"/>
              <w:spacing w:line="460" w:lineRule="exact"/>
              <w:jc w:val="left"/>
              <w:textAlignment w:val="bottom"/>
              <w:rPr>
                <w:rFonts w:ascii="宋体" w:hAnsi="宋体"/>
                <w:sz w:val="24"/>
              </w:rPr>
            </w:pPr>
          </w:p>
        </w:tc>
        <w:tc>
          <w:tcPr>
            <w:tcW w:w="1618" w:type="dxa"/>
          </w:tcPr>
          <w:p w14:paraId="50CD1C7E">
            <w:pPr>
              <w:widowControl/>
              <w:autoSpaceDE w:val="0"/>
              <w:autoSpaceDN w:val="0"/>
              <w:spacing w:line="460" w:lineRule="exact"/>
              <w:jc w:val="left"/>
              <w:textAlignment w:val="bottom"/>
              <w:rPr>
                <w:rFonts w:ascii="宋体" w:hAnsi="宋体"/>
                <w:sz w:val="24"/>
              </w:rPr>
            </w:pPr>
          </w:p>
        </w:tc>
        <w:tc>
          <w:tcPr>
            <w:tcW w:w="1248" w:type="dxa"/>
          </w:tcPr>
          <w:p w14:paraId="1060028F">
            <w:pPr>
              <w:widowControl/>
              <w:autoSpaceDE w:val="0"/>
              <w:autoSpaceDN w:val="0"/>
              <w:spacing w:line="460" w:lineRule="exact"/>
              <w:jc w:val="left"/>
              <w:textAlignment w:val="bottom"/>
              <w:rPr>
                <w:rFonts w:ascii="宋体" w:hAnsi="宋体"/>
                <w:sz w:val="24"/>
              </w:rPr>
            </w:pPr>
          </w:p>
        </w:tc>
        <w:tc>
          <w:tcPr>
            <w:tcW w:w="961" w:type="dxa"/>
          </w:tcPr>
          <w:p w14:paraId="4229BE94">
            <w:pPr>
              <w:widowControl/>
              <w:autoSpaceDE w:val="0"/>
              <w:autoSpaceDN w:val="0"/>
              <w:spacing w:line="460" w:lineRule="exact"/>
              <w:jc w:val="left"/>
              <w:textAlignment w:val="bottom"/>
              <w:rPr>
                <w:rFonts w:ascii="宋体" w:hAnsi="宋体"/>
                <w:sz w:val="24"/>
              </w:rPr>
            </w:pPr>
          </w:p>
        </w:tc>
        <w:tc>
          <w:tcPr>
            <w:tcW w:w="611" w:type="dxa"/>
          </w:tcPr>
          <w:p w14:paraId="5681D068">
            <w:pPr>
              <w:widowControl/>
              <w:autoSpaceDE w:val="0"/>
              <w:autoSpaceDN w:val="0"/>
              <w:spacing w:line="460" w:lineRule="exact"/>
              <w:jc w:val="left"/>
              <w:textAlignment w:val="bottom"/>
              <w:rPr>
                <w:rFonts w:ascii="宋体" w:hAnsi="宋体"/>
                <w:sz w:val="24"/>
              </w:rPr>
            </w:pPr>
          </w:p>
        </w:tc>
        <w:tc>
          <w:tcPr>
            <w:tcW w:w="752" w:type="dxa"/>
          </w:tcPr>
          <w:p w14:paraId="02FADB43">
            <w:pPr>
              <w:widowControl/>
              <w:autoSpaceDE w:val="0"/>
              <w:autoSpaceDN w:val="0"/>
              <w:spacing w:line="460" w:lineRule="exact"/>
              <w:jc w:val="left"/>
              <w:textAlignment w:val="bottom"/>
              <w:rPr>
                <w:rFonts w:ascii="宋体" w:hAnsi="宋体"/>
                <w:sz w:val="24"/>
              </w:rPr>
            </w:pPr>
          </w:p>
        </w:tc>
        <w:tc>
          <w:tcPr>
            <w:tcW w:w="960" w:type="dxa"/>
          </w:tcPr>
          <w:p w14:paraId="1FBF31EA">
            <w:pPr>
              <w:widowControl/>
              <w:autoSpaceDE w:val="0"/>
              <w:autoSpaceDN w:val="0"/>
              <w:spacing w:line="460" w:lineRule="exact"/>
              <w:jc w:val="left"/>
              <w:textAlignment w:val="bottom"/>
              <w:rPr>
                <w:rFonts w:ascii="宋体" w:hAnsi="宋体"/>
                <w:sz w:val="24"/>
              </w:rPr>
            </w:pPr>
          </w:p>
        </w:tc>
      </w:tr>
      <w:tr w14:paraId="44881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trPr>
        <w:tc>
          <w:tcPr>
            <w:tcW w:w="695" w:type="dxa"/>
          </w:tcPr>
          <w:p w14:paraId="4F683867">
            <w:pPr>
              <w:widowControl/>
              <w:autoSpaceDE w:val="0"/>
              <w:autoSpaceDN w:val="0"/>
              <w:spacing w:line="460" w:lineRule="exact"/>
              <w:jc w:val="left"/>
              <w:textAlignment w:val="bottom"/>
              <w:rPr>
                <w:rFonts w:ascii="宋体" w:hAnsi="宋体"/>
                <w:sz w:val="24"/>
              </w:rPr>
            </w:pPr>
            <w:r>
              <w:rPr>
                <w:rFonts w:hint="eastAsia" w:ascii="宋体" w:hAnsi="宋体"/>
                <w:sz w:val="24"/>
              </w:rPr>
              <w:t>2</w:t>
            </w:r>
          </w:p>
        </w:tc>
        <w:tc>
          <w:tcPr>
            <w:tcW w:w="697" w:type="dxa"/>
          </w:tcPr>
          <w:p w14:paraId="7BB39E00">
            <w:pPr>
              <w:widowControl/>
              <w:autoSpaceDE w:val="0"/>
              <w:autoSpaceDN w:val="0"/>
              <w:spacing w:line="460" w:lineRule="exact"/>
              <w:jc w:val="left"/>
              <w:textAlignment w:val="bottom"/>
              <w:rPr>
                <w:rFonts w:ascii="宋体" w:hAnsi="宋体"/>
                <w:sz w:val="24"/>
              </w:rPr>
            </w:pPr>
          </w:p>
        </w:tc>
        <w:tc>
          <w:tcPr>
            <w:tcW w:w="697" w:type="dxa"/>
          </w:tcPr>
          <w:p w14:paraId="2539A158">
            <w:pPr>
              <w:widowControl/>
              <w:autoSpaceDE w:val="0"/>
              <w:autoSpaceDN w:val="0"/>
              <w:spacing w:line="460" w:lineRule="exact"/>
              <w:jc w:val="left"/>
              <w:textAlignment w:val="bottom"/>
              <w:rPr>
                <w:rFonts w:ascii="宋体" w:hAnsi="宋体"/>
                <w:sz w:val="24"/>
              </w:rPr>
            </w:pPr>
          </w:p>
        </w:tc>
        <w:tc>
          <w:tcPr>
            <w:tcW w:w="1296" w:type="dxa"/>
          </w:tcPr>
          <w:p w14:paraId="0C118452">
            <w:pPr>
              <w:widowControl/>
              <w:autoSpaceDE w:val="0"/>
              <w:autoSpaceDN w:val="0"/>
              <w:spacing w:line="460" w:lineRule="exact"/>
              <w:jc w:val="left"/>
              <w:textAlignment w:val="bottom"/>
              <w:rPr>
                <w:rFonts w:ascii="宋体" w:hAnsi="宋体"/>
                <w:sz w:val="24"/>
              </w:rPr>
            </w:pPr>
          </w:p>
        </w:tc>
        <w:tc>
          <w:tcPr>
            <w:tcW w:w="1618" w:type="dxa"/>
          </w:tcPr>
          <w:p w14:paraId="564DE276">
            <w:pPr>
              <w:widowControl/>
              <w:autoSpaceDE w:val="0"/>
              <w:autoSpaceDN w:val="0"/>
              <w:spacing w:line="460" w:lineRule="exact"/>
              <w:jc w:val="left"/>
              <w:textAlignment w:val="bottom"/>
              <w:rPr>
                <w:rFonts w:ascii="宋体" w:hAnsi="宋体"/>
                <w:sz w:val="24"/>
              </w:rPr>
            </w:pPr>
          </w:p>
        </w:tc>
        <w:tc>
          <w:tcPr>
            <w:tcW w:w="1248" w:type="dxa"/>
          </w:tcPr>
          <w:p w14:paraId="0531977D">
            <w:pPr>
              <w:widowControl/>
              <w:autoSpaceDE w:val="0"/>
              <w:autoSpaceDN w:val="0"/>
              <w:spacing w:line="460" w:lineRule="exact"/>
              <w:jc w:val="left"/>
              <w:textAlignment w:val="bottom"/>
              <w:rPr>
                <w:rFonts w:ascii="宋体" w:hAnsi="宋体"/>
                <w:sz w:val="24"/>
              </w:rPr>
            </w:pPr>
          </w:p>
        </w:tc>
        <w:tc>
          <w:tcPr>
            <w:tcW w:w="961" w:type="dxa"/>
          </w:tcPr>
          <w:p w14:paraId="3452D137">
            <w:pPr>
              <w:widowControl/>
              <w:autoSpaceDE w:val="0"/>
              <w:autoSpaceDN w:val="0"/>
              <w:spacing w:line="460" w:lineRule="exact"/>
              <w:jc w:val="left"/>
              <w:textAlignment w:val="bottom"/>
              <w:rPr>
                <w:rFonts w:ascii="宋体" w:hAnsi="宋体"/>
                <w:sz w:val="24"/>
              </w:rPr>
            </w:pPr>
          </w:p>
        </w:tc>
        <w:tc>
          <w:tcPr>
            <w:tcW w:w="611" w:type="dxa"/>
          </w:tcPr>
          <w:p w14:paraId="76F32C7F">
            <w:pPr>
              <w:widowControl/>
              <w:autoSpaceDE w:val="0"/>
              <w:autoSpaceDN w:val="0"/>
              <w:spacing w:line="460" w:lineRule="exact"/>
              <w:jc w:val="left"/>
              <w:textAlignment w:val="bottom"/>
              <w:rPr>
                <w:rFonts w:ascii="宋体" w:hAnsi="宋体"/>
                <w:sz w:val="24"/>
              </w:rPr>
            </w:pPr>
          </w:p>
        </w:tc>
        <w:tc>
          <w:tcPr>
            <w:tcW w:w="752" w:type="dxa"/>
          </w:tcPr>
          <w:p w14:paraId="18A79B51">
            <w:pPr>
              <w:widowControl/>
              <w:autoSpaceDE w:val="0"/>
              <w:autoSpaceDN w:val="0"/>
              <w:spacing w:line="460" w:lineRule="exact"/>
              <w:jc w:val="left"/>
              <w:textAlignment w:val="bottom"/>
              <w:rPr>
                <w:rFonts w:ascii="宋体" w:hAnsi="宋体"/>
                <w:sz w:val="24"/>
              </w:rPr>
            </w:pPr>
          </w:p>
        </w:tc>
        <w:tc>
          <w:tcPr>
            <w:tcW w:w="960" w:type="dxa"/>
          </w:tcPr>
          <w:p w14:paraId="46920A50">
            <w:pPr>
              <w:widowControl/>
              <w:autoSpaceDE w:val="0"/>
              <w:autoSpaceDN w:val="0"/>
              <w:spacing w:line="460" w:lineRule="exact"/>
              <w:jc w:val="left"/>
              <w:textAlignment w:val="bottom"/>
              <w:rPr>
                <w:rFonts w:ascii="宋体" w:hAnsi="宋体"/>
                <w:sz w:val="24"/>
              </w:rPr>
            </w:pPr>
          </w:p>
        </w:tc>
      </w:tr>
      <w:tr w14:paraId="5E8E7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trPr>
        <w:tc>
          <w:tcPr>
            <w:tcW w:w="695" w:type="dxa"/>
          </w:tcPr>
          <w:p w14:paraId="49735F09">
            <w:pPr>
              <w:widowControl/>
              <w:autoSpaceDE w:val="0"/>
              <w:autoSpaceDN w:val="0"/>
              <w:spacing w:line="460" w:lineRule="exact"/>
              <w:jc w:val="left"/>
              <w:textAlignment w:val="bottom"/>
              <w:rPr>
                <w:rFonts w:ascii="宋体" w:hAnsi="宋体"/>
                <w:sz w:val="24"/>
              </w:rPr>
            </w:pPr>
            <w:r>
              <w:rPr>
                <w:rFonts w:hint="eastAsia" w:ascii="宋体" w:hAnsi="宋体"/>
                <w:sz w:val="24"/>
              </w:rPr>
              <w:t>…</w:t>
            </w:r>
          </w:p>
        </w:tc>
        <w:tc>
          <w:tcPr>
            <w:tcW w:w="697" w:type="dxa"/>
          </w:tcPr>
          <w:p w14:paraId="08E00795">
            <w:pPr>
              <w:widowControl/>
              <w:autoSpaceDE w:val="0"/>
              <w:autoSpaceDN w:val="0"/>
              <w:spacing w:line="460" w:lineRule="exact"/>
              <w:jc w:val="left"/>
              <w:textAlignment w:val="bottom"/>
              <w:rPr>
                <w:rFonts w:ascii="宋体" w:hAnsi="宋体"/>
                <w:sz w:val="24"/>
              </w:rPr>
            </w:pPr>
          </w:p>
        </w:tc>
        <w:tc>
          <w:tcPr>
            <w:tcW w:w="697" w:type="dxa"/>
          </w:tcPr>
          <w:p w14:paraId="0098685E">
            <w:pPr>
              <w:widowControl/>
              <w:autoSpaceDE w:val="0"/>
              <w:autoSpaceDN w:val="0"/>
              <w:spacing w:line="460" w:lineRule="exact"/>
              <w:jc w:val="left"/>
              <w:textAlignment w:val="bottom"/>
              <w:rPr>
                <w:rFonts w:ascii="宋体" w:hAnsi="宋体"/>
                <w:sz w:val="24"/>
              </w:rPr>
            </w:pPr>
          </w:p>
        </w:tc>
        <w:tc>
          <w:tcPr>
            <w:tcW w:w="1296" w:type="dxa"/>
          </w:tcPr>
          <w:p w14:paraId="256C4AB8">
            <w:pPr>
              <w:widowControl/>
              <w:autoSpaceDE w:val="0"/>
              <w:autoSpaceDN w:val="0"/>
              <w:spacing w:line="460" w:lineRule="exact"/>
              <w:jc w:val="left"/>
              <w:textAlignment w:val="bottom"/>
              <w:rPr>
                <w:rFonts w:ascii="宋体" w:hAnsi="宋体"/>
                <w:sz w:val="24"/>
              </w:rPr>
            </w:pPr>
          </w:p>
        </w:tc>
        <w:tc>
          <w:tcPr>
            <w:tcW w:w="1618" w:type="dxa"/>
          </w:tcPr>
          <w:p w14:paraId="1D02F29C">
            <w:pPr>
              <w:widowControl/>
              <w:autoSpaceDE w:val="0"/>
              <w:autoSpaceDN w:val="0"/>
              <w:spacing w:line="460" w:lineRule="exact"/>
              <w:jc w:val="left"/>
              <w:textAlignment w:val="bottom"/>
              <w:rPr>
                <w:rFonts w:ascii="宋体" w:hAnsi="宋体"/>
                <w:sz w:val="24"/>
              </w:rPr>
            </w:pPr>
          </w:p>
        </w:tc>
        <w:tc>
          <w:tcPr>
            <w:tcW w:w="1248" w:type="dxa"/>
          </w:tcPr>
          <w:p w14:paraId="583DDB31">
            <w:pPr>
              <w:widowControl/>
              <w:autoSpaceDE w:val="0"/>
              <w:autoSpaceDN w:val="0"/>
              <w:spacing w:line="460" w:lineRule="exact"/>
              <w:jc w:val="left"/>
              <w:textAlignment w:val="bottom"/>
              <w:rPr>
                <w:rFonts w:ascii="宋体" w:hAnsi="宋体"/>
                <w:sz w:val="24"/>
              </w:rPr>
            </w:pPr>
          </w:p>
        </w:tc>
        <w:tc>
          <w:tcPr>
            <w:tcW w:w="961" w:type="dxa"/>
          </w:tcPr>
          <w:p w14:paraId="12AD2594">
            <w:pPr>
              <w:widowControl/>
              <w:autoSpaceDE w:val="0"/>
              <w:autoSpaceDN w:val="0"/>
              <w:spacing w:line="460" w:lineRule="exact"/>
              <w:jc w:val="left"/>
              <w:textAlignment w:val="bottom"/>
              <w:rPr>
                <w:rFonts w:ascii="宋体" w:hAnsi="宋体"/>
                <w:sz w:val="24"/>
              </w:rPr>
            </w:pPr>
          </w:p>
        </w:tc>
        <w:tc>
          <w:tcPr>
            <w:tcW w:w="611" w:type="dxa"/>
          </w:tcPr>
          <w:p w14:paraId="20F9B797">
            <w:pPr>
              <w:widowControl/>
              <w:autoSpaceDE w:val="0"/>
              <w:autoSpaceDN w:val="0"/>
              <w:spacing w:line="460" w:lineRule="exact"/>
              <w:jc w:val="left"/>
              <w:textAlignment w:val="bottom"/>
              <w:rPr>
                <w:rFonts w:ascii="宋体" w:hAnsi="宋体"/>
                <w:sz w:val="24"/>
              </w:rPr>
            </w:pPr>
          </w:p>
        </w:tc>
        <w:tc>
          <w:tcPr>
            <w:tcW w:w="752" w:type="dxa"/>
          </w:tcPr>
          <w:p w14:paraId="0D578834">
            <w:pPr>
              <w:widowControl/>
              <w:autoSpaceDE w:val="0"/>
              <w:autoSpaceDN w:val="0"/>
              <w:spacing w:line="460" w:lineRule="exact"/>
              <w:jc w:val="left"/>
              <w:textAlignment w:val="bottom"/>
              <w:rPr>
                <w:rFonts w:ascii="宋体" w:hAnsi="宋体"/>
                <w:sz w:val="24"/>
              </w:rPr>
            </w:pPr>
          </w:p>
        </w:tc>
        <w:tc>
          <w:tcPr>
            <w:tcW w:w="960" w:type="dxa"/>
          </w:tcPr>
          <w:p w14:paraId="60A2D06A">
            <w:pPr>
              <w:widowControl/>
              <w:autoSpaceDE w:val="0"/>
              <w:autoSpaceDN w:val="0"/>
              <w:spacing w:line="460" w:lineRule="exact"/>
              <w:jc w:val="left"/>
              <w:textAlignment w:val="bottom"/>
              <w:rPr>
                <w:rFonts w:ascii="宋体" w:hAnsi="宋体"/>
                <w:sz w:val="24"/>
              </w:rPr>
            </w:pPr>
          </w:p>
        </w:tc>
      </w:tr>
    </w:tbl>
    <w:p w14:paraId="5982E427">
      <w:pPr>
        <w:widowControl/>
        <w:autoSpaceDE w:val="0"/>
        <w:autoSpaceDN w:val="0"/>
        <w:spacing w:line="460" w:lineRule="exact"/>
        <w:jc w:val="left"/>
        <w:textAlignment w:val="bottom"/>
        <w:rPr>
          <w:rFonts w:hint="eastAsia" w:ascii="宋体" w:hAnsi="宋体" w:eastAsia="宋体" w:cs="宋体"/>
          <w:color w:val="auto"/>
          <w:sz w:val="21"/>
          <w:szCs w:val="21"/>
          <w:lang w:eastAsia="zh-CN"/>
        </w:rPr>
      </w:pPr>
    </w:p>
    <w:p w14:paraId="797E910A">
      <w:pPr>
        <w:widowControl/>
        <w:autoSpaceDE w:val="0"/>
        <w:autoSpaceDN w:val="0"/>
        <w:spacing w:line="460" w:lineRule="exact"/>
        <w:jc w:val="left"/>
        <w:textAlignment w:val="bottom"/>
        <w:rPr>
          <w:rFonts w:hint="eastAsia" w:ascii="宋体" w:hAnsi="宋体" w:eastAsia="宋体" w:cs="宋体"/>
          <w:color w:val="auto"/>
          <w:sz w:val="21"/>
          <w:szCs w:val="21"/>
          <w:lang w:eastAsia="zh-CN"/>
        </w:rPr>
      </w:pPr>
      <w:r>
        <w:rPr>
          <w:rFonts w:hint="eastAsia" w:ascii="宋体" w:hAnsi="宋体" w:eastAsia="宋体" w:cs="宋体"/>
          <w:b/>
          <w:bCs/>
          <w:color w:val="auto"/>
          <w:sz w:val="21"/>
          <w:szCs w:val="21"/>
          <w:lang w:eastAsia="zh-CN"/>
        </w:rPr>
        <w:t>注：</w:t>
      </w:r>
      <w:r>
        <w:rPr>
          <w:rFonts w:hint="eastAsia" w:ascii="宋体" w:hAnsi="宋体" w:cs="宋体"/>
          <w:b/>
          <w:bCs/>
          <w:color w:val="auto"/>
          <w:sz w:val="21"/>
          <w:szCs w:val="21"/>
          <w:lang w:val="en-US" w:eastAsia="zh-CN"/>
        </w:rPr>
        <w:t>1.</w:t>
      </w:r>
      <w:r>
        <w:rPr>
          <w:rFonts w:hint="eastAsia" w:ascii="宋体" w:hAnsi="宋体" w:eastAsia="宋体" w:cs="宋体"/>
          <w:b/>
          <w:bCs/>
          <w:color w:val="auto"/>
          <w:sz w:val="21"/>
          <w:szCs w:val="21"/>
          <w:lang w:val="en-US" w:eastAsia="zh-CN"/>
        </w:rPr>
        <w:t>供应商</w:t>
      </w:r>
      <w:r>
        <w:rPr>
          <w:rFonts w:hint="eastAsia" w:ascii="宋体" w:hAnsi="宋体" w:eastAsia="宋体" w:cs="宋体"/>
          <w:b/>
          <w:bCs/>
          <w:color w:val="auto"/>
          <w:sz w:val="21"/>
          <w:szCs w:val="21"/>
          <w:lang w:eastAsia="zh-CN"/>
        </w:rPr>
        <w:t>的报价包括但不限于设计、医疗器械制造、包装、仓储、运输、装卸、安装及验收合格之前及保修期与备品备件发生的所有含税费用</w:t>
      </w:r>
      <w:r>
        <w:rPr>
          <w:rFonts w:hint="eastAsia" w:ascii="宋体" w:hAnsi="宋体" w:eastAsia="宋体" w:cs="宋体"/>
          <w:b/>
          <w:bCs/>
          <w:color w:val="auto"/>
          <w:sz w:val="21"/>
          <w:szCs w:val="21"/>
          <w:lang w:val="en-US" w:eastAsia="zh-CN"/>
        </w:rPr>
        <w:t>及合同实施过程中可预见和不可预见的一切费用，采购人不再额外支付任何费用</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并</w:t>
      </w:r>
      <w:r>
        <w:rPr>
          <w:rFonts w:hint="eastAsia" w:ascii="宋体" w:hAnsi="宋体" w:eastAsia="宋体" w:cs="宋体"/>
          <w:b/>
          <w:bCs/>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报价。报价不能超出本采购包预算单价及总价，超出本采购包预算单价及总价的为无效响应。</w:t>
      </w:r>
    </w:p>
    <w:p w14:paraId="1F422291">
      <w:pPr>
        <w:widowControl/>
        <w:autoSpaceDE w:val="0"/>
        <w:autoSpaceDN w:val="0"/>
        <w:spacing w:line="460" w:lineRule="exact"/>
        <w:jc w:val="left"/>
        <w:textAlignment w:val="bottom"/>
        <w:rPr>
          <w:rFonts w:ascii="宋体" w:hAnsi="宋体"/>
          <w:sz w:val="24"/>
        </w:rPr>
      </w:pPr>
      <w:r>
        <w:rPr>
          <w:rFonts w:hint="eastAsia" w:ascii="宋体" w:hAnsi="宋体" w:cs="宋体"/>
          <w:b/>
          <w:bCs/>
          <w:color w:val="auto"/>
          <w:sz w:val="21"/>
          <w:szCs w:val="21"/>
          <w:lang w:val="en-US" w:eastAsia="zh-CN"/>
        </w:rPr>
        <w:t>2.</w:t>
      </w:r>
      <w:r>
        <w:rPr>
          <w:rFonts w:hint="eastAsia" w:ascii="宋体" w:hAnsi="宋体" w:eastAsia="宋体" w:cs="宋体"/>
          <w:b/>
          <w:bCs/>
          <w:color w:val="auto"/>
          <w:sz w:val="21"/>
          <w:szCs w:val="21"/>
          <w:lang w:eastAsia="zh-CN"/>
        </w:rPr>
        <w:t>货币：人民币，单位：元。</w:t>
      </w:r>
    </w:p>
    <w:p w14:paraId="18B7DFD0">
      <w:pPr>
        <w:pStyle w:val="2"/>
      </w:pPr>
    </w:p>
    <w:p w14:paraId="2A0DF4F3">
      <w:pPr>
        <w:pStyle w:val="2"/>
      </w:pPr>
    </w:p>
    <w:p w14:paraId="183FBEB2">
      <w:pPr>
        <w:widowControl/>
        <w:autoSpaceDE w:val="0"/>
        <w:autoSpaceDN w:val="0"/>
        <w:spacing w:line="460" w:lineRule="exact"/>
        <w:jc w:val="left"/>
        <w:textAlignment w:val="bottom"/>
        <w:rPr>
          <w:rFonts w:ascii="宋体" w:hAnsi="宋体"/>
          <w:sz w:val="24"/>
        </w:rPr>
      </w:pPr>
      <w:r>
        <w:rPr>
          <w:rFonts w:hint="eastAsia" w:ascii="宋体" w:hAnsi="宋体"/>
          <w:sz w:val="24"/>
          <w:lang w:eastAsia="zh-CN"/>
        </w:rPr>
        <w:t>供应商</w:t>
      </w:r>
      <w:r>
        <w:rPr>
          <w:rFonts w:ascii="宋体" w:hAnsi="宋体"/>
          <w:sz w:val="24"/>
        </w:rPr>
        <w:t>名称（加盖公章）：</w:t>
      </w:r>
    </w:p>
    <w:p w14:paraId="5AB13596">
      <w:pPr>
        <w:widowControl/>
        <w:autoSpaceDE w:val="0"/>
        <w:autoSpaceDN w:val="0"/>
        <w:spacing w:line="460" w:lineRule="exact"/>
        <w:jc w:val="left"/>
        <w:textAlignment w:val="bottom"/>
        <w:rPr>
          <w:rFonts w:ascii="宋体" w:hAnsi="宋体"/>
          <w:sz w:val="24"/>
        </w:rPr>
      </w:pPr>
      <w:r>
        <w:rPr>
          <w:rFonts w:hint="eastAsia" w:ascii="宋体" w:hAnsi="宋体"/>
          <w:sz w:val="24"/>
          <w:lang w:eastAsia="zh-CN"/>
        </w:rPr>
        <w:t>供应商</w:t>
      </w:r>
      <w:r>
        <w:rPr>
          <w:rFonts w:ascii="宋体" w:hAnsi="宋体"/>
          <w:sz w:val="24"/>
        </w:rPr>
        <w:t>法定代表人（或法定代表人授权代表）签字或签章：</w:t>
      </w:r>
    </w:p>
    <w:p w14:paraId="1902D8FD">
      <w:pPr>
        <w:widowControl/>
        <w:autoSpaceDE w:val="0"/>
        <w:autoSpaceDN w:val="0"/>
        <w:spacing w:line="460" w:lineRule="exact"/>
        <w:jc w:val="left"/>
        <w:textAlignment w:val="bottom"/>
        <w:rPr>
          <w:rFonts w:hint="eastAsia" w:ascii="宋体" w:hAnsi="宋体"/>
          <w:sz w:val="24"/>
        </w:rPr>
      </w:pPr>
      <w:r>
        <w:rPr>
          <w:rFonts w:ascii="宋体" w:hAnsi="宋体"/>
          <w:sz w:val="24"/>
        </w:rPr>
        <w:t xml:space="preserve">日期：  </w:t>
      </w:r>
      <w:r>
        <w:rPr>
          <w:rFonts w:hint="eastAsia" w:ascii="宋体" w:hAnsi="宋体"/>
          <w:sz w:val="24"/>
        </w:rPr>
        <w:t xml:space="preserve">   </w:t>
      </w:r>
      <w:r>
        <w:rPr>
          <w:rFonts w:ascii="宋体" w:hAnsi="宋体"/>
          <w:sz w:val="24"/>
        </w:rPr>
        <w:t xml:space="preserve"> 年   月</w:t>
      </w:r>
      <w:r>
        <w:rPr>
          <w:rFonts w:hint="eastAsia" w:ascii="宋体" w:hAnsi="宋体"/>
          <w:sz w:val="24"/>
        </w:rPr>
        <w:t xml:space="preserve">   日</w:t>
      </w:r>
    </w:p>
    <w:p w14:paraId="5EAA482E">
      <w:pPr>
        <w:pStyle w:val="2"/>
        <w:rPr>
          <w:rFonts w:hint="eastAsia" w:ascii="宋体" w:hAnsi="宋体"/>
          <w:sz w:val="24"/>
        </w:rPr>
      </w:pPr>
    </w:p>
    <w:p w14:paraId="2382F8E8">
      <w:pPr>
        <w:pStyle w:val="2"/>
        <w:rPr>
          <w:rFonts w:hint="eastAsia" w:ascii="宋体" w:hAnsi="宋体"/>
          <w:sz w:val="24"/>
        </w:rPr>
      </w:pPr>
    </w:p>
    <w:p w14:paraId="21294401">
      <w:pPr>
        <w:pStyle w:val="2"/>
        <w:rPr>
          <w:rFonts w:hint="eastAsia" w:ascii="宋体" w:hAnsi="宋体"/>
          <w:sz w:val="24"/>
        </w:rPr>
      </w:pPr>
    </w:p>
    <w:p w14:paraId="21B8389D">
      <w:pPr>
        <w:pStyle w:val="2"/>
        <w:rPr>
          <w:rFonts w:hint="eastAsia" w:ascii="宋体" w:hAnsi="宋体"/>
          <w:sz w:val="24"/>
        </w:rPr>
      </w:pPr>
    </w:p>
    <w:p w14:paraId="7E65A085">
      <w:pPr>
        <w:pStyle w:val="2"/>
        <w:rPr>
          <w:rFonts w:hint="eastAsia" w:ascii="宋体" w:hAnsi="宋体"/>
          <w:sz w:val="24"/>
        </w:rPr>
      </w:pPr>
    </w:p>
    <w:p w14:paraId="2F8B688B">
      <w:pPr>
        <w:pStyle w:val="2"/>
        <w:rPr>
          <w:rFonts w:hint="eastAsia" w:ascii="宋体" w:hAnsi="宋体"/>
          <w:sz w:val="24"/>
        </w:rPr>
      </w:pPr>
    </w:p>
    <w:p w14:paraId="6971E0AC">
      <w:pPr>
        <w:pStyle w:val="2"/>
        <w:rPr>
          <w:rFonts w:hint="eastAsia" w:ascii="宋体" w:hAnsi="宋体"/>
          <w:sz w:val="24"/>
        </w:rPr>
      </w:pPr>
    </w:p>
    <w:p w14:paraId="5BD50629">
      <w:pPr>
        <w:pStyle w:val="2"/>
        <w:rPr>
          <w:rFonts w:hint="eastAsia" w:ascii="宋体" w:hAnsi="宋体"/>
          <w:sz w:val="24"/>
        </w:rPr>
      </w:pPr>
    </w:p>
    <w:p w14:paraId="099075A8">
      <w:pPr>
        <w:pStyle w:val="2"/>
        <w:rPr>
          <w:rFonts w:hint="eastAsia" w:ascii="宋体" w:hAnsi="宋体"/>
          <w:sz w:val="24"/>
        </w:rPr>
      </w:pPr>
    </w:p>
    <w:p w14:paraId="34AE2FEB">
      <w:pPr>
        <w:pStyle w:val="2"/>
        <w:rPr>
          <w:rFonts w:hint="eastAsia" w:ascii="宋体" w:hAnsi="宋体"/>
          <w:sz w:val="24"/>
        </w:rPr>
      </w:pPr>
    </w:p>
    <w:p w14:paraId="45443B07">
      <w:pPr>
        <w:pStyle w:val="1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1430" w:firstLine="3092" w:firstLineChars="1100"/>
        <w:rPr>
          <w:rFonts w:hint="eastAsia" w:ascii="Times New Roman" w:hAnsi="Times New Roman" w:cs="Times New Roman"/>
          <w:b/>
          <w:bCs/>
          <w:color w:val="000000"/>
          <w:sz w:val="28"/>
          <w:szCs w:val="28"/>
          <w:lang w:eastAsia="zh-CN"/>
        </w:rPr>
      </w:pPr>
    </w:p>
    <w:p w14:paraId="38EC21E1">
      <w:pPr>
        <w:pStyle w:val="1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1430" w:firstLine="3092" w:firstLineChars="1100"/>
        <w:rPr>
          <w:rFonts w:hint="eastAsia" w:ascii="Times New Roman" w:hAnsi="Times New Roman" w:cs="Times New Roman"/>
          <w:b/>
          <w:bCs/>
          <w:color w:val="000000"/>
          <w:sz w:val="28"/>
          <w:szCs w:val="28"/>
          <w:lang w:eastAsia="zh-CN"/>
        </w:rPr>
      </w:pPr>
    </w:p>
    <w:p w14:paraId="578C030B">
      <w:pPr>
        <w:pStyle w:val="1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1430" w:firstLine="3092" w:firstLineChars="1100"/>
      </w:pPr>
      <w:r>
        <w:rPr>
          <w:rFonts w:hint="eastAsia" w:ascii="Times New Roman" w:hAnsi="Times New Roman" w:cs="Times New Roman"/>
          <w:b/>
          <w:bCs/>
          <w:color w:val="000000"/>
          <w:sz w:val="28"/>
          <w:szCs w:val="28"/>
          <w:lang w:eastAsia="zh-CN"/>
        </w:rPr>
        <w:t>（</w:t>
      </w:r>
      <w:r>
        <w:rPr>
          <w:rFonts w:hint="eastAsia" w:ascii="Times New Roman" w:hAnsi="Times New Roman" w:cs="Times New Roman"/>
          <w:b/>
          <w:bCs/>
          <w:color w:val="000000"/>
          <w:sz w:val="28"/>
          <w:szCs w:val="28"/>
          <w:lang w:val="en-US" w:eastAsia="zh-CN"/>
        </w:rPr>
        <w:t>2</w:t>
      </w:r>
      <w:r>
        <w:rPr>
          <w:rFonts w:hint="eastAsia" w:ascii="Times New Roman" w:hAnsi="Times New Roman" w:cs="Times New Roman"/>
          <w:b/>
          <w:bCs/>
          <w:color w:val="000000"/>
          <w:sz w:val="28"/>
          <w:szCs w:val="28"/>
          <w:lang w:eastAsia="zh-CN"/>
        </w:rPr>
        <w:t>）</w:t>
      </w:r>
      <w:r>
        <w:rPr>
          <w:rFonts w:hint="default" w:ascii="Times New Roman" w:hAnsi="Times New Roman" w:cs="Times New Roman"/>
          <w:b/>
          <w:bCs/>
          <w:color w:val="000000"/>
          <w:sz w:val="28"/>
          <w:szCs w:val="28"/>
        </w:rPr>
        <w:t>耗材报价（如有</w:t>
      </w:r>
      <w:r>
        <w:rPr>
          <w:rFonts w:hint="default" w:ascii="Times New Roman" w:hAnsi="Times New Roman" w:cs="Times New Roman"/>
          <w:b/>
          <w:bCs/>
          <w:color w:val="1D1B11"/>
          <w:sz w:val="28"/>
          <w:szCs w:val="28"/>
        </w:rPr>
        <w:t>）</w:t>
      </w:r>
    </w:p>
    <w:tbl>
      <w:tblPr>
        <w:tblStyle w:val="14"/>
        <w:tblW w:w="9299" w:type="dxa"/>
        <w:jc w:val="center"/>
        <w:tblCellSpacing w:w="0" w:type="dxa"/>
        <w:shd w:val="clear" w:color="auto" w:fill="auto"/>
        <w:tblLayout w:type="fixed"/>
        <w:tblCellMar>
          <w:top w:w="0" w:type="dxa"/>
          <w:left w:w="108" w:type="dxa"/>
          <w:bottom w:w="0" w:type="dxa"/>
          <w:right w:w="108" w:type="dxa"/>
        </w:tblCellMar>
      </w:tblPr>
      <w:tblGrid>
        <w:gridCol w:w="806"/>
        <w:gridCol w:w="1305"/>
        <w:gridCol w:w="1776"/>
        <w:gridCol w:w="1355"/>
        <w:gridCol w:w="1403"/>
        <w:gridCol w:w="1521"/>
        <w:gridCol w:w="1133"/>
      </w:tblGrid>
      <w:tr w14:paraId="024AE1ED">
        <w:tblPrEx>
          <w:shd w:val="clear" w:color="auto" w:fill="auto"/>
          <w:tblCellMar>
            <w:top w:w="0" w:type="dxa"/>
            <w:left w:w="108" w:type="dxa"/>
            <w:bottom w:w="0" w:type="dxa"/>
            <w:right w:w="108" w:type="dxa"/>
          </w:tblCellMar>
        </w:tblPrEx>
        <w:trPr>
          <w:trHeight w:val="1122" w:hRule="atLeast"/>
          <w:tblCellSpacing w:w="0" w:type="dxa"/>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B1690">
            <w:pPr>
              <w:pStyle w:val="5"/>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spacing w:before="260" w:beforeAutospacing="0" w:after="260" w:afterAutospacing="0" w:line="412" w:lineRule="auto"/>
              <w:jc w:val="both"/>
            </w:pPr>
            <w:r>
              <w:rPr>
                <w:rFonts w:hint="eastAsia" w:ascii="宋体" w:hAnsi="宋体" w:eastAsia="宋体" w:cs="宋体"/>
                <w:b/>
                <w:bCs/>
                <w:color w:val="1D1B11"/>
                <w:sz w:val="24"/>
                <w:szCs w:val="24"/>
              </w:rPr>
              <w:t>序号</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40432">
            <w:pPr>
              <w:pStyle w:val="5"/>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spacing w:before="260" w:beforeAutospacing="0" w:after="260" w:afterAutospacing="0" w:line="412" w:lineRule="auto"/>
              <w:jc w:val="both"/>
            </w:pPr>
            <w:r>
              <w:rPr>
                <w:rFonts w:hint="eastAsia" w:cs="宋体"/>
                <w:b/>
                <w:bCs/>
                <w:color w:val="1D1B11"/>
                <w:sz w:val="24"/>
                <w:szCs w:val="24"/>
                <w:lang w:val="en-US" w:eastAsia="zh-CN"/>
              </w:rPr>
              <w:t>耗材</w:t>
            </w:r>
            <w:r>
              <w:rPr>
                <w:rFonts w:hint="eastAsia" w:ascii="宋体" w:hAnsi="宋体" w:eastAsia="宋体" w:cs="宋体"/>
                <w:b/>
                <w:bCs/>
                <w:color w:val="1D1B11"/>
                <w:sz w:val="24"/>
                <w:szCs w:val="24"/>
              </w:rPr>
              <w:t>名称</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8B7F">
            <w:pPr>
              <w:pStyle w:val="5"/>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spacing w:before="260" w:beforeAutospacing="0" w:after="260" w:afterAutospacing="0" w:line="412" w:lineRule="auto"/>
              <w:jc w:val="both"/>
              <w:rPr>
                <w:rFonts w:hint="default" w:cs="宋体"/>
                <w:b/>
                <w:bCs/>
                <w:color w:val="1D1B11"/>
                <w:sz w:val="24"/>
                <w:szCs w:val="24"/>
                <w:lang w:val="en-US" w:eastAsia="zh-CN"/>
              </w:rPr>
            </w:pPr>
            <w:r>
              <w:rPr>
                <w:rFonts w:hint="eastAsia" w:cs="宋体"/>
                <w:b/>
                <w:bCs/>
                <w:color w:val="1D1B11"/>
                <w:sz w:val="24"/>
                <w:szCs w:val="24"/>
                <w:lang w:val="en-US" w:eastAsia="zh-CN"/>
              </w:rPr>
              <w:t>对应设备名称</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81FFD">
            <w:pPr>
              <w:pStyle w:val="5"/>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spacing w:before="260" w:beforeAutospacing="0" w:after="260" w:afterAutospacing="0" w:line="412" w:lineRule="auto"/>
              <w:jc w:val="both"/>
            </w:pPr>
            <w:r>
              <w:rPr>
                <w:rFonts w:hint="eastAsia" w:ascii="宋体" w:hAnsi="宋体" w:eastAsia="宋体" w:cs="宋体"/>
                <w:b/>
                <w:bCs/>
                <w:color w:val="000000"/>
                <w:sz w:val="24"/>
                <w:szCs w:val="24"/>
              </w:rPr>
              <w:t>型号/规格</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8D64A">
            <w:pPr>
              <w:pStyle w:val="5"/>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spacing w:before="260" w:beforeAutospacing="0" w:after="260" w:afterAutospacing="0" w:line="412" w:lineRule="auto"/>
              <w:jc w:val="both"/>
            </w:pPr>
            <w:r>
              <w:rPr>
                <w:rFonts w:hint="eastAsia" w:cs="宋体"/>
                <w:b/>
                <w:bCs/>
                <w:color w:val="000000"/>
                <w:sz w:val="24"/>
                <w:szCs w:val="24"/>
                <w:lang w:val="en-US" w:eastAsia="zh-CN"/>
              </w:rPr>
              <w:t>单</w:t>
            </w:r>
            <w:r>
              <w:rPr>
                <w:rFonts w:hint="eastAsia" w:ascii="宋体" w:hAnsi="宋体" w:eastAsia="宋体" w:cs="宋体"/>
                <w:b/>
                <w:bCs/>
                <w:color w:val="000000"/>
                <w:sz w:val="24"/>
                <w:szCs w:val="24"/>
              </w:rPr>
              <w:t>价</w:t>
            </w:r>
            <w:r>
              <w:rPr>
                <w:rFonts w:hint="default" w:ascii="Times New Roman" w:hAnsi="Times New Roman" w:cs="Times New Roman"/>
                <w:b/>
                <w:bCs/>
                <w:color w:val="000000"/>
                <w:sz w:val="24"/>
                <w:szCs w:val="24"/>
              </w:rPr>
              <w:t>（元）</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14B1">
            <w:pPr>
              <w:pStyle w:val="5"/>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spacing w:before="260" w:beforeAutospacing="0" w:after="260" w:afterAutospacing="0" w:line="412" w:lineRule="auto"/>
              <w:jc w:val="center"/>
            </w:pPr>
            <w:r>
              <w:rPr>
                <w:rFonts w:hint="eastAsia" w:ascii="宋体" w:hAnsi="宋体" w:eastAsia="宋体" w:cs="宋体"/>
                <w:b/>
                <w:bCs/>
                <w:color w:val="000000"/>
                <w:sz w:val="24"/>
                <w:szCs w:val="24"/>
              </w:rPr>
              <w:t>注明是否专机专用</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1F521">
            <w:pPr>
              <w:pStyle w:val="5"/>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spacing w:before="260" w:beforeAutospacing="0" w:after="260" w:afterAutospacing="0" w:line="412" w:lineRule="auto"/>
              <w:jc w:val="center"/>
            </w:pPr>
            <w:r>
              <w:rPr>
                <w:rFonts w:hint="eastAsia" w:ascii="宋体" w:hAnsi="宋体" w:eastAsia="宋体" w:cs="宋体"/>
                <w:b/>
                <w:bCs/>
                <w:color w:val="000000"/>
                <w:sz w:val="24"/>
                <w:szCs w:val="24"/>
              </w:rPr>
              <w:t>其他说明</w:t>
            </w:r>
          </w:p>
        </w:tc>
      </w:tr>
      <w:tr w14:paraId="15525B2A">
        <w:tblPrEx>
          <w:tblCellMar>
            <w:top w:w="0" w:type="dxa"/>
            <w:left w:w="108" w:type="dxa"/>
            <w:bottom w:w="0" w:type="dxa"/>
            <w:right w:w="108" w:type="dxa"/>
          </w:tblCellMar>
        </w:tblPrEx>
        <w:trPr>
          <w:trHeight w:val="1632" w:hRule="atLeast"/>
          <w:tblCellSpacing w:w="0" w:type="dxa"/>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62B3">
            <w:pPr>
              <w:pStyle w:val="5"/>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spacing w:before="260" w:beforeAutospacing="0" w:after="260" w:afterAutospacing="0" w:line="412" w:lineRule="auto"/>
              <w:jc w:val="both"/>
            </w:pPr>
            <w:r>
              <w:t> </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A26D2">
            <w:pPr>
              <w:pStyle w:val="5"/>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spacing w:before="260" w:beforeAutospacing="0" w:after="260" w:afterAutospacing="0" w:line="412" w:lineRule="auto"/>
              <w:jc w:val="both"/>
            </w:pPr>
            <w:r>
              <w:t> </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0672">
            <w:pPr>
              <w:pStyle w:val="5"/>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spacing w:before="260" w:beforeAutospacing="0" w:after="260" w:afterAutospacing="0" w:line="412" w:lineRule="auto"/>
              <w:jc w:val="both"/>
            </w:pP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E7CA">
            <w:pPr>
              <w:pStyle w:val="5"/>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spacing w:before="260" w:beforeAutospacing="0" w:after="260" w:afterAutospacing="0" w:line="412" w:lineRule="auto"/>
              <w:jc w:val="both"/>
            </w:pPr>
            <w:r>
              <w:t> </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E459E">
            <w:pPr>
              <w:pStyle w:val="5"/>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spacing w:before="260" w:beforeAutospacing="0" w:after="260" w:afterAutospacing="0" w:line="412" w:lineRule="auto"/>
              <w:jc w:val="both"/>
            </w:pPr>
            <w:r>
              <w:t> </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2C149">
            <w:pPr>
              <w:pStyle w:val="5"/>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spacing w:before="260" w:beforeAutospacing="0" w:after="260" w:afterAutospacing="0" w:line="412" w:lineRule="auto"/>
              <w:jc w:val="both"/>
            </w:pPr>
            <w:r>
              <w:t> </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0A03">
            <w:pPr>
              <w:pStyle w:val="5"/>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spacing w:before="260" w:beforeAutospacing="0" w:after="260" w:afterAutospacing="0" w:line="412" w:lineRule="auto"/>
              <w:jc w:val="both"/>
            </w:pPr>
            <w:r>
              <w:t> </w:t>
            </w:r>
          </w:p>
        </w:tc>
      </w:tr>
    </w:tbl>
    <w:p w14:paraId="70BC2332">
      <w:pPr>
        <w:pStyle w:val="2"/>
        <w:rPr>
          <w:rFonts w:hint="eastAsia"/>
          <w:lang w:val="en-US" w:eastAsia="zh-CN"/>
        </w:rPr>
      </w:pPr>
    </w:p>
    <w:p w14:paraId="6FD19C29">
      <w:pPr>
        <w:spacing w:line="360" w:lineRule="auto"/>
        <w:ind w:firstLine="632" w:firstLineChars="300"/>
        <w:rPr>
          <w:rFonts w:hint="eastAsia"/>
          <w:b/>
          <w:szCs w:val="21"/>
          <w:lang w:val="en-US" w:eastAsia="zh-CN"/>
        </w:rPr>
      </w:pPr>
    </w:p>
    <w:p w14:paraId="659210AA">
      <w:pPr>
        <w:pStyle w:val="2"/>
        <w:rPr>
          <w:rFonts w:hint="eastAsia"/>
          <w:b/>
          <w:szCs w:val="21"/>
          <w:lang w:val="en-US" w:eastAsia="zh-CN"/>
        </w:rPr>
      </w:pPr>
      <w:r>
        <w:rPr>
          <w:rFonts w:hint="eastAsia"/>
          <w:b/>
          <w:szCs w:val="21"/>
          <w:lang w:val="en-US" w:eastAsia="zh-CN"/>
        </w:rPr>
        <w:t xml:space="preserve">  </w:t>
      </w:r>
    </w:p>
    <w:p w14:paraId="3F796789">
      <w:pPr>
        <w:pStyle w:val="2"/>
        <w:rPr>
          <w:rFonts w:hint="eastAsia"/>
          <w:b/>
          <w:szCs w:val="21"/>
          <w:lang w:val="en-US" w:eastAsia="zh-CN"/>
        </w:rPr>
      </w:pPr>
    </w:p>
    <w:p w14:paraId="13C20DDE">
      <w:pPr>
        <w:pStyle w:val="2"/>
        <w:rPr>
          <w:rFonts w:hint="eastAsia" w:ascii="宋体" w:hAnsi="宋体"/>
          <w:sz w:val="22"/>
          <w:szCs w:val="21"/>
          <w:lang w:eastAsia="zh-CN"/>
        </w:rPr>
      </w:pPr>
      <w:r>
        <w:rPr>
          <w:rFonts w:hint="eastAsia"/>
          <w:b/>
          <w:szCs w:val="21"/>
          <w:lang w:val="en-US" w:eastAsia="zh-CN"/>
        </w:rPr>
        <w:t xml:space="preserve">  </w:t>
      </w:r>
    </w:p>
    <w:p w14:paraId="2C4DB968">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73433652">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2C6BF416">
      <w:pPr>
        <w:autoSpaceDE w:val="0"/>
        <w:autoSpaceDN w:val="0"/>
        <w:adjustRightInd w:val="0"/>
        <w:spacing w:line="360" w:lineRule="auto"/>
        <w:ind w:left="420"/>
        <w:rPr>
          <w:rFonts w:hint="default" w:ascii="宋体" w:hAnsi="宋体" w:eastAsia="宋体"/>
          <w:sz w:val="22"/>
          <w:szCs w:val="21"/>
          <w:lang w:val="en-US" w:eastAsia="zh-CN"/>
        </w:rPr>
      </w:pPr>
      <w:r>
        <w:rPr>
          <w:rFonts w:ascii="宋体" w:hAnsi="宋体"/>
          <w:sz w:val="22"/>
          <w:szCs w:val="21"/>
        </w:rPr>
        <w:t xml:space="preserve">日期：   年   月 </w:t>
      </w:r>
      <w:r>
        <w:rPr>
          <w:rFonts w:hint="eastAsia" w:ascii="宋体" w:hAnsi="宋体"/>
          <w:sz w:val="22"/>
          <w:szCs w:val="21"/>
          <w:lang w:val="en-US" w:eastAsia="zh-CN"/>
        </w:rPr>
        <w:t xml:space="preserve">  日</w:t>
      </w:r>
    </w:p>
    <w:p w14:paraId="677E61F4">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kern w:val="2"/>
          <w:sz w:val="24"/>
          <w:szCs w:val="24"/>
          <w:lang w:val="en-US" w:eastAsia="zh-CN" w:bidi="ar-SA"/>
        </w:rPr>
      </w:pPr>
    </w:p>
    <w:p w14:paraId="099AD210">
      <w:pPr>
        <w:pStyle w:val="3"/>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
    <w:altName w:val="Arial Unicode MS"/>
    <w:panose1 w:val="02010609060101010101"/>
    <w:charset w:val="86"/>
    <w:family w:val="roman"/>
    <w:pitch w:val="default"/>
    <w:sig w:usb0="00000000" w:usb1="00000000"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55F9E">
    <w:pPr>
      <w:pStyle w:val="10"/>
      <w:tabs>
        <w:tab w:val="center" w:pos="4762"/>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00657">
    <w:pPr>
      <w:pStyle w:val="10"/>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9EA23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9EA23B">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4DC5AB"/>
    <w:multiLevelType w:val="singleLevel"/>
    <w:tmpl w:val="A24DC5AB"/>
    <w:lvl w:ilvl="0" w:tentative="0">
      <w:start w:val="1"/>
      <w:numFmt w:val="chineseCounting"/>
      <w:suff w:val="nothing"/>
      <w:lvlText w:val="%1、"/>
      <w:lvlJc w:val="left"/>
      <w:rPr>
        <w:rFonts w:hint="eastAsia"/>
      </w:rPr>
    </w:lvl>
  </w:abstractNum>
  <w:abstractNum w:abstractNumId="1">
    <w:nsid w:val="123F2FE1"/>
    <w:multiLevelType w:val="singleLevel"/>
    <w:tmpl w:val="123F2FE1"/>
    <w:lvl w:ilvl="0" w:tentative="0">
      <w:start w:val="1"/>
      <w:numFmt w:val="chineseCounting"/>
      <w:suff w:val="nothing"/>
      <w:lvlText w:val="%1、"/>
      <w:lvlJc w:val="left"/>
      <w:rPr>
        <w:rFonts w:hint="eastAsia"/>
      </w:rPr>
    </w:lvl>
  </w:abstractNum>
  <w:abstractNum w:abstractNumId="2">
    <w:nsid w:val="269B9A2F"/>
    <w:multiLevelType w:val="singleLevel"/>
    <w:tmpl w:val="269B9A2F"/>
    <w:lvl w:ilvl="0" w:tentative="0">
      <w:start w:val="2"/>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26DE7F33"/>
    <w:rsid w:val="00AF4A9B"/>
    <w:rsid w:val="01CF1530"/>
    <w:rsid w:val="02875A63"/>
    <w:rsid w:val="02E659B1"/>
    <w:rsid w:val="03BC6788"/>
    <w:rsid w:val="03D01413"/>
    <w:rsid w:val="05995E6C"/>
    <w:rsid w:val="09880942"/>
    <w:rsid w:val="0BD0037E"/>
    <w:rsid w:val="0C994C14"/>
    <w:rsid w:val="0F4A2CC0"/>
    <w:rsid w:val="12617F82"/>
    <w:rsid w:val="13BF1404"/>
    <w:rsid w:val="13BF6652"/>
    <w:rsid w:val="141E7464"/>
    <w:rsid w:val="19C40446"/>
    <w:rsid w:val="1A49190D"/>
    <w:rsid w:val="1AFA455C"/>
    <w:rsid w:val="1C382371"/>
    <w:rsid w:val="1CEE7E54"/>
    <w:rsid w:val="200A6FE5"/>
    <w:rsid w:val="20397FE5"/>
    <w:rsid w:val="20F46465"/>
    <w:rsid w:val="22247B76"/>
    <w:rsid w:val="22EF0C2F"/>
    <w:rsid w:val="23657D86"/>
    <w:rsid w:val="23CD572C"/>
    <w:rsid w:val="2536529E"/>
    <w:rsid w:val="25770569"/>
    <w:rsid w:val="26DE7F33"/>
    <w:rsid w:val="27D00C86"/>
    <w:rsid w:val="2A5561C7"/>
    <w:rsid w:val="2D500DD8"/>
    <w:rsid w:val="2D5C47D4"/>
    <w:rsid w:val="2EAA4211"/>
    <w:rsid w:val="2EDF2E0B"/>
    <w:rsid w:val="30441C54"/>
    <w:rsid w:val="30E33C68"/>
    <w:rsid w:val="331F5424"/>
    <w:rsid w:val="342863F3"/>
    <w:rsid w:val="348C4206"/>
    <w:rsid w:val="3A8C5073"/>
    <w:rsid w:val="3B230101"/>
    <w:rsid w:val="3F6336CA"/>
    <w:rsid w:val="40EB2F89"/>
    <w:rsid w:val="42C6688D"/>
    <w:rsid w:val="43331DEA"/>
    <w:rsid w:val="4379487C"/>
    <w:rsid w:val="44531CFC"/>
    <w:rsid w:val="44935D9E"/>
    <w:rsid w:val="451253A6"/>
    <w:rsid w:val="45BA582E"/>
    <w:rsid w:val="4654337F"/>
    <w:rsid w:val="4A0F2CAA"/>
    <w:rsid w:val="4B9A4F5A"/>
    <w:rsid w:val="4F2E3D64"/>
    <w:rsid w:val="510078D1"/>
    <w:rsid w:val="520619D1"/>
    <w:rsid w:val="530733C6"/>
    <w:rsid w:val="543C1034"/>
    <w:rsid w:val="55FA7A0F"/>
    <w:rsid w:val="56726D08"/>
    <w:rsid w:val="57730989"/>
    <w:rsid w:val="591A5966"/>
    <w:rsid w:val="598558D1"/>
    <w:rsid w:val="59E3769B"/>
    <w:rsid w:val="5BC83DB4"/>
    <w:rsid w:val="65BC61DA"/>
    <w:rsid w:val="661448A6"/>
    <w:rsid w:val="666A5A73"/>
    <w:rsid w:val="6692787F"/>
    <w:rsid w:val="68E63EB3"/>
    <w:rsid w:val="6AEB4356"/>
    <w:rsid w:val="6C223454"/>
    <w:rsid w:val="6E8904A4"/>
    <w:rsid w:val="70CE774F"/>
    <w:rsid w:val="72FD2525"/>
    <w:rsid w:val="752D6A90"/>
    <w:rsid w:val="75A373B3"/>
    <w:rsid w:val="75E8126A"/>
    <w:rsid w:val="760825EF"/>
    <w:rsid w:val="78722740"/>
    <w:rsid w:val="7C105077"/>
    <w:rsid w:val="7CBB7A7C"/>
    <w:rsid w:val="7D85558D"/>
    <w:rsid w:val="7FB54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hint="default" w:cs="Times New Roman"/>
      <w:b/>
      <w:bCs/>
      <w:kern w:val="44"/>
      <w:sz w:val="44"/>
      <w:szCs w:val="44"/>
    </w:rPr>
  </w:style>
  <w:style w:type="paragraph" w:styleId="4">
    <w:name w:val="heading 2"/>
    <w:basedOn w:val="1"/>
    <w:next w:val="1"/>
    <w:link w:val="21"/>
    <w:qFormat/>
    <w:uiPriority w:val="0"/>
    <w:pPr>
      <w:keepNext/>
      <w:keepLines/>
      <w:spacing w:before="260" w:after="260" w:line="412" w:lineRule="auto"/>
      <w:outlineLvl w:val="1"/>
    </w:pPr>
    <w:rPr>
      <w:rFonts w:hint="default" w:ascii="Arial" w:hAnsi="Arial" w:eastAsia="黑体" w:cs="Times New Roman"/>
      <w:b/>
      <w:bCs/>
      <w:kern w:val="0"/>
      <w:sz w:val="32"/>
      <w:szCs w:val="32"/>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qFormat/>
    <w:uiPriority w:val="0"/>
    <w:pPr>
      <w:keepNext/>
      <w:spacing w:line="460" w:lineRule="exact"/>
      <w:outlineLvl w:val="3"/>
    </w:pPr>
    <w:rPr>
      <w:rFonts w:ascii="宋体" w:hAnsi="宋体"/>
      <w:sz w:val="24"/>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7">
    <w:name w:val="Normal Indent"/>
    <w:basedOn w:val="1"/>
    <w:qFormat/>
    <w:uiPriority w:val="0"/>
    <w:pPr>
      <w:ind w:firstLine="420" w:firstLineChars="200"/>
    </w:pPr>
    <w:rPr>
      <w:rFonts w:hint="default" w:ascii="宋体" w:hAnsi="宋体" w:cs="Times New Roman"/>
    </w:rPr>
  </w:style>
  <w:style w:type="paragraph" w:styleId="8">
    <w:name w:val="caption"/>
    <w:basedOn w:val="1"/>
    <w:next w:val="1"/>
    <w:qFormat/>
    <w:uiPriority w:val="0"/>
    <w:rPr>
      <w:rFonts w:ascii="Arial" w:hAnsi="Arial" w:eastAsia="黑体" w:cs="Arial"/>
      <w:sz w:val="20"/>
    </w:rPr>
  </w:style>
  <w:style w:type="paragraph" w:styleId="9">
    <w:name w:val="Plain Text"/>
    <w:basedOn w:val="1"/>
    <w:qFormat/>
    <w:uiPriority w:val="0"/>
    <w:rPr>
      <w:rFonts w:hint="default" w:ascii="宋体" w:hAnsi="Courier New" w:cs="Times New Roman"/>
      <w:szCs w:val="20"/>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next w:val="1"/>
    <w:qFormat/>
    <w:uiPriority w:val="0"/>
    <w:pPr>
      <w:spacing w:before="240" w:after="60"/>
      <w:jc w:val="center"/>
      <w:outlineLvl w:val="0"/>
    </w:pPr>
    <w:rPr>
      <w:rFonts w:ascii="Cambria" w:hAnsi="Cambria" w:cs="Times New Roman"/>
      <w:b/>
      <w:bCs/>
      <w:sz w:val="32"/>
      <w:szCs w:val="32"/>
    </w:rPr>
  </w:style>
  <w:style w:type="paragraph" w:customStyle="1" w:styleId="16">
    <w:name w:val="Default"/>
    <w:next w:val="1"/>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17">
    <w:name w:val="_Style 5"/>
    <w:basedOn w:val="1"/>
    <w:qFormat/>
    <w:uiPriority w:val="0"/>
    <w:pPr>
      <w:ind w:firstLine="420" w:firstLineChars="200"/>
    </w:pPr>
  </w:style>
  <w:style w:type="paragraph" w:customStyle="1" w:styleId="18">
    <w:name w:val="样式1"/>
    <w:basedOn w:val="1"/>
    <w:qFormat/>
    <w:uiPriority w:val="0"/>
    <w:pPr>
      <w:spacing w:line="360" w:lineRule="auto"/>
    </w:pPr>
    <w:rPr>
      <w:rFonts w:hint="eastAsia" w:ascii="Times New Roman" w:hAnsi="Times New Roman" w:eastAsia="仿宋"/>
      <w:sz w:val="24"/>
    </w:rPr>
  </w:style>
  <w:style w:type="paragraph" w:customStyle="1" w:styleId="19">
    <w:name w:val="样式2"/>
    <w:basedOn w:val="1"/>
    <w:qFormat/>
    <w:uiPriority w:val="0"/>
    <w:pPr>
      <w:spacing w:line="120" w:lineRule="atLeast"/>
      <w:ind w:firstLine="560" w:firstLineChars="200"/>
    </w:pPr>
    <w:rPr>
      <w:rFonts w:hint="eastAsia" w:ascii="黑体" w:hAnsi="黑体" w:eastAsia="黑体" w:cs="Times New Roman"/>
      <w:sz w:val="28"/>
      <w:szCs w:val="28"/>
    </w:rPr>
  </w:style>
  <w:style w:type="paragraph" w:customStyle="1" w:styleId="20">
    <w:name w:val="表格文字"/>
    <w:basedOn w:val="1"/>
    <w:next w:val="2"/>
    <w:qFormat/>
    <w:uiPriority w:val="0"/>
    <w:pPr>
      <w:spacing w:before="25" w:after="25" w:line="300" w:lineRule="auto"/>
    </w:pPr>
    <w:rPr>
      <w:rFonts w:ascii="Times" w:hAnsi="Times" w:cs="Times New Roman"/>
      <w:spacing w:val="10"/>
      <w:sz w:val="24"/>
    </w:rPr>
  </w:style>
  <w:style w:type="character" w:customStyle="1" w:styleId="21">
    <w:name w:val="标题 2 Char1"/>
    <w:link w:val="4"/>
    <w:qFormat/>
    <w:uiPriority w:val="0"/>
    <w:rPr>
      <w:rFonts w:hint="default" w:ascii="Arial" w:hAnsi="Arial" w:eastAsia="黑体" w:cs="Times New Roman"/>
      <w:b/>
      <w:bCs/>
      <w:kern w:val="0"/>
      <w:sz w:val="32"/>
      <w:szCs w:val="32"/>
    </w:rPr>
  </w:style>
  <w:style w:type="paragraph" w:customStyle="1" w:styleId="22">
    <w:name w:val="题注4"/>
    <w:basedOn w:val="1"/>
    <w:next w:val="8"/>
    <w:qFormat/>
    <w:uiPriority w:val="0"/>
    <w:pPr>
      <w:ind w:left="-132" w:leftChars="-64" w:right="-50" w:rightChars="-50" w:hanging="2"/>
      <w:jc w:val="center"/>
    </w:pPr>
    <w:rPr>
      <w:rFonts w:cs="Times New Roman"/>
      <w:b/>
      <w:color w:val="FF0000"/>
      <w:lang w:val="en-GB"/>
    </w:rPr>
  </w:style>
  <w:style w:type="paragraph" w:customStyle="1" w:styleId="23">
    <w:name w:val="投标正文小四"/>
    <w:basedOn w:val="1"/>
    <w:qFormat/>
    <w:uiPriority w:val="0"/>
    <w:pPr>
      <w:spacing w:line="360" w:lineRule="auto"/>
      <w:ind w:firstLine="200" w:firstLineChars="200"/>
    </w:pPr>
    <w:rPr>
      <w:sz w:val="24"/>
    </w:rPr>
  </w:style>
  <w:style w:type="paragraph" w:customStyle="1" w:styleId="24">
    <w:name w:val="Normal"/>
    <w:qFormat/>
    <w:uiPriority w:val="0"/>
    <w:pPr>
      <w:widowControl w:val="0"/>
      <w:jc w:val="both"/>
    </w:pPr>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371</Words>
  <Characters>374</Characters>
  <Lines>0</Lines>
  <Paragraphs>0</Paragraphs>
  <TotalTime>0</TotalTime>
  <ScaleCrop>false</ScaleCrop>
  <LinksUpToDate>false</LinksUpToDate>
  <CharactersWithSpaces>466</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2024-06-18T09:23:00Z</dcterms:created>
  <dc:creator>蚊蚊</dc:creator>
  <cp:lastModifiedBy>述</cp:lastModifiedBy>
  <dcterms:modified xsi:type="dcterms:W3CDTF">2026-06-09T01:03:56Z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291583A789B44A03806D643EEAC455E1_13</vt:lpwstr>
  </property>
</Properties>
</file>