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pPr>
        <w:jc w:val="center"/>
        <w:rPr>
          <w:rFonts w:hint="eastAsia"/>
          <w:b/>
          <w:color w:val="000000"/>
          <w:highlight w:val="none"/>
        </w:rPr>
      </w:pPr>
      <w:r>
        <w:rPr>
          <w:b/>
          <w:color w:val="auto"/>
          <w:sz w:val="36"/>
          <w:szCs w:val="36"/>
        </w:rPr>
        <w:t>用户需求书</w:t>
      </w:r>
    </w:p>
    <w:p>
      <w:pPr>
        <w:rPr>
          <w:rFonts w:hint="eastAsia"/>
          <w:lang w:eastAsia="zh-CN"/>
        </w:rPr>
      </w:pPr>
    </w:p>
    <w:p>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眼科小器械采购项目</w:t>
      </w: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6"/>
        <w:tblpPr w:leftFromText="180" w:rightFromText="180" w:vertAnchor="text" w:horzAnchor="page" w:tblpX="1893" w:tblpY="177"/>
        <w:tblOverlap w:val="never"/>
        <w:tblW w:w="831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3"/>
        <w:gridCol w:w="2450"/>
        <w:gridCol w:w="616"/>
        <w:gridCol w:w="629"/>
        <w:gridCol w:w="1012"/>
        <w:gridCol w:w="1094"/>
        <w:gridCol w:w="17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481" w:hRule="atLeast"/>
        </w:trPr>
        <w:tc>
          <w:tcPr>
            <w:tcW w:w="793"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2450"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616"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629"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012"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1094" w:type="dxa"/>
            <w:shd w:val="clear" w:color="auto" w:fill="F4F4F4"/>
            <w:vAlign w:val="center"/>
          </w:tcPr>
          <w:p>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723" w:type="dxa"/>
            <w:shd w:val="clear" w:color="auto" w:fill="F4F4F4"/>
            <w:vAlign w:val="center"/>
          </w:tcPr>
          <w:p>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p>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（单位：</w:t>
            </w:r>
            <w:r>
              <w:rPr>
                <w:rFonts w:hint="eastAsia" w:cs="Tahoma"/>
                <w:b/>
                <w:bCs/>
                <w:color w:val="000000"/>
                <w:kern w:val="28"/>
                <w:sz w:val="21"/>
                <w:szCs w:val="21"/>
                <w:highlight w:val="none"/>
                <w:lang w:val="en-US" w:eastAsia="zh-CN"/>
              </w:rPr>
              <w:t>mm</w:t>
            </w:r>
            <w:r>
              <w:rPr>
                <w:rFonts w:hint="eastAsia" w:cs="Tahoma"/>
                <w:b/>
                <w:bCs/>
                <w:color w:val="000000"/>
                <w:kern w:val="28"/>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793" w:type="dxa"/>
            <w:vAlign w:val="center"/>
          </w:tcPr>
          <w:p>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2450" w:type="dxa"/>
            <w:vAlign w:val="center"/>
          </w:tcPr>
          <w:p>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睫毛镊</w:t>
            </w:r>
          </w:p>
        </w:tc>
        <w:tc>
          <w:tcPr>
            <w:tcW w:w="616"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629" w:type="dxa"/>
            <w:vAlign w:val="center"/>
          </w:tcPr>
          <w:p>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1012"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390</w:t>
            </w:r>
          </w:p>
        </w:tc>
        <w:tc>
          <w:tcPr>
            <w:tcW w:w="1094"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1170</w:t>
            </w:r>
          </w:p>
        </w:tc>
        <w:tc>
          <w:tcPr>
            <w:tcW w:w="1723" w:type="dxa"/>
            <w:vAlign w:val="center"/>
          </w:tcPr>
          <w:p>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90，圆头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793" w:type="dxa"/>
            <w:vAlign w:val="center"/>
          </w:tcPr>
          <w:p>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2450"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显微持针钳</w:t>
            </w:r>
          </w:p>
        </w:tc>
        <w:tc>
          <w:tcPr>
            <w:tcW w:w="616"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629" w:type="dxa"/>
            <w:vAlign w:val="center"/>
          </w:tcPr>
          <w:p>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1012"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700</w:t>
            </w:r>
          </w:p>
        </w:tc>
        <w:tc>
          <w:tcPr>
            <w:tcW w:w="1094"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2800</w:t>
            </w:r>
          </w:p>
        </w:tc>
        <w:tc>
          <w:tcPr>
            <w:tcW w:w="1723" w:type="dxa"/>
            <w:vAlign w:val="center"/>
          </w:tcPr>
          <w:p>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140*11，弯钝头，不带锁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793" w:type="dxa"/>
            <w:vAlign w:val="center"/>
          </w:tcPr>
          <w:p>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2450"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显微持针钳</w:t>
            </w:r>
          </w:p>
        </w:tc>
        <w:tc>
          <w:tcPr>
            <w:tcW w:w="616"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629" w:type="dxa"/>
            <w:vAlign w:val="center"/>
          </w:tcPr>
          <w:p>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1012"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700</w:t>
            </w:r>
          </w:p>
        </w:tc>
        <w:tc>
          <w:tcPr>
            <w:tcW w:w="1094"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2800</w:t>
            </w:r>
          </w:p>
        </w:tc>
        <w:tc>
          <w:tcPr>
            <w:tcW w:w="1723" w:type="dxa"/>
            <w:vAlign w:val="center"/>
          </w:tcPr>
          <w:p>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115*9，弯尖头，精细，不带锁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793" w:type="dxa"/>
            <w:vAlign w:val="center"/>
          </w:tcPr>
          <w:p>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2450"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显微剪刀</w:t>
            </w:r>
          </w:p>
        </w:tc>
        <w:tc>
          <w:tcPr>
            <w:tcW w:w="616"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w:t>
            </w:r>
          </w:p>
        </w:tc>
        <w:tc>
          <w:tcPr>
            <w:tcW w:w="629" w:type="dxa"/>
            <w:vAlign w:val="center"/>
          </w:tcPr>
          <w:p>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1012"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600</w:t>
            </w:r>
          </w:p>
        </w:tc>
        <w:tc>
          <w:tcPr>
            <w:tcW w:w="1094"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2400</w:t>
            </w:r>
          </w:p>
        </w:tc>
        <w:tc>
          <w:tcPr>
            <w:tcW w:w="1723"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116*16，弯钝头，圆柄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793" w:type="dxa"/>
            <w:vAlign w:val="center"/>
          </w:tcPr>
          <w:p>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5</w:t>
            </w:r>
          </w:p>
        </w:tc>
        <w:tc>
          <w:tcPr>
            <w:tcW w:w="2450"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显微镊子</w:t>
            </w:r>
          </w:p>
        </w:tc>
        <w:tc>
          <w:tcPr>
            <w:tcW w:w="616"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629" w:type="dxa"/>
            <w:vAlign w:val="center"/>
          </w:tcPr>
          <w:p>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1012"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480</w:t>
            </w:r>
          </w:p>
        </w:tc>
        <w:tc>
          <w:tcPr>
            <w:tcW w:w="1094"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960</w:t>
            </w:r>
          </w:p>
        </w:tc>
        <w:tc>
          <w:tcPr>
            <w:tcW w:w="1723"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85*0.12，直，1*2齿，扁柄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805" w:hRule="atLeast"/>
        </w:trPr>
        <w:tc>
          <w:tcPr>
            <w:tcW w:w="793" w:type="dxa"/>
            <w:vAlign w:val="center"/>
          </w:tcPr>
          <w:p>
            <w:pPr>
              <w:pStyle w:val="19"/>
              <w:spacing w:line="360" w:lineRule="auto"/>
              <w:jc w:val="center"/>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6</w:t>
            </w:r>
          </w:p>
        </w:tc>
        <w:tc>
          <w:tcPr>
            <w:tcW w:w="2450"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显微镊子</w:t>
            </w:r>
          </w:p>
        </w:tc>
        <w:tc>
          <w:tcPr>
            <w:tcW w:w="616"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w:t>
            </w:r>
          </w:p>
        </w:tc>
        <w:tc>
          <w:tcPr>
            <w:tcW w:w="629" w:type="dxa"/>
            <w:vAlign w:val="center"/>
          </w:tcPr>
          <w:p>
            <w:pPr>
              <w:pStyle w:val="19"/>
              <w:spacing w:line="360" w:lineRule="auto"/>
              <w:ind w:firstLine="210" w:firstLineChars="100"/>
              <w:jc w:val="both"/>
              <w:rPr>
                <w:rFonts w:hint="eastAsia" w:cs="Tahoma"/>
                <w:color w:val="000000"/>
                <w:kern w:val="28"/>
                <w:sz w:val="21"/>
                <w:szCs w:val="21"/>
                <w:highlight w:val="none"/>
                <w:lang w:val="en-US" w:eastAsia="zh-CN"/>
              </w:rPr>
            </w:pPr>
            <w:r>
              <w:rPr>
                <w:rFonts w:hint="eastAsia" w:cs="Tahoma"/>
                <w:color w:val="000000"/>
                <w:kern w:val="28"/>
                <w:sz w:val="21"/>
                <w:szCs w:val="21"/>
                <w:highlight w:val="none"/>
                <w:lang w:val="en-US" w:eastAsia="zh-CN"/>
              </w:rPr>
              <w:t>把</w:t>
            </w:r>
          </w:p>
        </w:tc>
        <w:tc>
          <w:tcPr>
            <w:tcW w:w="1012"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480</w:t>
            </w:r>
          </w:p>
        </w:tc>
        <w:tc>
          <w:tcPr>
            <w:tcW w:w="1094" w:type="dxa"/>
            <w:vAlign w:val="center"/>
          </w:tcPr>
          <w:p>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960</w:t>
            </w:r>
          </w:p>
        </w:tc>
        <w:tc>
          <w:tcPr>
            <w:tcW w:w="1723" w:type="dxa"/>
            <w:vAlign w:val="center"/>
          </w:tcPr>
          <w:p>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105*5，直，平台，扁柄</w:t>
            </w:r>
          </w:p>
        </w:tc>
      </w:tr>
    </w:tbl>
    <w:p>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pPr>
        <w:widowControl/>
        <w:tabs>
          <w:tab w:val="left" w:pos="424"/>
          <w:tab w:val="left" w:pos="826"/>
        </w:tabs>
        <w:autoSpaceDE w:val="0"/>
        <w:autoSpaceDN w:val="0"/>
        <w:snapToGrid w:val="0"/>
        <w:spacing w:line="360" w:lineRule="auto"/>
        <w:jc w:val="left"/>
        <w:rPr>
          <w:rFonts w:hint="eastAsia"/>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本项目拟采购的医疗器械必须是在医疗器械注册证或备案证明有效期内生产的产品，供应</w:t>
      </w:r>
      <w:bookmarkStart w:id="2" w:name="_GoBack"/>
      <w:bookmarkEnd w:id="2"/>
      <w:r>
        <w:rPr>
          <w:rFonts w:hint="eastAsia" w:ascii="宋体" w:hAnsi="宋体" w:eastAsia="宋体" w:cs="宋体"/>
          <w:bCs/>
          <w:color w:val="auto"/>
          <w:sz w:val="21"/>
          <w:szCs w:val="21"/>
          <w:highlight w:val="none"/>
          <w:lang w:val="en-US" w:eastAsia="zh-CN"/>
        </w:rPr>
        <w:t xml:space="preserve">商需提供医疗器械注册证或备案证明。                                                                                                                                </w:t>
      </w:r>
    </w:p>
    <w:p>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6"/>
        <w:tblW w:w="839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1"/>
        <w:gridCol w:w="67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39" w:hRule="atLeast"/>
        </w:trPr>
        <w:tc>
          <w:tcPr>
            <w:tcW w:w="1661" w:type="dxa"/>
            <w:vAlign w:val="center"/>
          </w:tcPr>
          <w:p>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13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6734" w:type="dxa"/>
            <w:vAlign w:val="top"/>
          </w:tcPr>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661" w:type="dxa"/>
            <w:vAlign w:val="center"/>
          </w:tcPr>
          <w:p>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6734" w:type="dxa"/>
            <w:vAlign w:val="top"/>
          </w:tcPr>
          <w:p>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90" w:hRule="atLeast"/>
        </w:trPr>
        <w:tc>
          <w:tcPr>
            <w:tcW w:w="1661" w:type="dxa"/>
            <w:vAlign w:val="center"/>
          </w:tcPr>
          <w:p>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6734" w:type="dxa"/>
            <w:vAlign w:val="top"/>
          </w:tcPr>
          <w:p>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7"/>
        <w:tblW w:w="84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4"/>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674"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6736" w:type="dxa"/>
            <w:vAlign w:val="center"/>
          </w:tcPr>
          <w:p>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b/>
                <w:bCs/>
                <w:sz w:val="21"/>
                <w:szCs w:val="21"/>
              </w:rPr>
            </w:pPr>
          </w:p>
          <w:p>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6736" w:type="dxa"/>
            <w:vAlign w:val="top"/>
          </w:tcPr>
          <w:p>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6736" w:type="dxa"/>
            <w:vAlign w:val="top"/>
          </w:tcPr>
          <w:p>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1个月</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4" w:type="dxa"/>
            <w:vAlign w:val="top"/>
          </w:tcPr>
          <w:p>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6736" w:type="dxa"/>
            <w:vAlign w:val="top"/>
          </w:tcPr>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pPr>
        <w:rPr>
          <w:rFonts w:hint="eastAsia" w:ascii="Times New Roman" w:hAnsi="Times New Roman" w:eastAsia="宋体" w:cs="Times New Roman"/>
          <w:b/>
          <w:color w:val="000000"/>
          <w:sz w:val="28"/>
          <w:szCs w:val="36"/>
          <w:highlight w:val="none"/>
          <w:lang w:val="en-US" w:eastAsia="zh-CN"/>
        </w:rPr>
      </w:pPr>
    </w:p>
    <w:sectPr>
      <w:footerReference r:id="rId3"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07F"/>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DB66CC1"/>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DB33AC"/>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5EE7D5E"/>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1A1647"/>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5">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2"/>
    <w:basedOn w:val="10"/>
    <w:next w:val="1"/>
    <w:unhideWhenUsed/>
    <w:qFormat/>
    <w:uiPriority w:val="99"/>
    <w:pPr>
      <w:ind w:firstLine="420" w:firstLine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unhideWhenUsed/>
    <w:qFormat/>
    <w:uiPriority w:val="99"/>
    <w:pPr>
      <w:spacing w:after="120" w:line="480" w:lineRule="auto"/>
    </w:pPr>
  </w:style>
  <w:style w:type="table" w:styleId="17">
    <w:name w:val="Table Grid"/>
    <w:basedOn w:val="16"/>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
    <w:name w:val="大标题"/>
    <w:basedOn w:val="1"/>
    <w:next w:val="12"/>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1591</Words>
  <Characters>1620</Characters>
  <Lines>0</Lines>
  <Paragraphs>0</Paragraphs>
  <TotalTime>0</TotalTime>
  <ScaleCrop>false</ScaleCrop>
  <LinksUpToDate>false</LinksUpToDate>
  <CharactersWithSpaces>1765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赖宇娟</cp:lastModifiedBy>
  <dcterms:modified xsi:type="dcterms:W3CDTF">2026-04-22T06:45:33Z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FAAC7CDEDCD94C15BBA9C3654CA987E7_13</vt:lpwstr>
  </property>
  <property fmtid="{D5CDD505-2E9C-101B-9397-08002B2CF9AE}" pid="4" name="KSOTemplateDocerSaveRecord">
    <vt:lpwstr>eyJoZGlkIjoiZDZhMmUyNGNkNjFmMDg5OTBkMGE5NzVmMzUyMDY2ZWUifQ==</vt:lpwstr>
  </property>
</Properties>
</file>