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85C37">
      <w:pPr>
        <w:pStyle w:val="4"/>
        <w:keepNext w:val="0"/>
        <w:keepLines w:val="0"/>
        <w:pageBreakBefore w:val="0"/>
        <w:kinsoku/>
        <w:wordWrap/>
        <w:overflowPunct/>
        <w:topLinePunct w:val="0"/>
        <w:autoSpaceDE/>
        <w:autoSpaceDN/>
        <w:bidi w:val="0"/>
        <w:adjustRightInd/>
        <w:snapToGrid/>
        <w:jc w:val="both"/>
        <w:textAlignment w:val="auto"/>
        <w:outlineLvl w:val="1"/>
        <w:rPr>
          <w:b/>
          <w:sz w:val="36"/>
        </w:rPr>
      </w:pPr>
    </w:p>
    <w:p w14:paraId="0DB3F329">
      <w:pPr>
        <w:pStyle w:val="4"/>
        <w:keepNext w:val="0"/>
        <w:keepLines w:val="0"/>
        <w:pageBreakBefore w:val="0"/>
        <w:kinsoku/>
        <w:wordWrap/>
        <w:overflowPunct/>
        <w:topLinePunct w:val="0"/>
        <w:autoSpaceDE/>
        <w:autoSpaceDN/>
        <w:bidi w:val="0"/>
        <w:adjustRightInd/>
        <w:snapToGrid/>
        <w:jc w:val="center"/>
        <w:textAlignment w:val="auto"/>
        <w:outlineLvl w:val="1"/>
      </w:pPr>
      <w:r>
        <w:rPr>
          <w:b/>
          <w:sz w:val="36"/>
        </w:rPr>
        <w:t>采购需求</w:t>
      </w:r>
    </w:p>
    <w:p w14:paraId="1630B178">
      <w:pPr>
        <w:pStyle w:val="4"/>
        <w:keepNext w:val="0"/>
        <w:keepLines w:val="0"/>
        <w:pageBreakBefore w:val="0"/>
        <w:kinsoku/>
        <w:wordWrap/>
        <w:overflowPunct/>
        <w:topLinePunct w:val="0"/>
        <w:autoSpaceDE/>
        <w:autoSpaceDN/>
        <w:bidi w:val="0"/>
        <w:adjustRightInd/>
        <w:snapToGrid/>
        <w:ind w:firstLine="562" w:firstLineChars="200"/>
        <w:textAlignment w:val="auto"/>
        <w:outlineLvl w:val="2"/>
      </w:pPr>
      <w:r>
        <w:rPr>
          <w:b/>
          <w:sz w:val="28"/>
        </w:rPr>
        <w:t>一、项目概况：</w:t>
      </w:r>
    </w:p>
    <w:p w14:paraId="3AF14D2D">
      <w:pPr>
        <w:pStyle w:val="4"/>
        <w:keepNext w:val="0"/>
        <w:keepLines w:val="0"/>
        <w:pageBreakBefore w:val="0"/>
        <w:kinsoku/>
        <w:wordWrap/>
        <w:overflowPunct/>
        <w:topLinePunct w:val="0"/>
        <w:autoSpaceDE/>
        <w:autoSpaceDN/>
        <w:bidi w:val="0"/>
        <w:adjustRightInd/>
        <w:snapToGrid/>
        <w:ind w:firstLine="422" w:firstLineChars="200"/>
        <w:jc w:val="both"/>
        <w:textAlignment w:val="auto"/>
      </w:pPr>
      <w:r>
        <w:rPr>
          <w:b/>
          <w:sz w:val="21"/>
        </w:rPr>
        <w:t>（一）基本信息</w:t>
      </w:r>
    </w:p>
    <w:p w14:paraId="1EC2FF9E">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1.项目名称：</w:t>
      </w:r>
      <w:r>
        <w:rPr>
          <w:rFonts w:hint="eastAsia"/>
          <w:sz w:val="21"/>
          <w:lang w:eastAsia="zh-CN"/>
        </w:rPr>
        <w:t>中山市黄圃人民医院2026年度零散工程协议施工单位采购项目</w:t>
      </w:r>
    </w:p>
    <w:p w14:paraId="3DAF1C0E">
      <w:pPr>
        <w:pStyle w:val="4"/>
        <w:keepNext w:val="0"/>
        <w:keepLines w:val="0"/>
        <w:pageBreakBefore w:val="0"/>
        <w:kinsoku/>
        <w:wordWrap/>
        <w:overflowPunct/>
        <w:topLinePunct w:val="0"/>
        <w:autoSpaceDE/>
        <w:autoSpaceDN/>
        <w:bidi w:val="0"/>
        <w:adjustRightInd/>
        <w:snapToGrid/>
        <w:ind w:firstLine="420"/>
        <w:jc w:val="left"/>
        <w:textAlignment w:val="auto"/>
      </w:pPr>
      <w:r>
        <w:rPr>
          <w:rFonts w:hint="eastAsia"/>
          <w:sz w:val="21"/>
          <w:shd w:val="clear" w:fill="FFFFFF"/>
          <w:lang w:val="en-US" w:eastAsia="zh-CN"/>
        </w:rPr>
        <w:t>2</w:t>
      </w:r>
      <w:r>
        <w:rPr>
          <w:sz w:val="21"/>
          <w:shd w:val="clear" w:fill="FFFFFF"/>
        </w:rPr>
        <w:t>.预算金额：</w:t>
      </w:r>
      <w:r>
        <w:rPr>
          <w:sz w:val="21"/>
          <w:u w:val="single"/>
          <w:shd w:val="clear" w:fill="FFFFFF"/>
        </w:rPr>
        <w:t>60</w:t>
      </w:r>
      <w:r>
        <w:rPr>
          <w:sz w:val="21"/>
          <w:shd w:val="clear" w:fill="FFFFFF"/>
        </w:rPr>
        <w:t>万元</w:t>
      </w:r>
    </w:p>
    <w:p w14:paraId="115A1696">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3</w:t>
      </w:r>
      <w:r>
        <w:rPr>
          <w:sz w:val="21"/>
        </w:rPr>
        <w:t>.最高限价：本项目采用折扣率方式报价，供应商响应的最高折扣率为80%，超过最高折扣率的按无效响应处理。</w:t>
      </w:r>
    </w:p>
    <w:p w14:paraId="213CCAE5">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4</w:t>
      </w:r>
      <w:r>
        <w:rPr>
          <w:sz w:val="21"/>
        </w:rPr>
        <w:t>.项目范围：中山市黄圃人民医院范围内单次工程10万元以下零散工程（包括但不限于装修、修缮、新改扩以及配套的窗帘、不锈钢等）的施工。</w:t>
      </w:r>
    </w:p>
    <w:p w14:paraId="07691806">
      <w:pPr>
        <w:pStyle w:val="4"/>
        <w:keepNext w:val="0"/>
        <w:keepLines w:val="0"/>
        <w:pageBreakBefore w:val="0"/>
        <w:kinsoku/>
        <w:wordWrap/>
        <w:overflowPunct/>
        <w:topLinePunct w:val="0"/>
        <w:autoSpaceDE/>
        <w:autoSpaceDN/>
        <w:bidi w:val="0"/>
        <w:adjustRightInd/>
        <w:snapToGrid/>
        <w:ind w:firstLine="420"/>
        <w:jc w:val="left"/>
        <w:textAlignment w:val="auto"/>
      </w:pPr>
      <w:r>
        <w:rPr>
          <w:rFonts w:hint="eastAsia"/>
          <w:sz w:val="21"/>
          <w:shd w:val="clear" w:fill="FFFFFF"/>
          <w:lang w:val="en-US" w:eastAsia="zh-CN"/>
        </w:rPr>
        <w:t>5</w:t>
      </w:r>
      <w:r>
        <w:rPr>
          <w:sz w:val="21"/>
          <w:shd w:val="clear" w:fill="FFFFFF"/>
        </w:rPr>
        <w:t>.合同履行期限：自服务合同约定开始服务之日起1年。</w:t>
      </w:r>
    </w:p>
    <w:p w14:paraId="7301EB02">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shd w:val="clear" w:fill="FFFFFF"/>
          <w:lang w:val="en-US" w:eastAsia="zh-CN"/>
        </w:rPr>
        <w:t>5</w:t>
      </w:r>
      <w:r>
        <w:rPr>
          <w:sz w:val="21"/>
          <w:shd w:val="clear" w:fill="FFFFFF"/>
        </w:rPr>
        <w:t>.1自签订合同之日起至结束触发下列条件之一时，采购人不再继续委托成交供应商提供服务：（1）本项目预算经费用毕；（2）达到本项目服务期限；（3）剩余金额不足开展或采购任何一项工程时。</w:t>
      </w:r>
    </w:p>
    <w:p w14:paraId="7C87AF7C">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6</w:t>
      </w:r>
      <w:r>
        <w:rPr>
          <w:sz w:val="21"/>
        </w:rPr>
        <w:t>.本项目的响应报价为固定值，即在合同期内，服务费用不因市场物价上涨或下调等原因而递增或递减。</w:t>
      </w:r>
    </w:p>
    <w:p w14:paraId="503CEF9C">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7</w:t>
      </w:r>
      <w:r>
        <w:rPr>
          <w:sz w:val="21"/>
        </w:rPr>
        <w:t>.本项目不统一组织现场踏勘。</w:t>
      </w:r>
    </w:p>
    <w:p w14:paraId="280A246C">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8</w:t>
      </w:r>
      <w:r>
        <w:rPr>
          <w:sz w:val="21"/>
        </w:rPr>
        <w:t>.禁止转包：本项目禁止转包。</w:t>
      </w:r>
    </w:p>
    <w:p w14:paraId="5317D72C">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9</w:t>
      </w:r>
      <w:r>
        <w:rPr>
          <w:sz w:val="21"/>
        </w:rPr>
        <w:t>.合同分包：需要将非主要内容分包的，应征得采购人同意。</w:t>
      </w:r>
    </w:p>
    <w:p w14:paraId="544AD1DB">
      <w:pPr>
        <w:pStyle w:val="4"/>
        <w:keepNext w:val="0"/>
        <w:keepLines w:val="0"/>
        <w:pageBreakBefore w:val="0"/>
        <w:kinsoku/>
        <w:wordWrap/>
        <w:overflowPunct/>
        <w:topLinePunct w:val="0"/>
        <w:autoSpaceDE/>
        <w:autoSpaceDN/>
        <w:bidi w:val="0"/>
        <w:adjustRightInd/>
        <w:snapToGrid/>
        <w:ind w:firstLine="420"/>
        <w:jc w:val="both"/>
        <w:textAlignment w:val="auto"/>
        <w:rPr>
          <w:sz w:val="21"/>
        </w:rPr>
      </w:pPr>
      <w:r>
        <w:rPr>
          <w:rFonts w:hint="eastAsia"/>
          <w:sz w:val="21"/>
          <w:lang w:val="en-US" w:eastAsia="zh-CN"/>
        </w:rPr>
        <w:t>10</w:t>
      </w:r>
      <w:r>
        <w:rPr>
          <w:sz w:val="21"/>
        </w:rPr>
        <w:t>.本项目属于</w:t>
      </w:r>
      <w:r>
        <w:rPr>
          <w:b/>
          <w:sz w:val="21"/>
          <w:u w:val="single"/>
        </w:rPr>
        <w:t>工程类</w:t>
      </w:r>
      <w:r>
        <w:rPr>
          <w:sz w:val="21"/>
        </w:rPr>
        <w:t>项目，中小企业划分标准所属行业为：</w:t>
      </w:r>
      <w:r>
        <w:rPr>
          <w:b/>
          <w:sz w:val="21"/>
          <w:u w:val="single"/>
        </w:rPr>
        <w:t>建筑业</w:t>
      </w:r>
      <w:r>
        <w:rPr>
          <w:sz w:val="21"/>
        </w:rPr>
        <w:t>。</w:t>
      </w:r>
    </w:p>
    <w:p w14:paraId="03135EC4">
      <w:pPr>
        <w:pStyle w:val="4"/>
        <w:keepNext w:val="0"/>
        <w:keepLines w:val="0"/>
        <w:pageBreakBefore w:val="0"/>
        <w:kinsoku/>
        <w:wordWrap/>
        <w:overflowPunct/>
        <w:topLinePunct w:val="0"/>
        <w:autoSpaceDE/>
        <w:autoSpaceDN/>
        <w:bidi w:val="0"/>
        <w:adjustRightInd/>
        <w:snapToGrid/>
        <w:ind w:firstLine="422" w:firstLineChars="200"/>
        <w:jc w:val="both"/>
        <w:textAlignment w:val="auto"/>
        <w:rPr>
          <w:sz w:val="21"/>
        </w:rPr>
      </w:pPr>
      <w:r>
        <w:rPr>
          <w:b/>
          <w:sz w:val="21"/>
        </w:rPr>
        <w:t>（</w:t>
      </w:r>
      <w:r>
        <w:rPr>
          <w:rFonts w:hint="eastAsia"/>
          <w:b/>
          <w:sz w:val="21"/>
          <w:lang w:val="en-US" w:eastAsia="zh-CN"/>
        </w:rPr>
        <w:t>二</w:t>
      </w:r>
      <w:r>
        <w:rPr>
          <w:b/>
          <w:sz w:val="21"/>
        </w:rPr>
        <w:t>）</w:t>
      </w:r>
      <w:r>
        <w:rPr>
          <w:rFonts w:hint="eastAsia"/>
          <w:b/>
          <w:sz w:val="21"/>
          <w:lang w:val="en-US" w:eastAsia="zh-CN"/>
        </w:rPr>
        <w:t>报价说明</w:t>
      </w:r>
    </w:p>
    <w:p w14:paraId="63CC6EF9">
      <w:pPr>
        <w:pStyle w:val="4"/>
        <w:keepNext w:val="0"/>
        <w:keepLines w:val="0"/>
        <w:pageBreakBefore w:val="0"/>
        <w:kinsoku/>
        <w:wordWrap/>
        <w:overflowPunct/>
        <w:topLinePunct w:val="0"/>
        <w:autoSpaceDE/>
        <w:autoSpaceDN/>
        <w:bidi w:val="0"/>
        <w:adjustRightInd/>
        <w:snapToGrid/>
        <w:ind w:firstLine="420"/>
        <w:jc w:val="both"/>
        <w:textAlignment w:val="auto"/>
        <w:rPr>
          <w:sz w:val="21"/>
        </w:rPr>
      </w:pPr>
      <w:r>
        <w:rPr>
          <w:sz w:val="21"/>
        </w:rPr>
        <w:t>供应商的报价应包括服务过程和项目实施过程中的所有费用（包括但不限于材料、施工、验收、质量保证、保险、人工、社保、合理利润以及不可预见费用等全部含税费用）。成交供应商负责</w:t>
      </w:r>
      <w:r>
        <w:rPr>
          <w:rFonts w:hint="eastAsia"/>
          <w:sz w:val="21"/>
          <w:lang w:val="en-US" w:eastAsia="zh-CN"/>
        </w:rPr>
        <w:t>采购</w:t>
      </w:r>
      <w:r>
        <w:rPr>
          <w:sz w:val="21"/>
        </w:rPr>
        <w:t>文件要求的一切事宜及责任，在报价中如有任何遗漏，均被视为遗漏部分价格已经包含在报价中（成交供应商自行负责），采购人不再支付任何费用。</w:t>
      </w:r>
    </w:p>
    <w:p w14:paraId="4E17179D">
      <w:pPr>
        <w:pStyle w:val="4"/>
        <w:keepNext w:val="0"/>
        <w:keepLines w:val="0"/>
        <w:pageBreakBefore w:val="0"/>
        <w:kinsoku/>
        <w:wordWrap/>
        <w:overflowPunct/>
        <w:topLinePunct w:val="0"/>
        <w:autoSpaceDE/>
        <w:autoSpaceDN/>
        <w:bidi w:val="0"/>
        <w:adjustRightInd/>
        <w:snapToGrid/>
        <w:ind w:firstLine="420"/>
        <w:jc w:val="both"/>
        <w:textAlignment w:val="auto"/>
      </w:pPr>
      <w:r>
        <w:rPr>
          <w:b/>
          <w:sz w:val="28"/>
        </w:rPr>
        <w:t>二、项目要求</w:t>
      </w:r>
    </w:p>
    <w:p w14:paraId="17D8AF7D">
      <w:pPr>
        <w:pStyle w:val="4"/>
        <w:keepNext w:val="0"/>
        <w:keepLines w:val="0"/>
        <w:pageBreakBefore w:val="0"/>
        <w:kinsoku/>
        <w:wordWrap/>
        <w:overflowPunct/>
        <w:topLinePunct w:val="0"/>
        <w:autoSpaceDE/>
        <w:autoSpaceDN/>
        <w:bidi w:val="0"/>
        <w:adjustRightInd/>
        <w:snapToGrid/>
        <w:ind w:firstLine="421"/>
        <w:jc w:val="both"/>
        <w:textAlignment w:val="auto"/>
      </w:pPr>
      <w:r>
        <w:rPr>
          <w:b/>
          <w:sz w:val="21"/>
        </w:rPr>
        <w:t>（一）人员要求</w:t>
      </w:r>
    </w:p>
    <w:p w14:paraId="319B7B5C">
      <w:pPr>
        <w:pStyle w:val="4"/>
        <w:keepNext w:val="0"/>
        <w:keepLines w:val="0"/>
        <w:pageBreakBefore w:val="0"/>
        <w:kinsoku/>
        <w:wordWrap/>
        <w:overflowPunct/>
        <w:topLinePunct w:val="0"/>
        <w:autoSpaceDE/>
        <w:autoSpaceDN/>
        <w:bidi w:val="0"/>
        <w:adjustRightInd/>
        <w:snapToGrid/>
        <w:ind w:firstLine="420"/>
        <w:jc w:val="both"/>
        <w:textAlignment w:val="auto"/>
        <w:rPr>
          <w:sz w:val="21"/>
        </w:rPr>
      </w:pPr>
      <w:r>
        <w:rPr>
          <w:sz w:val="21"/>
        </w:rPr>
        <w:t>1.成交供应商须委派1名项目负责人，持有有效的二级或以上建造师注册证书（建筑工程）及安全生产考核合格证书（B证）。负责在本项目服务期内工程现场组织、指挥、管理、协调等工作，确保工程在限期内完成。项目完成后规定的保修期内，根据项目实际保修工作需随时到场负责指挥，安排应做的保修工作。具体零星工程施工期间应确保项目负责人不缺岗，如出现因项目负责人缺位而严重影响本工程的情况，采购人有权提出更换项目负责人，同时由此造成的损失由成交供应商承担。</w:t>
      </w:r>
    </w:p>
    <w:p w14:paraId="26BA3BD6">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2.对于须持证上岗的维修项目，如高处作业、电工、焊工、其他特种作业等，维修人员须具备相应的有效证件，并在合同签订前向采购人报备。</w:t>
      </w:r>
    </w:p>
    <w:p w14:paraId="3EB76022">
      <w:pPr>
        <w:pStyle w:val="4"/>
        <w:keepNext w:val="0"/>
        <w:keepLines w:val="0"/>
        <w:pageBreakBefore w:val="0"/>
        <w:kinsoku/>
        <w:wordWrap/>
        <w:overflowPunct/>
        <w:topLinePunct w:val="0"/>
        <w:autoSpaceDE/>
        <w:autoSpaceDN/>
        <w:bidi w:val="0"/>
        <w:adjustRightInd/>
        <w:snapToGrid/>
        <w:ind w:firstLine="421"/>
        <w:textAlignment w:val="auto"/>
      </w:pPr>
      <w:r>
        <w:rPr>
          <w:b/>
          <w:sz w:val="21"/>
        </w:rPr>
        <w:t>（二）服务要求</w:t>
      </w:r>
    </w:p>
    <w:p w14:paraId="77DF5105">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w:t>
      </w:r>
      <w:r>
        <w:rPr>
          <w:b/>
          <w:sz w:val="21"/>
        </w:rPr>
        <w:t>档案规范性要求：</w:t>
      </w:r>
      <w:r>
        <w:rPr>
          <w:sz w:val="21"/>
        </w:rPr>
        <w:t>供应商的工程档案资料符合国家有关档案管理规定的要求，在工程施工过程应及时做好收集、汇总和整理工作。</w:t>
      </w:r>
    </w:p>
    <w:p w14:paraId="41CB9DB5">
      <w:pPr>
        <w:pStyle w:val="4"/>
        <w:keepNext w:val="0"/>
        <w:keepLines w:val="0"/>
        <w:pageBreakBefore w:val="0"/>
        <w:kinsoku/>
        <w:wordWrap/>
        <w:overflowPunct/>
        <w:topLinePunct w:val="0"/>
        <w:autoSpaceDE/>
        <w:autoSpaceDN/>
        <w:bidi w:val="0"/>
        <w:adjustRightInd/>
        <w:snapToGrid/>
        <w:ind w:firstLine="420"/>
        <w:jc w:val="both"/>
        <w:textAlignment w:val="auto"/>
        <w:rPr>
          <w:sz w:val="21"/>
        </w:rPr>
      </w:pPr>
      <w:r>
        <w:rPr>
          <w:sz w:val="21"/>
        </w:rPr>
        <w:t>2.</w:t>
      </w:r>
      <w:r>
        <w:rPr>
          <w:b/>
          <w:sz w:val="21"/>
        </w:rPr>
        <w:t>具备资质完成工作：</w:t>
      </w:r>
      <w:r>
        <w:rPr>
          <w:sz w:val="21"/>
        </w:rPr>
        <w:t>对于本项目按照相关法律法规规定需要相关资质完成的工作内容（例如消防安装工程等），成交供应商具有相关资质的由成交供应商负责完成相关工作内容，若成交供应商本身不具备相关资质，则分包给具有相关资质的公司完成相关的工作内容。上述工作内容相关费用均由成交供应商负责，采购人不另行支付费用。</w:t>
      </w:r>
    </w:p>
    <w:p w14:paraId="6F401ED3">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3.</w:t>
      </w:r>
      <w:r>
        <w:rPr>
          <w:b/>
          <w:sz w:val="21"/>
        </w:rPr>
        <w:t>应急要求</w:t>
      </w:r>
      <w:r>
        <w:rPr>
          <w:sz w:val="21"/>
        </w:rPr>
        <w:t>：供应商按照本项目的具体情况制定应急预案，管控风险切实履行好职责，保障施工安全、消防安全等，有效应对各类事故发生后的处理。</w:t>
      </w:r>
    </w:p>
    <w:p w14:paraId="4986DC16">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4.</w:t>
      </w:r>
      <w:r>
        <w:rPr>
          <w:b/>
          <w:sz w:val="21"/>
        </w:rPr>
        <w:t>施工人员工资和保险保障：</w:t>
      </w:r>
      <w:r>
        <w:rPr>
          <w:sz w:val="21"/>
        </w:rPr>
        <w:t>成交供应商负责发放其所派现场施工人员的工资，并负责为施工人员购买意外保险和第三者责任险，为在施工过程产生的意外提供一定的金钱保障。以上相关费用均由成交供应商负责，采购人不另行支付费用。</w:t>
      </w:r>
    </w:p>
    <w:p w14:paraId="4BC5E314">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5.</w:t>
      </w:r>
      <w:r>
        <w:rPr>
          <w:b/>
          <w:sz w:val="21"/>
        </w:rPr>
        <w:t>严格执行防护工作：</w:t>
      </w:r>
      <w:r>
        <w:rPr>
          <w:sz w:val="21"/>
        </w:rPr>
        <w:t>成交供应商的施工人员进入隔离区的防护服等装备由采购人提供，成交供应商需按照采购人的院感防控要求去执行，如因为成交供应商的工作人员不按照采购人的院感防控要求导致成交供应商施工人员感染或受伤的，由成交供应商承担全部责任。</w:t>
      </w:r>
    </w:p>
    <w:p w14:paraId="10C012B4">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6.施工人员在施工前后应做好相关资料的收集，包括相片、视频等，作为项目结算依据。</w:t>
      </w:r>
    </w:p>
    <w:p w14:paraId="1E2AA5A3">
      <w:pPr>
        <w:pStyle w:val="4"/>
        <w:keepNext w:val="0"/>
        <w:keepLines w:val="0"/>
        <w:pageBreakBefore w:val="0"/>
        <w:kinsoku/>
        <w:wordWrap/>
        <w:overflowPunct/>
        <w:topLinePunct w:val="0"/>
        <w:autoSpaceDE/>
        <w:autoSpaceDN/>
        <w:bidi w:val="0"/>
        <w:adjustRightInd/>
        <w:snapToGrid/>
        <w:ind w:firstLine="421"/>
        <w:jc w:val="both"/>
        <w:textAlignment w:val="auto"/>
      </w:pPr>
      <w:r>
        <w:rPr>
          <w:b/>
          <w:sz w:val="21"/>
        </w:rPr>
        <w:t>（三）工期要求</w:t>
      </w:r>
    </w:p>
    <w:p w14:paraId="2C60BB7C">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一般性修缮任务（维修任务）接报后成交供应商需在4小时内响应到达现场，紧急性修缮任务（维修任务）接报后成交供应商需在1小时内响应到达现场，并采取有效措施防止事态或危害的进一步扩大，并积极着手开展修缮工作，施工完工期限以与采购人协商拟定的时间为准。成交供应商应该及时按照采购人制定的接单手续，相关表格作为结算的重要依据。</w:t>
      </w:r>
    </w:p>
    <w:p w14:paraId="11A9FDF0">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2.特殊情况按以下处理：</w:t>
      </w:r>
    </w:p>
    <w:p w14:paraId="43996E60">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2.1因采购人原因或者因客观原因未按约定完成工作，影响工期，工期顺延。</w:t>
      </w:r>
    </w:p>
    <w:p w14:paraId="616D75D7">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2.2因成交供应商责任，不能按期开工或中途无故停工，影响工期，工期不顺延，采购人有权委托第三方公司跟进，已施工部分费用不作支付。</w:t>
      </w:r>
    </w:p>
    <w:p w14:paraId="19492D16">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2.3因设计变更或非成交供应商原因造成的停电、停水、停气及不可抗力因素影响，导致停工8小时以上（一周内累计计算），工期相应顺延。如发生上述所述情况，成交供应商应在事发后24小时内告知采购人，并提供足够证据予以证实，否则采购人将不接受成交供应商擅自顺延工期的做法。经采购人现场代表签证后，工期作相应顺延，并用书面形式确定顺延期限。</w:t>
      </w:r>
    </w:p>
    <w:p w14:paraId="35E4A534">
      <w:pPr>
        <w:pStyle w:val="4"/>
        <w:keepNext w:val="0"/>
        <w:keepLines w:val="0"/>
        <w:pageBreakBefore w:val="0"/>
        <w:kinsoku/>
        <w:wordWrap/>
        <w:overflowPunct/>
        <w:topLinePunct w:val="0"/>
        <w:autoSpaceDE/>
        <w:autoSpaceDN/>
        <w:bidi w:val="0"/>
        <w:adjustRightInd/>
        <w:snapToGrid/>
        <w:ind w:firstLine="422"/>
        <w:jc w:val="both"/>
        <w:textAlignment w:val="auto"/>
      </w:pPr>
      <w:r>
        <w:rPr>
          <w:b/>
          <w:sz w:val="21"/>
        </w:rPr>
        <w:t>（四）安全文明措施及施工要求</w:t>
      </w:r>
    </w:p>
    <w:p w14:paraId="27775D00">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1.安全文明施工应达到中山市规定的文明工地标准。</w:t>
      </w:r>
    </w:p>
    <w:p w14:paraId="0ABEAF92">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成交供应商应遵守工程建设安全生产有关管理规定，严格按安全标准组织施工，采取必要的安全防护措施，消除事故隐患。严格按照安全技术操作规程进行操作，采取严格科学的安全措施，确保施工安全和第三者的安全，承担由于自身安全措施不力造成事故责任和发生的费用。</w:t>
      </w:r>
    </w:p>
    <w:p w14:paraId="45AF18BA">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3.成交供应商在施工期间应严格遵守国家、省、市有关防火、爆破和施工安全以及文明施工、深夜施工、环卫和城管等规定，建立规章制度和防护措施。</w:t>
      </w:r>
    </w:p>
    <w:p w14:paraId="553E9FC5">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4.文明施工，进入施工现场应严格遵守现场管理制度，服从主管部门的管理，保持环境卫生清洁，做好现场垃圾的处理工作，减少不必要的噪音，以免影响正常的诊疗秩序和病人休息。</w:t>
      </w:r>
    </w:p>
    <w:p w14:paraId="10FDB78E">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5.安全施工，施工现场设立安全警告牌，危险区域注意现场围蔽，杜绝与施工无关的人员进入施工现场；施工期间，注意用电安全和操作规范，保障自己与他人的生命财产安全，因施工方（成交供应商）问题造成的事故，一切责任由施工方（成交供应商）负责。</w:t>
      </w:r>
    </w:p>
    <w:p w14:paraId="4F5AED0D">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6.施工期间，人员安全防护措施需按要求进行配备，一旦发现有危险施工等违规行为，一律严惩；特种作业人员需经过相关培训并持证上岗，上岗前需进行相应的安全培训。</w:t>
      </w:r>
    </w:p>
    <w:p w14:paraId="1B4033CD">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7.成交供应商施工过程应该符合以下要求：</w:t>
      </w:r>
    </w:p>
    <w:p w14:paraId="63933156">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7.1安全交底：施工前对施工人员进行安全教育和培训，明确岗位职责和安全操作规程。</w:t>
      </w:r>
    </w:p>
    <w:p w14:paraId="472CFAD4">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7.2机械设备管理：施工机械和工具使用前需检查其性能和安全性，并由专人负责操作和维护。</w:t>
      </w:r>
    </w:p>
    <w:p w14:paraId="10F36520">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7.3消防安全：施工区域划分明确，严禁在易燃易爆物附近吸烟或明火作业。</w:t>
      </w:r>
    </w:p>
    <w:p w14:paraId="7CF48E54">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7.4电气安全：各类电气、电动工具使用前进行漏电检测，线路铺设规范，绝缘良好，接头不裸露。</w:t>
      </w:r>
    </w:p>
    <w:p w14:paraId="5998CFCD">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7.5高处作业安全：从事高处作业人员需通过体检合格，患有高血压、心脏病、恐高症等疾病人员禁止参与高处作业。作业人员应该做好安全防护，配到好安全带，做好坠落保护。</w:t>
      </w:r>
    </w:p>
    <w:p w14:paraId="6A2B90DF">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7.6个人防护：施工人员进入工地需佩戴安全帽、防护鞋以及必要的防护用品。</w:t>
      </w:r>
    </w:p>
    <w:p w14:paraId="7A05BC73">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7.7环境保护：遵守噪音排放限制规定，采取降噪措施减少对周边环境的影响。有毒建筑废物应该及时清理。液状材料在不使用时应该做好封存保存，避免渗漏挥发气体。</w:t>
      </w:r>
    </w:p>
    <w:p w14:paraId="3E189984">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7.8.明火作业审批：所有工程项目如涉及明火作业（包括但不限于焊接、切割、打磨、热处理、火焰喷洒、明火检漏等工艺和作业），必须向采购人申请动用明火作业审批，施工区域做好防火措施。</w:t>
      </w:r>
    </w:p>
    <w:p w14:paraId="63E9836D">
      <w:pPr>
        <w:pStyle w:val="4"/>
        <w:keepNext w:val="0"/>
        <w:keepLines w:val="0"/>
        <w:pageBreakBefore w:val="0"/>
        <w:kinsoku/>
        <w:wordWrap/>
        <w:overflowPunct/>
        <w:topLinePunct w:val="0"/>
        <w:autoSpaceDE/>
        <w:autoSpaceDN/>
        <w:bidi w:val="0"/>
        <w:adjustRightInd/>
        <w:snapToGrid/>
        <w:ind w:firstLine="422"/>
        <w:jc w:val="both"/>
        <w:textAlignment w:val="auto"/>
      </w:pPr>
      <w:r>
        <w:rPr>
          <w:b/>
          <w:sz w:val="21"/>
        </w:rPr>
        <w:t>（五）工程施工质量要求</w:t>
      </w:r>
    </w:p>
    <w:p w14:paraId="270D0F42">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1.符合国家及行业规定的建筑工程质量检验评定的“合格”标准。</w:t>
      </w:r>
    </w:p>
    <w:p w14:paraId="228517D2">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2.成交供应商要严格按照国家颁布的现行施工规范及安全操作规程施工。</w:t>
      </w:r>
    </w:p>
    <w:p w14:paraId="16E3ED07">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3.施工现场各种管线、设施复杂，施工期间应注意原有设备设施的保护，一旦造成损坏，成交供应商应负责修复或照价赔偿。</w:t>
      </w:r>
    </w:p>
    <w:p w14:paraId="1E92BA13">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4.工程质量保修期按《建设工程质量管理条例》有关规定执行（整体工程质量保修期为两年，屋面防水工程、有防水要求的卫生间、房间和外墙面的防渗漏，为5年；电气管线、给排水管道、设备安装和装修工程，为2年）。</w:t>
      </w:r>
    </w:p>
    <w:p w14:paraId="3FBB413D">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5.因成交供应商原因造成工程质量未达到双方约定标准的，采购人有权要求成交供应商在限期内返工，直至工程质量达到合同约定的标准为止，并由成交供应商承担由此增加的费用和（或）延误的工期。</w:t>
      </w:r>
    </w:p>
    <w:p w14:paraId="1FBC4D8F">
      <w:pPr>
        <w:pStyle w:val="4"/>
        <w:keepNext w:val="0"/>
        <w:keepLines w:val="0"/>
        <w:pageBreakBefore w:val="0"/>
        <w:kinsoku/>
        <w:wordWrap/>
        <w:overflowPunct/>
        <w:topLinePunct w:val="0"/>
        <w:autoSpaceDE/>
        <w:autoSpaceDN/>
        <w:bidi w:val="0"/>
        <w:adjustRightInd/>
        <w:snapToGrid/>
        <w:ind w:firstLine="422"/>
        <w:jc w:val="both"/>
        <w:textAlignment w:val="auto"/>
      </w:pPr>
      <w:r>
        <w:rPr>
          <w:b/>
          <w:sz w:val="21"/>
        </w:rPr>
        <w:t>（六）材料及设备要求</w:t>
      </w:r>
    </w:p>
    <w:p w14:paraId="400A82C2">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1.本项目施工需应用到的新技术、新工艺、新材料、新设备，由成交供应商自行解决。</w:t>
      </w:r>
    </w:p>
    <w:p w14:paraId="54CA99D7">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2.成交供应商选用的施工材料应该选择符合国家标准，落实《关于进一步扩大政府采购支持绿色建材促进建筑品质提升政策实施范围的通知》（财库〔2024〕36号）相关要求。</w:t>
      </w:r>
    </w:p>
    <w:p w14:paraId="08E45B6C">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3.主要材料经采购人确认之后方可使用。</w:t>
      </w:r>
    </w:p>
    <w:p w14:paraId="7BF9AA02">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4.采购人保留对本项目所使用的主要材料进行品质审查的权利及保留另行委托第三方检测机构对本工程进行独立检测的权利。</w:t>
      </w:r>
    </w:p>
    <w:p w14:paraId="6450485D">
      <w:pPr>
        <w:pStyle w:val="4"/>
        <w:keepNext w:val="0"/>
        <w:keepLines w:val="0"/>
        <w:pageBreakBefore w:val="0"/>
        <w:kinsoku/>
        <w:wordWrap/>
        <w:overflowPunct/>
        <w:topLinePunct w:val="0"/>
        <w:autoSpaceDE/>
        <w:autoSpaceDN/>
        <w:bidi w:val="0"/>
        <w:adjustRightInd/>
        <w:snapToGrid/>
        <w:ind w:firstLine="421"/>
        <w:jc w:val="both"/>
        <w:textAlignment w:val="auto"/>
      </w:pPr>
      <w:r>
        <w:rPr>
          <w:b/>
          <w:sz w:val="28"/>
        </w:rPr>
        <w:t>三、验收及考核</w:t>
      </w:r>
    </w:p>
    <w:p w14:paraId="43059B59">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1.本工程施工服务需严格按国家、省、市现行的质量评定标准和施工验收规范、规程进行施工和验收。</w:t>
      </w:r>
    </w:p>
    <w:p w14:paraId="3DA16882">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2.成交供应商需负责并保证本工程通过采购人组织的验收。</w:t>
      </w:r>
    </w:p>
    <w:p w14:paraId="2CA6C6AB">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3.本项目质保期自竣工验收合格之日起计算。在工程验收时，成交供应商向采购人出具质量保修书，质保期内出现的质量问题由成交供应商无条件保修。</w:t>
      </w:r>
    </w:p>
    <w:p w14:paraId="64A62B1A">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4.根据具体工程情况，验收前，采购人有权聘请第三方具备资质公司提供环境检测服务。环境检测及格的，由采购人负责检测费用；如检测不及格的，采购人需聘请第三方具备资质公司提供环境净化服务，并待净化服务完成后再次进行环境检测，环境净化费用及后续的环境检测费用由成交供应商承担，直至环境检测报告的结果符合国家行业合格标准。</w:t>
      </w:r>
    </w:p>
    <w:p w14:paraId="3460321B">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5.</w:t>
      </w:r>
      <w:r>
        <w:rPr>
          <w:b/>
          <w:sz w:val="21"/>
        </w:rPr>
        <w:t>考核方案</w:t>
      </w:r>
    </w:p>
    <w:p w14:paraId="18F5BB7B">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5.1采购人建立考核评分制度，对成交供应商进行监督考核工作，并根据考核结果进行相应处理，成交供应商需无条件接受采购人的监督考核。每3个月为一个考核期，10天（自然日）内完成考核。</w:t>
      </w:r>
    </w:p>
    <w:p w14:paraId="16403EB0">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5.2考核分数需达到80分以上（含80分）当期工程款全额支付；60分≤考核分数＜80分的，支付当期工程款的90％；若合同期内有一次考核分数低于60分（不含60分），采购人有权终止合同，并不予支付当期工程款。</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28"/>
        <w:gridCol w:w="818"/>
        <w:gridCol w:w="3648"/>
        <w:gridCol w:w="833"/>
        <w:gridCol w:w="894"/>
        <w:gridCol w:w="995"/>
      </w:tblGrid>
      <w:tr w14:paraId="4013B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B40211">
            <w:pPr>
              <w:pStyle w:val="4"/>
              <w:keepNext w:val="0"/>
              <w:keepLines w:val="0"/>
              <w:pageBreakBefore w:val="0"/>
              <w:kinsoku/>
              <w:wordWrap/>
              <w:overflowPunct/>
              <w:topLinePunct w:val="0"/>
              <w:autoSpaceDE/>
              <w:autoSpaceDN/>
              <w:bidi w:val="0"/>
              <w:adjustRightInd/>
              <w:snapToGrid/>
              <w:jc w:val="center"/>
              <w:textAlignment w:val="auto"/>
            </w:pPr>
            <w:r>
              <w:rPr>
                <w:sz w:val="18"/>
              </w:rPr>
              <w:t>《</w:t>
            </w:r>
            <w:r>
              <w:rPr>
                <w:rFonts w:hint="eastAsia"/>
                <w:sz w:val="18"/>
                <w:lang w:eastAsia="zh-CN"/>
              </w:rPr>
              <w:t>中山市黄圃人民医院2026年度零散工程协议施工单位采购项目</w:t>
            </w:r>
            <w:r>
              <w:rPr>
                <w:sz w:val="18"/>
              </w:rPr>
              <w:t>考核表》</w:t>
            </w:r>
          </w:p>
        </w:tc>
      </w:tr>
      <w:tr w14:paraId="2F083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23F1C">
            <w:pPr>
              <w:pStyle w:val="4"/>
              <w:keepNext w:val="0"/>
              <w:keepLines w:val="0"/>
              <w:pageBreakBefore w:val="0"/>
              <w:kinsoku/>
              <w:wordWrap/>
              <w:overflowPunct/>
              <w:topLinePunct w:val="0"/>
              <w:autoSpaceDE/>
              <w:autoSpaceDN/>
              <w:bidi w:val="0"/>
              <w:adjustRightInd/>
              <w:snapToGrid/>
              <w:jc w:val="center"/>
              <w:textAlignment w:val="auto"/>
            </w:pPr>
            <w:r>
              <w:rPr>
                <w:sz w:val="18"/>
              </w:rPr>
              <w:t>考核指标</w:t>
            </w:r>
          </w:p>
        </w:tc>
        <w:tc>
          <w:tcPr>
            <w:tcW w:w="48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688F8D">
            <w:pPr>
              <w:pStyle w:val="4"/>
              <w:keepNext w:val="0"/>
              <w:keepLines w:val="0"/>
              <w:pageBreakBefore w:val="0"/>
              <w:kinsoku/>
              <w:wordWrap/>
              <w:overflowPunct/>
              <w:topLinePunct w:val="0"/>
              <w:autoSpaceDE/>
              <w:autoSpaceDN/>
              <w:bidi w:val="0"/>
              <w:adjustRightInd/>
              <w:snapToGrid/>
              <w:jc w:val="center"/>
              <w:textAlignment w:val="auto"/>
            </w:pPr>
            <w:r>
              <w:rPr>
                <w:sz w:val="18"/>
              </w:rPr>
              <w:t>序号</w:t>
            </w:r>
          </w:p>
        </w:tc>
        <w:tc>
          <w:tcPr>
            <w:tcW w:w="214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ABB2D1">
            <w:pPr>
              <w:pStyle w:val="4"/>
              <w:keepNext w:val="0"/>
              <w:keepLines w:val="0"/>
              <w:pageBreakBefore w:val="0"/>
              <w:kinsoku/>
              <w:wordWrap/>
              <w:overflowPunct/>
              <w:topLinePunct w:val="0"/>
              <w:autoSpaceDE/>
              <w:autoSpaceDN/>
              <w:bidi w:val="0"/>
              <w:adjustRightInd/>
              <w:snapToGrid/>
              <w:jc w:val="center"/>
              <w:textAlignment w:val="auto"/>
            </w:pPr>
            <w:r>
              <w:rPr>
                <w:sz w:val="18"/>
              </w:rPr>
              <w:t>考核细则</w:t>
            </w:r>
          </w:p>
        </w:tc>
        <w:tc>
          <w:tcPr>
            <w:tcW w:w="48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A1BD96">
            <w:pPr>
              <w:pStyle w:val="4"/>
              <w:keepNext w:val="0"/>
              <w:keepLines w:val="0"/>
              <w:pageBreakBefore w:val="0"/>
              <w:kinsoku/>
              <w:wordWrap/>
              <w:overflowPunct/>
              <w:topLinePunct w:val="0"/>
              <w:autoSpaceDE/>
              <w:autoSpaceDN/>
              <w:bidi w:val="0"/>
              <w:adjustRightInd/>
              <w:snapToGrid/>
              <w:jc w:val="center"/>
              <w:textAlignment w:val="auto"/>
            </w:pPr>
            <w:r>
              <w:rPr>
                <w:sz w:val="18"/>
              </w:rPr>
              <w:t>扣分值</w:t>
            </w:r>
          </w:p>
        </w:tc>
        <w:tc>
          <w:tcPr>
            <w:tcW w:w="5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6702BA">
            <w:pPr>
              <w:pStyle w:val="4"/>
              <w:keepNext w:val="0"/>
              <w:keepLines w:val="0"/>
              <w:pageBreakBefore w:val="0"/>
              <w:kinsoku/>
              <w:wordWrap/>
              <w:overflowPunct/>
              <w:topLinePunct w:val="0"/>
              <w:autoSpaceDE/>
              <w:autoSpaceDN/>
              <w:bidi w:val="0"/>
              <w:adjustRightInd/>
              <w:snapToGrid/>
              <w:jc w:val="center"/>
              <w:textAlignment w:val="auto"/>
            </w:pPr>
            <w:r>
              <w:rPr>
                <w:sz w:val="18"/>
              </w:rPr>
              <w:t>得分</w:t>
            </w:r>
          </w:p>
        </w:tc>
        <w:tc>
          <w:tcPr>
            <w:tcW w:w="58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B073DD">
            <w:pPr>
              <w:pStyle w:val="4"/>
              <w:keepNext w:val="0"/>
              <w:keepLines w:val="0"/>
              <w:pageBreakBefore w:val="0"/>
              <w:kinsoku/>
              <w:wordWrap/>
              <w:overflowPunct/>
              <w:topLinePunct w:val="0"/>
              <w:autoSpaceDE/>
              <w:autoSpaceDN/>
              <w:bidi w:val="0"/>
              <w:adjustRightInd/>
              <w:snapToGrid/>
              <w:jc w:val="center"/>
              <w:textAlignment w:val="auto"/>
            </w:pPr>
            <w:r>
              <w:rPr>
                <w:sz w:val="18"/>
              </w:rPr>
              <w:t>备注</w:t>
            </w:r>
          </w:p>
        </w:tc>
      </w:tr>
      <w:tr w14:paraId="006B2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06D0A">
            <w:pPr>
              <w:pStyle w:val="4"/>
              <w:keepNext w:val="0"/>
              <w:keepLines w:val="0"/>
              <w:pageBreakBefore w:val="0"/>
              <w:kinsoku/>
              <w:wordWrap/>
              <w:overflowPunct/>
              <w:topLinePunct w:val="0"/>
              <w:autoSpaceDE/>
              <w:autoSpaceDN/>
              <w:bidi w:val="0"/>
              <w:adjustRightInd/>
              <w:snapToGrid/>
              <w:jc w:val="center"/>
              <w:textAlignment w:val="auto"/>
            </w:pPr>
            <w:r>
              <w:rPr>
                <w:sz w:val="18"/>
              </w:rPr>
              <w:t>工程质量考核（40分）</w:t>
            </w: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95224E">
            <w:pPr>
              <w:pStyle w:val="4"/>
              <w:keepNext w:val="0"/>
              <w:keepLines w:val="0"/>
              <w:pageBreakBefore w:val="0"/>
              <w:kinsoku/>
              <w:wordWrap/>
              <w:overflowPunct/>
              <w:topLinePunct w:val="0"/>
              <w:autoSpaceDE/>
              <w:autoSpaceDN/>
              <w:bidi w:val="0"/>
              <w:adjustRightInd/>
              <w:snapToGrid/>
              <w:jc w:val="center"/>
              <w:textAlignment w:val="auto"/>
            </w:pPr>
            <w:r>
              <w:rPr>
                <w:sz w:val="18"/>
              </w:rPr>
              <w:t>1</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B33A58">
            <w:pPr>
              <w:pStyle w:val="4"/>
              <w:keepNext w:val="0"/>
              <w:keepLines w:val="0"/>
              <w:pageBreakBefore w:val="0"/>
              <w:kinsoku/>
              <w:wordWrap/>
              <w:overflowPunct/>
              <w:topLinePunct w:val="0"/>
              <w:autoSpaceDE/>
              <w:autoSpaceDN/>
              <w:bidi w:val="0"/>
              <w:adjustRightInd/>
              <w:snapToGrid/>
              <w:jc w:val="both"/>
              <w:textAlignment w:val="auto"/>
            </w:pPr>
            <w:r>
              <w:rPr>
                <w:sz w:val="18"/>
              </w:rPr>
              <w:t>成交供应商未按设计、施工规范要求，无变更签证手续，擅自更改设计施工（扣10分/次）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DA78BC">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6838E7C">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ABA618">
            <w:pPr>
              <w:keepNext w:val="0"/>
              <w:keepLines w:val="0"/>
              <w:pageBreakBefore w:val="0"/>
              <w:kinsoku/>
              <w:wordWrap/>
              <w:overflowPunct/>
              <w:topLinePunct w:val="0"/>
              <w:autoSpaceDE/>
              <w:autoSpaceDN/>
              <w:bidi w:val="0"/>
              <w:adjustRightInd/>
              <w:snapToGrid/>
              <w:textAlignment w:val="auto"/>
            </w:pPr>
          </w:p>
        </w:tc>
      </w:tr>
      <w:tr w14:paraId="552D9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0" w:type="pct"/>
            <w:vMerge w:val="continue"/>
            <w:tcBorders>
              <w:top w:val="nil"/>
              <w:left w:val="single" w:color="000000" w:sz="4" w:space="0"/>
              <w:bottom w:val="single" w:color="000000" w:sz="4" w:space="0"/>
              <w:right w:val="single" w:color="000000" w:sz="4" w:space="0"/>
            </w:tcBorders>
          </w:tcPr>
          <w:p w14:paraId="00912374">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16838C">
            <w:pPr>
              <w:pStyle w:val="4"/>
              <w:keepNext w:val="0"/>
              <w:keepLines w:val="0"/>
              <w:pageBreakBefore w:val="0"/>
              <w:kinsoku/>
              <w:wordWrap/>
              <w:overflowPunct/>
              <w:topLinePunct w:val="0"/>
              <w:autoSpaceDE/>
              <w:autoSpaceDN/>
              <w:bidi w:val="0"/>
              <w:adjustRightInd/>
              <w:snapToGrid/>
              <w:jc w:val="center"/>
              <w:textAlignment w:val="auto"/>
            </w:pPr>
            <w:r>
              <w:rPr>
                <w:sz w:val="18"/>
              </w:rPr>
              <w:t>2</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211567">
            <w:pPr>
              <w:pStyle w:val="4"/>
              <w:keepNext w:val="0"/>
              <w:keepLines w:val="0"/>
              <w:pageBreakBefore w:val="0"/>
              <w:kinsoku/>
              <w:wordWrap/>
              <w:overflowPunct/>
              <w:topLinePunct w:val="0"/>
              <w:autoSpaceDE/>
              <w:autoSpaceDN/>
              <w:bidi w:val="0"/>
              <w:adjustRightInd/>
              <w:snapToGrid/>
              <w:jc w:val="both"/>
              <w:textAlignment w:val="auto"/>
            </w:pPr>
            <w:r>
              <w:rPr>
                <w:sz w:val="18"/>
              </w:rPr>
              <w:t>采购人检查成交供应商施工现场发现质量问题（10分/次）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184346">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50D2F3B0">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6C894C">
            <w:pPr>
              <w:keepNext w:val="0"/>
              <w:keepLines w:val="0"/>
              <w:pageBreakBefore w:val="0"/>
              <w:kinsoku/>
              <w:wordWrap/>
              <w:overflowPunct/>
              <w:topLinePunct w:val="0"/>
              <w:autoSpaceDE/>
              <w:autoSpaceDN/>
              <w:bidi w:val="0"/>
              <w:adjustRightInd/>
              <w:snapToGrid/>
              <w:textAlignment w:val="auto"/>
            </w:pPr>
          </w:p>
        </w:tc>
      </w:tr>
      <w:tr w14:paraId="3B99E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17124EC9">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BDEB16">
            <w:pPr>
              <w:pStyle w:val="4"/>
              <w:keepNext w:val="0"/>
              <w:keepLines w:val="0"/>
              <w:pageBreakBefore w:val="0"/>
              <w:kinsoku/>
              <w:wordWrap/>
              <w:overflowPunct/>
              <w:topLinePunct w:val="0"/>
              <w:autoSpaceDE/>
              <w:autoSpaceDN/>
              <w:bidi w:val="0"/>
              <w:adjustRightInd/>
              <w:snapToGrid/>
              <w:jc w:val="center"/>
              <w:textAlignment w:val="auto"/>
            </w:pPr>
            <w:r>
              <w:rPr>
                <w:sz w:val="18"/>
              </w:rPr>
              <w:t>3</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BD737F">
            <w:pPr>
              <w:pStyle w:val="4"/>
              <w:keepNext w:val="0"/>
              <w:keepLines w:val="0"/>
              <w:pageBreakBefore w:val="0"/>
              <w:kinsoku/>
              <w:wordWrap/>
              <w:overflowPunct/>
              <w:topLinePunct w:val="0"/>
              <w:autoSpaceDE/>
              <w:autoSpaceDN/>
              <w:bidi w:val="0"/>
              <w:adjustRightInd/>
              <w:snapToGrid/>
              <w:jc w:val="both"/>
              <w:textAlignment w:val="auto"/>
            </w:pPr>
            <w:r>
              <w:rPr>
                <w:sz w:val="18"/>
              </w:rPr>
              <w:t>成交供应商接到现场指令或整改通知后，未按规定的时间和要求整改完毕（扣10分/次）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F46664">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49A815E6">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1C525C">
            <w:pPr>
              <w:keepNext w:val="0"/>
              <w:keepLines w:val="0"/>
              <w:pageBreakBefore w:val="0"/>
              <w:kinsoku/>
              <w:wordWrap/>
              <w:overflowPunct/>
              <w:topLinePunct w:val="0"/>
              <w:autoSpaceDE/>
              <w:autoSpaceDN/>
              <w:bidi w:val="0"/>
              <w:adjustRightInd/>
              <w:snapToGrid/>
              <w:textAlignment w:val="auto"/>
            </w:pPr>
          </w:p>
        </w:tc>
      </w:tr>
      <w:tr w14:paraId="308271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0" w:type="pct"/>
            <w:vMerge w:val="continue"/>
            <w:tcBorders>
              <w:top w:val="nil"/>
              <w:left w:val="single" w:color="000000" w:sz="4" w:space="0"/>
              <w:bottom w:val="single" w:color="000000" w:sz="4" w:space="0"/>
              <w:right w:val="single" w:color="000000" w:sz="4" w:space="0"/>
            </w:tcBorders>
          </w:tcPr>
          <w:p w14:paraId="1963B9F5">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CF57E8">
            <w:pPr>
              <w:pStyle w:val="4"/>
              <w:keepNext w:val="0"/>
              <w:keepLines w:val="0"/>
              <w:pageBreakBefore w:val="0"/>
              <w:kinsoku/>
              <w:wordWrap/>
              <w:overflowPunct/>
              <w:topLinePunct w:val="0"/>
              <w:autoSpaceDE/>
              <w:autoSpaceDN/>
              <w:bidi w:val="0"/>
              <w:adjustRightInd/>
              <w:snapToGrid/>
              <w:jc w:val="center"/>
              <w:textAlignment w:val="auto"/>
            </w:pPr>
            <w:r>
              <w:rPr>
                <w:sz w:val="18"/>
              </w:rPr>
              <w:t>4</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178B69">
            <w:pPr>
              <w:pStyle w:val="4"/>
              <w:keepNext w:val="0"/>
              <w:keepLines w:val="0"/>
              <w:pageBreakBefore w:val="0"/>
              <w:kinsoku/>
              <w:wordWrap/>
              <w:overflowPunct/>
              <w:topLinePunct w:val="0"/>
              <w:autoSpaceDE/>
              <w:autoSpaceDN/>
              <w:bidi w:val="0"/>
              <w:adjustRightInd/>
              <w:snapToGrid/>
              <w:jc w:val="both"/>
              <w:textAlignment w:val="auto"/>
            </w:pPr>
            <w:r>
              <w:rPr>
                <w:sz w:val="18"/>
              </w:rPr>
              <w:t>成交供应商在施工中使用未经过检验或不合格材料（扣 10分/次）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36F0A5">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33E6F811">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AA94D2">
            <w:pPr>
              <w:keepNext w:val="0"/>
              <w:keepLines w:val="0"/>
              <w:pageBreakBefore w:val="0"/>
              <w:kinsoku/>
              <w:wordWrap/>
              <w:overflowPunct/>
              <w:topLinePunct w:val="0"/>
              <w:autoSpaceDE/>
              <w:autoSpaceDN/>
              <w:bidi w:val="0"/>
              <w:adjustRightInd/>
              <w:snapToGrid/>
              <w:textAlignment w:val="auto"/>
            </w:pPr>
          </w:p>
        </w:tc>
      </w:tr>
      <w:tr w14:paraId="0ACF0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55863AA5">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994112">
            <w:pPr>
              <w:pStyle w:val="4"/>
              <w:keepNext w:val="0"/>
              <w:keepLines w:val="0"/>
              <w:pageBreakBefore w:val="0"/>
              <w:kinsoku/>
              <w:wordWrap/>
              <w:overflowPunct/>
              <w:topLinePunct w:val="0"/>
              <w:autoSpaceDE/>
              <w:autoSpaceDN/>
              <w:bidi w:val="0"/>
              <w:adjustRightInd/>
              <w:snapToGrid/>
              <w:jc w:val="center"/>
              <w:textAlignment w:val="auto"/>
            </w:pPr>
            <w:r>
              <w:rPr>
                <w:sz w:val="18"/>
              </w:rPr>
              <w:t>5</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509F1">
            <w:pPr>
              <w:pStyle w:val="4"/>
              <w:keepNext w:val="0"/>
              <w:keepLines w:val="0"/>
              <w:pageBreakBefore w:val="0"/>
              <w:kinsoku/>
              <w:wordWrap/>
              <w:overflowPunct/>
              <w:topLinePunct w:val="0"/>
              <w:autoSpaceDE/>
              <w:autoSpaceDN/>
              <w:bidi w:val="0"/>
              <w:adjustRightInd/>
              <w:snapToGrid/>
              <w:jc w:val="both"/>
              <w:textAlignment w:val="auto"/>
            </w:pPr>
            <w:r>
              <w:rPr>
                <w:sz w:val="18"/>
              </w:rPr>
              <w:t>成交供应商未及时履行隐蔽工程报验手续（扣5分/次）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27B1E9">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17F16406">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F2C485">
            <w:pPr>
              <w:keepNext w:val="0"/>
              <w:keepLines w:val="0"/>
              <w:pageBreakBefore w:val="0"/>
              <w:kinsoku/>
              <w:wordWrap/>
              <w:overflowPunct/>
              <w:topLinePunct w:val="0"/>
              <w:autoSpaceDE/>
              <w:autoSpaceDN/>
              <w:bidi w:val="0"/>
              <w:adjustRightInd/>
              <w:snapToGrid/>
              <w:textAlignment w:val="auto"/>
            </w:pPr>
          </w:p>
        </w:tc>
      </w:tr>
      <w:tr w14:paraId="6D74A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7564A012">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467FB7">
            <w:pPr>
              <w:pStyle w:val="4"/>
              <w:keepNext w:val="0"/>
              <w:keepLines w:val="0"/>
              <w:pageBreakBefore w:val="0"/>
              <w:kinsoku/>
              <w:wordWrap/>
              <w:overflowPunct/>
              <w:topLinePunct w:val="0"/>
              <w:autoSpaceDE/>
              <w:autoSpaceDN/>
              <w:bidi w:val="0"/>
              <w:adjustRightInd/>
              <w:snapToGrid/>
              <w:jc w:val="center"/>
              <w:textAlignment w:val="auto"/>
            </w:pPr>
            <w:r>
              <w:rPr>
                <w:sz w:val="18"/>
              </w:rPr>
              <w:t>6</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CC4089">
            <w:pPr>
              <w:pStyle w:val="4"/>
              <w:keepNext w:val="0"/>
              <w:keepLines w:val="0"/>
              <w:pageBreakBefore w:val="0"/>
              <w:kinsoku/>
              <w:wordWrap/>
              <w:overflowPunct/>
              <w:topLinePunct w:val="0"/>
              <w:autoSpaceDE/>
              <w:autoSpaceDN/>
              <w:bidi w:val="0"/>
              <w:adjustRightInd/>
              <w:snapToGrid/>
              <w:jc w:val="both"/>
              <w:textAlignment w:val="auto"/>
            </w:pPr>
            <w:r>
              <w:rPr>
                <w:sz w:val="18"/>
              </w:rPr>
              <w:t>因成交供应商原因，造成质量事故（扣40分/次）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1652E5">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70DCD6B4">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96E7D0">
            <w:pPr>
              <w:keepNext w:val="0"/>
              <w:keepLines w:val="0"/>
              <w:pageBreakBefore w:val="0"/>
              <w:kinsoku/>
              <w:wordWrap/>
              <w:overflowPunct/>
              <w:topLinePunct w:val="0"/>
              <w:autoSpaceDE/>
              <w:autoSpaceDN/>
              <w:bidi w:val="0"/>
              <w:adjustRightInd/>
              <w:snapToGrid/>
              <w:textAlignment w:val="auto"/>
            </w:pPr>
          </w:p>
        </w:tc>
      </w:tr>
      <w:tr w14:paraId="59438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2ECAD">
            <w:pPr>
              <w:pStyle w:val="4"/>
              <w:keepNext w:val="0"/>
              <w:keepLines w:val="0"/>
              <w:pageBreakBefore w:val="0"/>
              <w:kinsoku/>
              <w:wordWrap/>
              <w:overflowPunct/>
              <w:topLinePunct w:val="0"/>
              <w:autoSpaceDE/>
              <w:autoSpaceDN/>
              <w:bidi w:val="0"/>
              <w:adjustRightInd/>
              <w:snapToGrid/>
              <w:jc w:val="center"/>
              <w:textAlignment w:val="auto"/>
            </w:pPr>
            <w:r>
              <w:rPr>
                <w:sz w:val="18"/>
              </w:rPr>
              <w:t>工程进度考核（20分）</w:t>
            </w: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F70A99">
            <w:pPr>
              <w:pStyle w:val="4"/>
              <w:keepNext w:val="0"/>
              <w:keepLines w:val="0"/>
              <w:pageBreakBefore w:val="0"/>
              <w:kinsoku/>
              <w:wordWrap/>
              <w:overflowPunct/>
              <w:topLinePunct w:val="0"/>
              <w:autoSpaceDE/>
              <w:autoSpaceDN/>
              <w:bidi w:val="0"/>
              <w:adjustRightInd/>
              <w:snapToGrid/>
              <w:jc w:val="center"/>
              <w:textAlignment w:val="auto"/>
            </w:pPr>
            <w:r>
              <w:rPr>
                <w:sz w:val="18"/>
              </w:rPr>
              <w:t>7</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B15AA4">
            <w:pPr>
              <w:pStyle w:val="4"/>
              <w:keepNext w:val="0"/>
              <w:keepLines w:val="0"/>
              <w:pageBreakBefore w:val="0"/>
              <w:kinsoku/>
              <w:wordWrap/>
              <w:overflowPunct/>
              <w:topLinePunct w:val="0"/>
              <w:autoSpaceDE/>
              <w:autoSpaceDN/>
              <w:bidi w:val="0"/>
              <w:adjustRightInd/>
              <w:snapToGrid/>
              <w:jc w:val="both"/>
              <w:textAlignment w:val="auto"/>
            </w:pPr>
            <w:r>
              <w:rPr>
                <w:sz w:val="18"/>
              </w:rPr>
              <w:t>因成交供应商原因，未按时完成工程进度计划（扣5分/项）</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147807">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249E732">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CE2339">
            <w:pPr>
              <w:keepNext w:val="0"/>
              <w:keepLines w:val="0"/>
              <w:pageBreakBefore w:val="0"/>
              <w:kinsoku/>
              <w:wordWrap/>
              <w:overflowPunct/>
              <w:topLinePunct w:val="0"/>
              <w:autoSpaceDE/>
              <w:autoSpaceDN/>
              <w:bidi w:val="0"/>
              <w:adjustRightInd/>
              <w:snapToGrid/>
              <w:textAlignment w:val="auto"/>
            </w:pPr>
          </w:p>
        </w:tc>
      </w:tr>
      <w:tr w14:paraId="1018C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0" w:type="pct"/>
            <w:vMerge w:val="continue"/>
            <w:tcBorders>
              <w:top w:val="nil"/>
              <w:left w:val="single" w:color="000000" w:sz="4" w:space="0"/>
              <w:bottom w:val="single" w:color="000000" w:sz="4" w:space="0"/>
              <w:right w:val="single" w:color="000000" w:sz="4" w:space="0"/>
            </w:tcBorders>
          </w:tcPr>
          <w:p w14:paraId="414B30AD">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33E771">
            <w:pPr>
              <w:pStyle w:val="4"/>
              <w:keepNext w:val="0"/>
              <w:keepLines w:val="0"/>
              <w:pageBreakBefore w:val="0"/>
              <w:kinsoku/>
              <w:wordWrap/>
              <w:overflowPunct/>
              <w:topLinePunct w:val="0"/>
              <w:autoSpaceDE/>
              <w:autoSpaceDN/>
              <w:bidi w:val="0"/>
              <w:adjustRightInd/>
              <w:snapToGrid/>
              <w:jc w:val="center"/>
              <w:textAlignment w:val="auto"/>
            </w:pPr>
            <w:r>
              <w:rPr>
                <w:sz w:val="18"/>
              </w:rPr>
              <w:t>8</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A9B27D">
            <w:pPr>
              <w:pStyle w:val="4"/>
              <w:keepNext w:val="0"/>
              <w:keepLines w:val="0"/>
              <w:pageBreakBefore w:val="0"/>
              <w:kinsoku/>
              <w:wordWrap/>
              <w:overflowPunct/>
              <w:topLinePunct w:val="0"/>
              <w:autoSpaceDE/>
              <w:autoSpaceDN/>
              <w:bidi w:val="0"/>
              <w:adjustRightInd/>
              <w:snapToGrid/>
              <w:jc w:val="both"/>
              <w:textAlignment w:val="auto"/>
            </w:pPr>
            <w:r>
              <w:rPr>
                <w:sz w:val="18"/>
              </w:rPr>
              <w:t>成交供应商弄虚作假，谎报工程进度（扣 10分/次）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5BE144">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4D33A0FE">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A7FAEB">
            <w:pPr>
              <w:keepNext w:val="0"/>
              <w:keepLines w:val="0"/>
              <w:pageBreakBefore w:val="0"/>
              <w:kinsoku/>
              <w:wordWrap/>
              <w:overflowPunct/>
              <w:topLinePunct w:val="0"/>
              <w:autoSpaceDE/>
              <w:autoSpaceDN/>
              <w:bidi w:val="0"/>
              <w:adjustRightInd/>
              <w:snapToGrid/>
              <w:textAlignment w:val="auto"/>
            </w:pPr>
          </w:p>
        </w:tc>
      </w:tr>
      <w:tr w14:paraId="4DB11E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041F3538">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1EC5C3">
            <w:pPr>
              <w:pStyle w:val="4"/>
              <w:keepNext w:val="0"/>
              <w:keepLines w:val="0"/>
              <w:pageBreakBefore w:val="0"/>
              <w:kinsoku/>
              <w:wordWrap/>
              <w:overflowPunct/>
              <w:topLinePunct w:val="0"/>
              <w:autoSpaceDE/>
              <w:autoSpaceDN/>
              <w:bidi w:val="0"/>
              <w:adjustRightInd/>
              <w:snapToGrid/>
              <w:jc w:val="center"/>
              <w:textAlignment w:val="auto"/>
            </w:pPr>
            <w:r>
              <w:rPr>
                <w:sz w:val="18"/>
              </w:rPr>
              <w:t>9</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BECC96">
            <w:pPr>
              <w:pStyle w:val="4"/>
              <w:keepNext w:val="0"/>
              <w:keepLines w:val="0"/>
              <w:pageBreakBefore w:val="0"/>
              <w:kinsoku/>
              <w:wordWrap/>
              <w:overflowPunct/>
              <w:topLinePunct w:val="0"/>
              <w:autoSpaceDE/>
              <w:autoSpaceDN/>
              <w:bidi w:val="0"/>
              <w:adjustRightInd/>
              <w:snapToGrid/>
              <w:jc w:val="both"/>
              <w:textAlignment w:val="auto"/>
            </w:pPr>
            <w:r>
              <w:rPr>
                <w:sz w:val="18"/>
              </w:rPr>
              <w:t>成交供应商在施工中投入的人力、机具无法保证工程进度（扣10分）</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A9BEA2">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3F4EE46B">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7F33D7">
            <w:pPr>
              <w:keepNext w:val="0"/>
              <w:keepLines w:val="0"/>
              <w:pageBreakBefore w:val="0"/>
              <w:kinsoku/>
              <w:wordWrap/>
              <w:overflowPunct/>
              <w:topLinePunct w:val="0"/>
              <w:autoSpaceDE/>
              <w:autoSpaceDN/>
              <w:bidi w:val="0"/>
              <w:adjustRightInd/>
              <w:snapToGrid/>
              <w:textAlignment w:val="auto"/>
            </w:pPr>
          </w:p>
        </w:tc>
      </w:tr>
      <w:tr w14:paraId="76686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8D616">
            <w:pPr>
              <w:pStyle w:val="4"/>
              <w:keepNext w:val="0"/>
              <w:keepLines w:val="0"/>
              <w:pageBreakBefore w:val="0"/>
              <w:kinsoku/>
              <w:wordWrap/>
              <w:overflowPunct/>
              <w:topLinePunct w:val="0"/>
              <w:autoSpaceDE/>
              <w:autoSpaceDN/>
              <w:bidi w:val="0"/>
              <w:adjustRightInd/>
              <w:snapToGrid/>
              <w:jc w:val="center"/>
              <w:textAlignment w:val="auto"/>
            </w:pPr>
            <w:r>
              <w:rPr>
                <w:sz w:val="18"/>
              </w:rPr>
              <w:t>工程安全考核（30分）</w:t>
            </w: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DCE0F6">
            <w:pPr>
              <w:pStyle w:val="4"/>
              <w:keepNext w:val="0"/>
              <w:keepLines w:val="0"/>
              <w:pageBreakBefore w:val="0"/>
              <w:kinsoku/>
              <w:wordWrap/>
              <w:overflowPunct/>
              <w:topLinePunct w:val="0"/>
              <w:autoSpaceDE/>
              <w:autoSpaceDN/>
              <w:bidi w:val="0"/>
              <w:adjustRightInd/>
              <w:snapToGrid/>
              <w:jc w:val="center"/>
              <w:textAlignment w:val="auto"/>
            </w:pPr>
            <w:r>
              <w:rPr>
                <w:sz w:val="18"/>
              </w:rPr>
              <w:t>10</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25CA78">
            <w:pPr>
              <w:pStyle w:val="4"/>
              <w:keepNext w:val="0"/>
              <w:keepLines w:val="0"/>
              <w:pageBreakBefore w:val="0"/>
              <w:kinsoku/>
              <w:wordWrap/>
              <w:overflowPunct/>
              <w:topLinePunct w:val="0"/>
              <w:autoSpaceDE/>
              <w:autoSpaceDN/>
              <w:bidi w:val="0"/>
              <w:adjustRightInd/>
              <w:snapToGrid/>
              <w:jc w:val="both"/>
              <w:textAlignment w:val="auto"/>
            </w:pPr>
            <w:r>
              <w:rPr>
                <w:sz w:val="18"/>
              </w:rPr>
              <w:t>采购人发现成交供应商工地存在安全事故隐患（扣5分/次）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ECF32B">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709739B">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708EB5">
            <w:pPr>
              <w:keepNext w:val="0"/>
              <w:keepLines w:val="0"/>
              <w:pageBreakBefore w:val="0"/>
              <w:kinsoku/>
              <w:wordWrap/>
              <w:overflowPunct/>
              <w:topLinePunct w:val="0"/>
              <w:autoSpaceDE/>
              <w:autoSpaceDN/>
              <w:bidi w:val="0"/>
              <w:adjustRightInd/>
              <w:snapToGrid/>
              <w:textAlignment w:val="auto"/>
            </w:pPr>
          </w:p>
        </w:tc>
      </w:tr>
      <w:tr w14:paraId="62C40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7D6C6941">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9C372D">
            <w:pPr>
              <w:pStyle w:val="4"/>
              <w:keepNext w:val="0"/>
              <w:keepLines w:val="0"/>
              <w:pageBreakBefore w:val="0"/>
              <w:kinsoku/>
              <w:wordWrap/>
              <w:overflowPunct/>
              <w:topLinePunct w:val="0"/>
              <w:autoSpaceDE/>
              <w:autoSpaceDN/>
              <w:bidi w:val="0"/>
              <w:adjustRightInd/>
              <w:snapToGrid/>
              <w:jc w:val="center"/>
              <w:textAlignment w:val="auto"/>
            </w:pPr>
            <w:r>
              <w:rPr>
                <w:sz w:val="18"/>
              </w:rPr>
              <w:t>11</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529CAA">
            <w:pPr>
              <w:pStyle w:val="4"/>
              <w:keepNext w:val="0"/>
              <w:keepLines w:val="0"/>
              <w:pageBreakBefore w:val="0"/>
              <w:kinsoku/>
              <w:wordWrap/>
              <w:overflowPunct/>
              <w:topLinePunct w:val="0"/>
              <w:autoSpaceDE/>
              <w:autoSpaceDN/>
              <w:bidi w:val="0"/>
              <w:adjustRightInd/>
              <w:snapToGrid/>
              <w:jc w:val="both"/>
              <w:textAlignment w:val="auto"/>
            </w:pPr>
            <w:r>
              <w:rPr>
                <w:sz w:val="18"/>
              </w:rPr>
              <w:t>成交供应商未重视安全生产，发生一般安全事故（扣 20分/次）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B767C5">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2665B3B5">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E93CB6">
            <w:pPr>
              <w:keepNext w:val="0"/>
              <w:keepLines w:val="0"/>
              <w:pageBreakBefore w:val="0"/>
              <w:kinsoku/>
              <w:wordWrap/>
              <w:overflowPunct/>
              <w:topLinePunct w:val="0"/>
              <w:autoSpaceDE/>
              <w:autoSpaceDN/>
              <w:bidi w:val="0"/>
              <w:adjustRightInd/>
              <w:snapToGrid/>
              <w:textAlignment w:val="auto"/>
            </w:pPr>
          </w:p>
        </w:tc>
      </w:tr>
      <w:tr w14:paraId="4A7A6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6445A389">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3DD7EA">
            <w:pPr>
              <w:pStyle w:val="4"/>
              <w:keepNext w:val="0"/>
              <w:keepLines w:val="0"/>
              <w:pageBreakBefore w:val="0"/>
              <w:kinsoku/>
              <w:wordWrap/>
              <w:overflowPunct/>
              <w:topLinePunct w:val="0"/>
              <w:autoSpaceDE/>
              <w:autoSpaceDN/>
              <w:bidi w:val="0"/>
              <w:adjustRightInd/>
              <w:snapToGrid/>
              <w:jc w:val="center"/>
              <w:textAlignment w:val="auto"/>
            </w:pPr>
            <w:r>
              <w:rPr>
                <w:sz w:val="18"/>
              </w:rPr>
              <w:t>12</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5E70EF">
            <w:pPr>
              <w:pStyle w:val="4"/>
              <w:keepNext w:val="0"/>
              <w:keepLines w:val="0"/>
              <w:pageBreakBefore w:val="0"/>
              <w:kinsoku/>
              <w:wordWrap/>
              <w:overflowPunct/>
              <w:topLinePunct w:val="0"/>
              <w:autoSpaceDE/>
              <w:autoSpaceDN/>
              <w:bidi w:val="0"/>
              <w:adjustRightInd/>
              <w:snapToGrid/>
              <w:jc w:val="both"/>
              <w:textAlignment w:val="auto"/>
            </w:pPr>
            <w:r>
              <w:rPr>
                <w:sz w:val="18"/>
              </w:rPr>
              <w:t>成交供应商未重视安全生产，发生严重人身安全事故（扣30分，采购人有权解除合同）</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185408">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04C2E775">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EEC9CB">
            <w:pPr>
              <w:keepNext w:val="0"/>
              <w:keepLines w:val="0"/>
              <w:pageBreakBefore w:val="0"/>
              <w:kinsoku/>
              <w:wordWrap/>
              <w:overflowPunct/>
              <w:topLinePunct w:val="0"/>
              <w:autoSpaceDE/>
              <w:autoSpaceDN/>
              <w:bidi w:val="0"/>
              <w:adjustRightInd/>
              <w:snapToGrid/>
              <w:textAlignment w:val="auto"/>
            </w:pPr>
          </w:p>
        </w:tc>
      </w:tr>
      <w:tr w14:paraId="57E2E8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18821">
            <w:pPr>
              <w:pStyle w:val="4"/>
              <w:keepNext w:val="0"/>
              <w:keepLines w:val="0"/>
              <w:pageBreakBefore w:val="0"/>
              <w:kinsoku/>
              <w:wordWrap/>
              <w:overflowPunct/>
              <w:topLinePunct w:val="0"/>
              <w:autoSpaceDE/>
              <w:autoSpaceDN/>
              <w:bidi w:val="0"/>
              <w:adjustRightInd/>
              <w:snapToGrid/>
              <w:jc w:val="center"/>
              <w:textAlignment w:val="auto"/>
            </w:pPr>
            <w:r>
              <w:rPr>
                <w:sz w:val="18"/>
              </w:rPr>
              <w:t>其他考核（10分）</w:t>
            </w: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56505D">
            <w:pPr>
              <w:pStyle w:val="4"/>
              <w:keepNext w:val="0"/>
              <w:keepLines w:val="0"/>
              <w:pageBreakBefore w:val="0"/>
              <w:kinsoku/>
              <w:wordWrap/>
              <w:overflowPunct/>
              <w:topLinePunct w:val="0"/>
              <w:autoSpaceDE/>
              <w:autoSpaceDN/>
              <w:bidi w:val="0"/>
              <w:adjustRightInd/>
              <w:snapToGrid/>
              <w:jc w:val="center"/>
              <w:textAlignment w:val="auto"/>
            </w:pPr>
            <w:r>
              <w:rPr>
                <w:sz w:val="18"/>
              </w:rPr>
              <w:t>13</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FF88CF">
            <w:pPr>
              <w:pStyle w:val="4"/>
              <w:keepNext w:val="0"/>
              <w:keepLines w:val="0"/>
              <w:pageBreakBefore w:val="0"/>
              <w:kinsoku/>
              <w:wordWrap/>
              <w:overflowPunct/>
              <w:topLinePunct w:val="0"/>
              <w:autoSpaceDE/>
              <w:autoSpaceDN/>
              <w:bidi w:val="0"/>
              <w:adjustRightInd/>
              <w:snapToGrid/>
              <w:jc w:val="both"/>
              <w:textAlignment w:val="auto"/>
            </w:pPr>
            <w:r>
              <w:rPr>
                <w:sz w:val="18"/>
              </w:rPr>
              <w:t>成交供应商乱用或浪费工程物资（扣5分）</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9D7FC5">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AF2CBCA">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B181C3">
            <w:pPr>
              <w:keepNext w:val="0"/>
              <w:keepLines w:val="0"/>
              <w:pageBreakBefore w:val="0"/>
              <w:kinsoku/>
              <w:wordWrap/>
              <w:overflowPunct/>
              <w:topLinePunct w:val="0"/>
              <w:autoSpaceDE/>
              <w:autoSpaceDN/>
              <w:bidi w:val="0"/>
              <w:adjustRightInd/>
              <w:snapToGrid/>
              <w:textAlignment w:val="auto"/>
            </w:pPr>
          </w:p>
        </w:tc>
      </w:tr>
      <w:tr w14:paraId="3C6D4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6008E28D">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CB6288">
            <w:pPr>
              <w:pStyle w:val="4"/>
              <w:keepNext w:val="0"/>
              <w:keepLines w:val="0"/>
              <w:pageBreakBefore w:val="0"/>
              <w:kinsoku/>
              <w:wordWrap/>
              <w:overflowPunct/>
              <w:topLinePunct w:val="0"/>
              <w:autoSpaceDE/>
              <w:autoSpaceDN/>
              <w:bidi w:val="0"/>
              <w:adjustRightInd/>
              <w:snapToGrid/>
              <w:jc w:val="center"/>
              <w:textAlignment w:val="auto"/>
            </w:pPr>
            <w:r>
              <w:rPr>
                <w:sz w:val="18"/>
              </w:rPr>
              <w:t>14</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FA8292">
            <w:pPr>
              <w:pStyle w:val="4"/>
              <w:keepNext w:val="0"/>
              <w:keepLines w:val="0"/>
              <w:pageBreakBefore w:val="0"/>
              <w:kinsoku/>
              <w:wordWrap/>
              <w:overflowPunct/>
              <w:topLinePunct w:val="0"/>
              <w:autoSpaceDE/>
              <w:autoSpaceDN/>
              <w:bidi w:val="0"/>
              <w:adjustRightInd/>
              <w:snapToGrid/>
              <w:jc w:val="both"/>
              <w:textAlignment w:val="auto"/>
            </w:pPr>
            <w:r>
              <w:rPr>
                <w:sz w:val="18"/>
              </w:rPr>
              <w:t>成交供应商弄虚作假，要求采购人更改设计，增加工程投资（扣5分）</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2C1013">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6F02BDEA">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08FA9B">
            <w:pPr>
              <w:keepNext w:val="0"/>
              <w:keepLines w:val="0"/>
              <w:pageBreakBefore w:val="0"/>
              <w:kinsoku/>
              <w:wordWrap/>
              <w:overflowPunct/>
              <w:topLinePunct w:val="0"/>
              <w:autoSpaceDE/>
              <w:autoSpaceDN/>
              <w:bidi w:val="0"/>
              <w:adjustRightInd/>
              <w:snapToGrid/>
              <w:textAlignment w:val="auto"/>
            </w:pPr>
          </w:p>
        </w:tc>
      </w:tr>
      <w:tr w14:paraId="71DD7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vMerge w:val="continue"/>
            <w:tcBorders>
              <w:top w:val="nil"/>
              <w:left w:val="single" w:color="000000" w:sz="4" w:space="0"/>
              <w:bottom w:val="single" w:color="000000" w:sz="4" w:space="0"/>
              <w:right w:val="single" w:color="000000" w:sz="4" w:space="0"/>
            </w:tcBorders>
          </w:tcPr>
          <w:p w14:paraId="0F5141F5">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68CAE9">
            <w:pPr>
              <w:pStyle w:val="4"/>
              <w:keepNext w:val="0"/>
              <w:keepLines w:val="0"/>
              <w:pageBreakBefore w:val="0"/>
              <w:kinsoku/>
              <w:wordWrap/>
              <w:overflowPunct/>
              <w:topLinePunct w:val="0"/>
              <w:autoSpaceDE/>
              <w:autoSpaceDN/>
              <w:bidi w:val="0"/>
              <w:adjustRightInd/>
              <w:snapToGrid/>
              <w:jc w:val="center"/>
              <w:textAlignment w:val="auto"/>
            </w:pPr>
            <w:r>
              <w:rPr>
                <w:sz w:val="18"/>
              </w:rPr>
              <w:t>15</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64C464">
            <w:pPr>
              <w:pStyle w:val="4"/>
              <w:keepNext w:val="0"/>
              <w:keepLines w:val="0"/>
              <w:pageBreakBefore w:val="0"/>
              <w:kinsoku/>
              <w:wordWrap/>
              <w:overflowPunct/>
              <w:topLinePunct w:val="0"/>
              <w:autoSpaceDE/>
              <w:autoSpaceDN/>
              <w:bidi w:val="0"/>
              <w:adjustRightInd/>
              <w:snapToGrid/>
              <w:jc w:val="both"/>
              <w:textAlignment w:val="auto"/>
            </w:pPr>
            <w:r>
              <w:rPr>
                <w:sz w:val="18"/>
              </w:rPr>
              <w:t>成交供应商现场管理人员未按要求进驻施工现场进行管理（扣5分/次）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F82345">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1FD8E017">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F192D0">
            <w:pPr>
              <w:keepNext w:val="0"/>
              <w:keepLines w:val="0"/>
              <w:pageBreakBefore w:val="0"/>
              <w:kinsoku/>
              <w:wordWrap/>
              <w:overflowPunct/>
              <w:topLinePunct w:val="0"/>
              <w:autoSpaceDE/>
              <w:autoSpaceDN/>
              <w:bidi w:val="0"/>
              <w:adjustRightInd/>
              <w:snapToGrid/>
              <w:textAlignment w:val="auto"/>
            </w:pPr>
          </w:p>
        </w:tc>
      </w:tr>
      <w:tr w14:paraId="72463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0" w:type="pct"/>
            <w:vMerge w:val="continue"/>
            <w:tcBorders>
              <w:top w:val="nil"/>
              <w:left w:val="single" w:color="000000" w:sz="4" w:space="0"/>
              <w:bottom w:val="single" w:color="000000" w:sz="4" w:space="0"/>
              <w:right w:val="single" w:color="000000" w:sz="4" w:space="0"/>
            </w:tcBorders>
          </w:tcPr>
          <w:p w14:paraId="6728F901">
            <w:pPr>
              <w:keepNext w:val="0"/>
              <w:keepLines w:val="0"/>
              <w:pageBreakBefore w:val="0"/>
              <w:kinsoku/>
              <w:wordWrap/>
              <w:overflowPunct/>
              <w:topLinePunct w:val="0"/>
              <w:autoSpaceDE/>
              <w:autoSpaceDN/>
              <w:bidi w:val="0"/>
              <w:adjustRightInd/>
              <w:snapToGrid/>
              <w:textAlignment w:val="auto"/>
            </w:pPr>
          </w:p>
        </w:tc>
        <w:tc>
          <w:tcPr>
            <w:tcW w:w="48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B6A2A6">
            <w:pPr>
              <w:pStyle w:val="4"/>
              <w:keepNext w:val="0"/>
              <w:keepLines w:val="0"/>
              <w:pageBreakBefore w:val="0"/>
              <w:kinsoku/>
              <w:wordWrap/>
              <w:overflowPunct/>
              <w:topLinePunct w:val="0"/>
              <w:autoSpaceDE/>
              <w:autoSpaceDN/>
              <w:bidi w:val="0"/>
              <w:adjustRightInd/>
              <w:snapToGrid/>
              <w:jc w:val="center"/>
              <w:textAlignment w:val="auto"/>
            </w:pPr>
            <w:r>
              <w:rPr>
                <w:sz w:val="18"/>
              </w:rPr>
              <w:t>16</w:t>
            </w:r>
          </w:p>
        </w:tc>
        <w:tc>
          <w:tcPr>
            <w:tcW w:w="21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519219">
            <w:pPr>
              <w:pStyle w:val="4"/>
              <w:keepNext w:val="0"/>
              <w:keepLines w:val="0"/>
              <w:pageBreakBefore w:val="0"/>
              <w:kinsoku/>
              <w:wordWrap/>
              <w:overflowPunct/>
              <w:topLinePunct w:val="0"/>
              <w:autoSpaceDE/>
              <w:autoSpaceDN/>
              <w:bidi w:val="0"/>
              <w:adjustRightInd/>
              <w:snapToGrid/>
              <w:jc w:val="both"/>
              <w:textAlignment w:val="auto"/>
            </w:pPr>
            <w:r>
              <w:rPr>
                <w:sz w:val="18"/>
              </w:rPr>
              <w:t>成交供应商未及时或完整的向采购人提供工程资料（扣5分/次）</w:t>
            </w:r>
          </w:p>
        </w:tc>
        <w:tc>
          <w:tcPr>
            <w:tcW w:w="489"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4BA829">
            <w:pPr>
              <w:pStyle w:val="4"/>
              <w:keepNext w:val="0"/>
              <w:keepLines w:val="0"/>
              <w:pageBreakBefore w:val="0"/>
              <w:kinsoku/>
              <w:wordWrap/>
              <w:overflowPunct/>
              <w:topLinePunct w:val="0"/>
              <w:autoSpaceDE/>
              <w:autoSpaceDN/>
              <w:bidi w:val="0"/>
              <w:adjustRightInd/>
              <w:snapToGrid/>
              <w:jc w:val="center"/>
              <w:textAlignment w:val="auto"/>
            </w:pPr>
          </w:p>
        </w:tc>
        <w:tc>
          <w:tcPr>
            <w:tcW w:w="525" w:type="pct"/>
            <w:vMerge w:val="continue"/>
            <w:tcBorders>
              <w:top w:val="nil"/>
              <w:left w:val="nil"/>
              <w:bottom w:val="single" w:color="000000" w:sz="4" w:space="0"/>
              <w:right w:val="single" w:color="000000" w:sz="4" w:space="0"/>
            </w:tcBorders>
          </w:tcPr>
          <w:p w14:paraId="5DF91561">
            <w:pPr>
              <w:keepNext w:val="0"/>
              <w:keepLines w:val="0"/>
              <w:pageBreakBefore w:val="0"/>
              <w:kinsoku/>
              <w:wordWrap/>
              <w:overflowPunct/>
              <w:topLinePunct w:val="0"/>
              <w:autoSpaceDE/>
              <w:autoSpaceDN/>
              <w:bidi w:val="0"/>
              <w:adjustRightInd/>
              <w:snapToGrid/>
              <w:textAlignment w:val="auto"/>
            </w:pPr>
          </w:p>
        </w:tc>
        <w:tc>
          <w:tcPr>
            <w:tcW w:w="58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E25256">
            <w:pPr>
              <w:keepNext w:val="0"/>
              <w:keepLines w:val="0"/>
              <w:pageBreakBefore w:val="0"/>
              <w:kinsoku/>
              <w:wordWrap/>
              <w:overflowPunct/>
              <w:topLinePunct w:val="0"/>
              <w:autoSpaceDE/>
              <w:autoSpaceDN/>
              <w:bidi w:val="0"/>
              <w:adjustRightInd/>
              <w:snapToGrid/>
              <w:textAlignment w:val="auto"/>
            </w:pPr>
          </w:p>
        </w:tc>
      </w:tr>
      <w:tr w14:paraId="5B43A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11AB5">
            <w:pPr>
              <w:pStyle w:val="4"/>
              <w:keepNext w:val="0"/>
              <w:keepLines w:val="0"/>
              <w:pageBreakBefore w:val="0"/>
              <w:kinsoku/>
              <w:wordWrap/>
              <w:overflowPunct/>
              <w:topLinePunct w:val="0"/>
              <w:autoSpaceDE/>
              <w:autoSpaceDN/>
              <w:bidi w:val="0"/>
              <w:adjustRightInd/>
              <w:snapToGrid/>
              <w:jc w:val="center"/>
              <w:textAlignment w:val="auto"/>
            </w:pPr>
            <w:r>
              <w:rPr>
                <w:sz w:val="18"/>
              </w:rPr>
              <w:t>考核得分</w:t>
            </w:r>
          </w:p>
        </w:tc>
        <w:tc>
          <w:tcPr>
            <w:tcW w:w="4219" w:type="pct"/>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52C5F455">
            <w:pPr>
              <w:pStyle w:val="4"/>
              <w:keepNext w:val="0"/>
              <w:keepLines w:val="0"/>
              <w:pageBreakBefore w:val="0"/>
              <w:kinsoku/>
              <w:wordWrap/>
              <w:overflowPunct/>
              <w:topLinePunct w:val="0"/>
              <w:autoSpaceDE/>
              <w:autoSpaceDN/>
              <w:bidi w:val="0"/>
              <w:adjustRightInd/>
              <w:snapToGrid/>
              <w:jc w:val="center"/>
              <w:textAlignment w:val="auto"/>
            </w:pPr>
          </w:p>
        </w:tc>
      </w:tr>
    </w:tbl>
    <w:p w14:paraId="4D7803A2">
      <w:pPr>
        <w:pStyle w:val="4"/>
        <w:keepNext w:val="0"/>
        <w:keepLines w:val="0"/>
        <w:pageBreakBefore w:val="0"/>
        <w:kinsoku/>
        <w:wordWrap/>
        <w:overflowPunct/>
        <w:topLinePunct w:val="0"/>
        <w:autoSpaceDE/>
        <w:autoSpaceDN/>
        <w:bidi w:val="0"/>
        <w:adjustRightInd/>
        <w:snapToGrid/>
        <w:ind w:firstLine="562" w:firstLineChars="200"/>
        <w:jc w:val="both"/>
        <w:textAlignment w:val="auto"/>
      </w:pPr>
      <w:r>
        <w:rPr>
          <w:b/>
          <w:sz w:val="28"/>
        </w:rPr>
        <w:t>四、违约责任</w:t>
      </w:r>
    </w:p>
    <w:p w14:paraId="5473E1E8">
      <w:pPr>
        <w:pStyle w:val="4"/>
        <w:keepNext w:val="0"/>
        <w:keepLines w:val="0"/>
        <w:pageBreakBefore w:val="0"/>
        <w:kinsoku/>
        <w:wordWrap/>
        <w:overflowPunct/>
        <w:topLinePunct w:val="0"/>
        <w:autoSpaceDE/>
        <w:autoSpaceDN/>
        <w:bidi w:val="0"/>
        <w:adjustRightInd/>
        <w:snapToGrid/>
        <w:ind w:firstLine="420"/>
        <w:jc w:val="left"/>
        <w:textAlignment w:val="auto"/>
      </w:pPr>
      <w:r>
        <w:rPr>
          <w:sz w:val="21"/>
        </w:rPr>
        <w:t>1.成交供应商使用的施工材料、工具、器械等应当符合国家安全标准，不得使用不合格产品。若因施工材料、工具、器械等质量问题或者使用不当导致采购人造成损失的，一经发现，采购人有权解除合同，成交供应商需承担相关责任及赔偿并向采购人支付2万元的违约金。</w:t>
      </w:r>
    </w:p>
    <w:p w14:paraId="1B6564BF">
      <w:pPr>
        <w:pStyle w:val="4"/>
        <w:keepNext w:val="0"/>
        <w:keepLines w:val="0"/>
        <w:pageBreakBefore w:val="0"/>
        <w:kinsoku/>
        <w:wordWrap/>
        <w:overflowPunct/>
        <w:topLinePunct w:val="0"/>
        <w:autoSpaceDE/>
        <w:autoSpaceDN/>
        <w:bidi w:val="0"/>
        <w:adjustRightInd/>
        <w:snapToGrid/>
        <w:ind w:firstLine="420"/>
        <w:textAlignment w:val="auto"/>
      </w:pPr>
      <w:r>
        <w:rPr>
          <w:sz w:val="21"/>
        </w:rPr>
        <w:t>2.施工期间，如有现场管理不当（如：清洁不及时、物品保护不当、安全文明施工措施不足等），每检查发现一次扣罚该次工程结算费用300元。如导致采购人或者第三方造成损失的，成交供应商赔偿全额损失，同时扣除该次工程结算费用的5%。</w:t>
      </w:r>
    </w:p>
    <w:p w14:paraId="380EA684">
      <w:pPr>
        <w:pStyle w:val="4"/>
        <w:keepNext w:val="0"/>
        <w:keepLines w:val="0"/>
        <w:pageBreakBefore w:val="0"/>
        <w:kinsoku/>
        <w:wordWrap/>
        <w:overflowPunct/>
        <w:topLinePunct w:val="0"/>
        <w:autoSpaceDE/>
        <w:autoSpaceDN/>
        <w:bidi w:val="0"/>
        <w:adjustRightInd/>
        <w:snapToGrid/>
        <w:ind w:firstLine="420"/>
        <w:jc w:val="left"/>
        <w:textAlignment w:val="auto"/>
      </w:pPr>
      <w:r>
        <w:rPr>
          <w:sz w:val="21"/>
        </w:rPr>
        <w:t>3.若成交供应商未能按照合同约定提供服务、安排人员或未按照合同约定及规范组织施工，每次扣减该次工程结算费用的30%。若项目未在限期内完成的，每项按该项目结算价扣减10%。</w:t>
      </w:r>
    </w:p>
    <w:p w14:paraId="518B7491">
      <w:pPr>
        <w:pStyle w:val="4"/>
        <w:keepNext w:val="0"/>
        <w:keepLines w:val="0"/>
        <w:pageBreakBefore w:val="0"/>
        <w:kinsoku/>
        <w:wordWrap/>
        <w:overflowPunct/>
        <w:topLinePunct w:val="0"/>
        <w:autoSpaceDE/>
        <w:autoSpaceDN/>
        <w:bidi w:val="0"/>
        <w:adjustRightInd/>
        <w:snapToGrid/>
        <w:ind w:firstLine="420"/>
        <w:jc w:val="left"/>
        <w:textAlignment w:val="auto"/>
      </w:pPr>
      <w:r>
        <w:rPr>
          <w:sz w:val="21"/>
        </w:rPr>
        <w:t>4.若项目施工质量不符合要求的，需在限期内进行整改，若未按照采购人要求整改，采购人有权另外委托第三方公司处理，并对成交供应商扣减工程结算费用1万元，产生的所有费用及扣减费用从工程结算款内扣除，应付工程结算费用不足以扣除的，采购人有权另行向成交供应商追索。</w:t>
      </w:r>
    </w:p>
    <w:p w14:paraId="4A800743">
      <w:pPr>
        <w:pStyle w:val="4"/>
        <w:keepNext w:val="0"/>
        <w:keepLines w:val="0"/>
        <w:pageBreakBefore w:val="0"/>
        <w:kinsoku/>
        <w:wordWrap/>
        <w:overflowPunct/>
        <w:topLinePunct w:val="0"/>
        <w:autoSpaceDE/>
        <w:autoSpaceDN/>
        <w:bidi w:val="0"/>
        <w:adjustRightInd/>
        <w:snapToGrid/>
        <w:ind w:firstLine="420"/>
        <w:jc w:val="left"/>
        <w:textAlignment w:val="auto"/>
      </w:pPr>
      <w:r>
        <w:rPr>
          <w:sz w:val="21"/>
        </w:rPr>
        <w:t>5.若合同有效期内，发生严重单次安全事故导致人员重伤、死亡或严重财产损失，采购人有权解除合同，成交供应商需按照过错程度承担一切法律责任及赔偿。</w:t>
      </w:r>
    </w:p>
    <w:p w14:paraId="6C82DA23">
      <w:pPr>
        <w:pStyle w:val="4"/>
        <w:keepNext w:val="0"/>
        <w:keepLines w:val="0"/>
        <w:pageBreakBefore w:val="0"/>
        <w:kinsoku/>
        <w:wordWrap/>
        <w:overflowPunct/>
        <w:topLinePunct w:val="0"/>
        <w:autoSpaceDE/>
        <w:autoSpaceDN/>
        <w:bidi w:val="0"/>
        <w:adjustRightInd/>
        <w:snapToGrid/>
        <w:ind w:firstLine="420"/>
        <w:jc w:val="left"/>
        <w:textAlignment w:val="auto"/>
      </w:pPr>
      <w:r>
        <w:rPr>
          <w:sz w:val="21"/>
        </w:rPr>
        <w:t>6.其它违约责任按《中华人民共和国民法典》处理。</w:t>
      </w:r>
    </w:p>
    <w:p w14:paraId="0C7EB26F">
      <w:pPr>
        <w:pStyle w:val="4"/>
        <w:keepNext w:val="0"/>
        <w:keepLines w:val="0"/>
        <w:pageBreakBefore w:val="0"/>
        <w:kinsoku/>
        <w:wordWrap/>
        <w:overflowPunct/>
        <w:topLinePunct w:val="0"/>
        <w:autoSpaceDE/>
        <w:autoSpaceDN/>
        <w:bidi w:val="0"/>
        <w:adjustRightInd/>
        <w:snapToGrid/>
        <w:ind w:firstLine="420"/>
        <w:jc w:val="both"/>
        <w:textAlignment w:val="auto"/>
      </w:pPr>
      <w:r>
        <w:rPr>
          <w:b/>
          <w:sz w:val="28"/>
        </w:rPr>
        <w:t>五、付款方式</w:t>
      </w:r>
    </w:p>
    <w:p w14:paraId="7B5DE80A">
      <w:pPr>
        <w:pStyle w:val="4"/>
        <w:keepNext w:val="0"/>
        <w:keepLines w:val="0"/>
        <w:pageBreakBefore w:val="0"/>
        <w:kinsoku/>
        <w:wordWrap/>
        <w:overflowPunct/>
        <w:topLinePunct w:val="0"/>
        <w:autoSpaceDE/>
        <w:autoSpaceDN/>
        <w:bidi w:val="0"/>
        <w:adjustRightInd/>
        <w:snapToGrid/>
        <w:ind w:firstLine="420"/>
        <w:jc w:val="both"/>
        <w:textAlignment w:val="auto"/>
      </w:pPr>
      <w:r>
        <w:rPr>
          <w:sz w:val="21"/>
        </w:rPr>
        <w:t>1.在合同期内，项目按每次工程进行验收，结合考核情况，采购人每三个月进行一次结算，按照实际工程量，成交供应商提交零散工程结算书，采购人委托第三方具备资质公司进行结算审核，以结算审核价乘以成交折扣率进行项目结算。【具体计算工程结算费用方式：工程结算费用=结算审核价×成交折扣率-扣罚费用（如有）】</w:t>
      </w:r>
    </w:p>
    <w:p w14:paraId="6A39F066">
      <w:pPr>
        <w:pStyle w:val="4"/>
        <w:keepNext w:val="0"/>
        <w:keepLines w:val="0"/>
        <w:pageBreakBefore w:val="0"/>
        <w:kinsoku/>
        <w:wordWrap/>
        <w:overflowPunct/>
        <w:topLinePunct w:val="0"/>
        <w:autoSpaceDE/>
        <w:autoSpaceDN/>
        <w:bidi w:val="0"/>
        <w:adjustRightInd/>
        <w:snapToGrid/>
        <w:ind w:firstLine="420"/>
        <w:jc w:val="left"/>
        <w:textAlignment w:val="auto"/>
      </w:pPr>
      <w:r>
        <w:rPr>
          <w:rFonts w:hint="eastAsia"/>
          <w:sz w:val="21"/>
          <w:lang w:val="en-US" w:eastAsia="zh-CN"/>
        </w:rPr>
        <w:t>2</w:t>
      </w:r>
      <w:r>
        <w:rPr>
          <w:sz w:val="21"/>
        </w:rPr>
        <w:t>.工程验收通过，并完成结算审核后，5个工作日内成交供应商需向采购人提供正规的支付金额等额发票，采购人在收到发票后60日内以银行转账方式支付该次结算费用的97%给成交供应商。</w:t>
      </w:r>
    </w:p>
    <w:p w14:paraId="178BAAD1">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3</w:t>
      </w:r>
      <w:r>
        <w:rPr>
          <w:sz w:val="21"/>
        </w:rPr>
        <w:t>.每三个月剩余3％的工程款作为质量保修金，在两年质量保修期满后三个月内支付（不计利息）。</w:t>
      </w:r>
    </w:p>
    <w:p w14:paraId="16E07237">
      <w:pPr>
        <w:pStyle w:val="4"/>
        <w:keepNext w:val="0"/>
        <w:keepLines w:val="0"/>
        <w:pageBreakBefore w:val="0"/>
        <w:kinsoku/>
        <w:wordWrap/>
        <w:overflowPunct/>
        <w:topLinePunct w:val="0"/>
        <w:autoSpaceDE/>
        <w:autoSpaceDN/>
        <w:bidi w:val="0"/>
        <w:adjustRightInd/>
        <w:snapToGrid/>
        <w:ind w:firstLine="420"/>
        <w:jc w:val="left"/>
        <w:textAlignment w:val="auto"/>
      </w:pPr>
      <w:r>
        <w:rPr>
          <w:rFonts w:hint="eastAsia"/>
          <w:sz w:val="21"/>
          <w:lang w:val="en-US" w:eastAsia="zh-CN"/>
        </w:rPr>
        <w:t>4</w:t>
      </w:r>
      <w:r>
        <w:rPr>
          <w:sz w:val="21"/>
        </w:rPr>
        <w:t>.如成交供应商存在应当向采购人支付违约金、追偿款（第三方赔偿）等情况，采购人可在考核结算时在应付工程结算费用中直接扣除，应付工程结算费用不足以扣除的，采购人有权另行向成交供应商追索。</w:t>
      </w:r>
    </w:p>
    <w:p w14:paraId="7062FCF3">
      <w:pPr>
        <w:pStyle w:val="4"/>
        <w:keepNext w:val="0"/>
        <w:keepLines w:val="0"/>
        <w:pageBreakBefore w:val="0"/>
        <w:kinsoku/>
        <w:wordWrap/>
        <w:overflowPunct/>
        <w:topLinePunct w:val="0"/>
        <w:autoSpaceDE/>
        <w:autoSpaceDN/>
        <w:bidi w:val="0"/>
        <w:adjustRightInd/>
        <w:snapToGrid/>
        <w:ind w:firstLine="420"/>
        <w:jc w:val="both"/>
        <w:textAlignment w:val="auto"/>
      </w:pPr>
      <w:r>
        <w:rPr>
          <w:rFonts w:hint="eastAsia"/>
          <w:sz w:val="21"/>
          <w:lang w:val="en-US" w:eastAsia="zh-CN"/>
        </w:rPr>
        <w:t>5</w:t>
      </w:r>
      <w:bookmarkStart w:id="0" w:name="_GoBack"/>
      <w:bookmarkEnd w:id="0"/>
      <w:r>
        <w:rPr>
          <w:sz w:val="21"/>
        </w:rPr>
        <w:t>.根据《保障中小企业款项支付条例》规定，从中小企业采购货物、工程、服务，应当自货物、工程、服务交付之日起30日内支付款项；合同另有约定的，从其约定，但付款期限最长不得超过60日。</w:t>
      </w:r>
    </w:p>
    <w:p w14:paraId="27709708">
      <w:pPr>
        <w:pStyle w:val="4"/>
        <w:keepNext w:val="0"/>
        <w:keepLines w:val="0"/>
        <w:pageBreakBefore w:val="0"/>
        <w:kinsoku/>
        <w:wordWrap/>
        <w:overflowPunct/>
        <w:topLinePunct w:val="0"/>
        <w:autoSpaceDE/>
        <w:autoSpaceDN/>
        <w:bidi w:val="0"/>
        <w:adjustRightInd/>
        <w:snapToGrid/>
        <w:ind w:firstLine="420"/>
        <w:jc w:val="both"/>
        <w:textAlignment w:val="auto"/>
      </w:pPr>
      <w:r>
        <w:rPr>
          <w:b/>
          <w:sz w:val="28"/>
          <w:shd w:val="clear" w:fill="FFFFFF"/>
        </w:rPr>
        <w:t>六、</w:t>
      </w:r>
      <w:r>
        <w:rPr>
          <w:b/>
          <w:sz w:val="28"/>
        </w:rPr>
        <w:t>履约保证金</w:t>
      </w:r>
    </w:p>
    <w:p w14:paraId="5530BFC4">
      <w:pPr>
        <w:pStyle w:val="4"/>
        <w:keepNext w:val="0"/>
        <w:keepLines w:val="0"/>
        <w:pageBreakBefore w:val="0"/>
        <w:kinsoku/>
        <w:wordWrap/>
        <w:overflowPunct/>
        <w:topLinePunct w:val="0"/>
        <w:autoSpaceDE/>
        <w:autoSpaceDN/>
        <w:bidi w:val="0"/>
        <w:adjustRightInd/>
        <w:snapToGrid/>
        <w:ind w:firstLine="420"/>
        <w:jc w:val="left"/>
        <w:textAlignment w:val="auto"/>
      </w:pPr>
      <w:r>
        <w:rPr>
          <w:sz w:val="21"/>
        </w:rPr>
        <w:t>本项目不收取履约保证金。</w:t>
      </w:r>
    </w:p>
    <w:p w14:paraId="78A6F1C0">
      <w:pPr>
        <w:pStyle w:val="4"/>
        <w:keepNext w:val="0"/>
        <w:keepLines w:val="0"/>
        <w:pageBreakBefore w:val="0"/>
        <w:kinsoku/>
        <w:wordWrap/>
        <w:overflowPunct/>
        <w:topLinePunct w:val="0"/>
        <w:autoSpaceDE/>
        <w:autoSpaceDN/>
        <w:bidi w:val="0"/>
        <w:adjustRightInd/>
        <w:snapToGrid/>
        <w:textAlignment w:val="auto"/>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4B2E38"/>
    <w:rsid w:val="0C9475FE"/>
    <w:rsid w:val="0FBD6E6C"/>
    <w:rsid w:val="12FD1BFF"/>
    <w:rsid w:val="177F50ED"/>
    <w:rsid w:val="1EA14FBA"/>
    <w:rsid w:val="23243032"/>
    <w:rsid w:val="2B701C56"/>
    <w:rsid w:val="37022EB7"/>
    <w:rsid w:val="53B52B8D"/>
    <w:rsid w:val="58107334"/>
    <w:rsid w:val="5C967DF5"/>
    <w:rsid w:val="5FEB0458"/>
    <w:rsid w:val="6F411E43"/>
    <w:rsid w:val="76EB6381"/>
    <w:rsid w:val="77F79321"/>
    <w:rsid w:val="7A666C01"/>
    <w:rsid w:val="7DA71A0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5444</Words>
  <Characters>5583</Characters>
  <Lines>0</Lines>
  <Paragraphs>0</Paragraphs>
  <TotalTime>13</TotalTime>
  <ScaleCrop>false</ScaleCrop>
  <LinksUpToDate>false</LinksUpToDate>
  <CharactersWithSpaces>5586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哈哈</cp:lastModifiedBy>
  <dcterms:modified xsi:type="dcterms:W3CDTF">2026-03-12T23:13:08Z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CEAF493B6C2E4A1F96E7DC04315F6B65_13</vt:lpwstr>
  </property>
  <property fmtid="{D5CDD505-2E9C-101B-9397-08002B2CF9AE}" pid="4" name="KSOTemplateDocerSaveRecord">
    <vt:lpwstr>eyJoZGlkIjoiZjFmZWIzNDg2MmIzZjExOTIzMmViNTBmYTMwYTk0ZWYiLCJ1c2VySWQiOiIzMDg4MjM2MTIifQ==</vt:lpwstr>
  </property>
</Properties>
</file>