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49D69"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 w14:paraId="1F48ADFD"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72"/>
          <w:szCs w:val="72"/>
          <w:lang w:eastAsia="zh-CN"/>
        </w:rPr>
        <w:t>注射用透明质酸钠溶液</w:t>
      </w: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 w14:paraId="6C39BE43"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 w14:paraId="6484FE48"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 w14:paraId="35888BE1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62C92720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5D3C915D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  <w:bookmarkStart w:id="1" w:name="_GoBack"/>
      <w:bookmarkEnd w:id="1"/>
    </w:p>
    <w:p w14:paraId="1EEDFA8C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6ED701A7"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 w14:paraId="65D7B314"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2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 w14:paraId="2AA4A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26396E46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 w14:paraId="72A70BC8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6F503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5186A888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 w14:paraId="3719318D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lang w:eastAsia="zh-CN"/>
              </w:rPr>
              <w:t>注射用透明质酸钠溶液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公开遴选</w:t>
            </w:r>
          </w:p>
        </w:tc>
      </w:tr>
      <w:tr w14:paraId="66958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4B37B18A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 w14:paraId="382F0E40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20912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64C4C2BA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 w14:paraId="01B874D9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1C736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14C28F97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 w14:paraId="1EB9C88A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6E262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 w14:paraId="73B87BBD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 w14:paraId="19AB002E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12793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5855F3A6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 w14:paraId="60BB1E89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 w14:paraId="2CC8D88A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 w14:paraId="7C834D6E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 w14:paraId="46B1609E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 w14:paraId="28E69512">
      <w:pPr>
        <w:pStyle w:val="2"/>
        <w:rPr>
          <w:rFonts w:hint="eastAsia"/>
          <w:color w:val="auto"/>
          <w:highlight w:val="none"/>
        </w:rPr>
      </w:pPr>
    </w:p>
    <w:p w14:paraId="4C46DC53">
      <w:pPr>
        <w:pStyle w:val="2"/>
        <w:rPr>
          <w:rFonts w:hint="eastAsia"/>
          <w:color w:val="auto"/>
          <w:highlight w:val="none"/>
        </w:rPr>
      </w:pPr>
    </w:p>
    <w:p w14:paraId="3B60FF9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 w14:paraId="52DA38D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 w14:paraId="62AB59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 w14:paraId="7BA7360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 w14:paraId="2CF2657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 w14:paraId="15EAFC8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 w14:paraId="093C67F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 w14:paraId="532DF7D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 w14:paraId="75FF92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 w14:paraId="7556B8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 w14:paraId="593E233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 w14:paraId="24CE538A"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 w14:paraId="0712F7DB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03D17418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11FAC447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613BDC1D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3B3F7D03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062B9FBD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1C1DF9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90C4E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4A3BA5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 w14:paraId="6BF18E0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 w14:paraId="144ACCB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14591F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5D420DC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378E1E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416F9B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82C5008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4EB1405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14E415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99ACE13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7C3729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5A25E71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FD3BC4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C31ACB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45CA287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D7D880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7C42314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47F10E6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D585B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B5A089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88FD3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40001FA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87451A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1A8067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3EDA0A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20F117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448BD9D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39421DC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7D44DD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BFA45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F556758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24241A5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7F70DEE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430197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9FCBAB">
      <w:pPr>
        <w:pStyle w:val="2"/>
        <w:rPr>
          <w:rFonts w:hint="eastAsia"/>
          <w:color w:val="auto"/>
          <w:highlight w:val="none"/>
          <w:lang w:val="en-US" w:eastAsia="zh-CN"/>
        </w:rPr>
      </w:pPr>
    </w:p>
    <w:p w14:paraId="115050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E0D49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 w14:paraId="2903A48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3F08ABF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DED855C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A7D3486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FF977E0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816EDBE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599947A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7680E2D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0E3A050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48FC0B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EEF0E9E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EE99A18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99FC06A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B01268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D0E923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9144BA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C032838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D5A3A3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8EE5C3F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6AAC93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CC60924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A68A6E7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5A522FD3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C06B8E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06A9A2E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73FAE0C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4EC51C7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C1A2D42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3A78513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E3E5B1B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12D91D4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E14E33C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C335B8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BCB584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4E6B0E7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39F3ABF">
      <w:pPr>
        <w:rPr>
          <w:rFonts w:hint="eastAsia"/>
          <w:color w:val="auto"/>
          <w:highlight w:val="none"/>
          <w:lang w:eastAsia="zh-CN"/>
        </w:rPr>
      </w:pPr>
    </w:p>
    <w:p w14:paraId="5051282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 w14:paraId="5644B0D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 w14:paraId="24D8626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 w14:paraId="2367828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 w14:paraId="6695659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 w14:paraId="2AF6792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 w14:paraId="38CF636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 w14:paraId="06540D9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 w14:paraId="2C7F288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 w14:paraId="76DBD2C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 w14:paraId="18B78D0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 w14:paraId="68C0840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 w14:paraId="1727523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 w14:paraId="7227844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 w14:paraId="1F9CE43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1A788379"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 w14:paraId="74E4E0D9"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 w14:paraId="21B3E3C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 w14:paraId="5E2A71A4"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 w14:paraId="14F2D733"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 w14:paraId="09ED279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13313FBC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51801B96"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 w14:paraId="49CBE39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 w14:paraId="61C9FF1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 w14:paraId="0024A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eastAsia="zh-CN"/>
        </w:rPr>
        <w:t>注射用透明质酸钠溶液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 w14:paraId="5F8F489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 w14:paraId="54BE9AD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 w14:paraId="5B6EA0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 w14:paraId="32160F0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 w14:paraId="00BFD38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 w14:paraId="06C0708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 w14:paraId="0B2FF8F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 w14:paraId="6819BEA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 w14:paraId="64F7451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 w14:paraId="4C986C3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 w14:paraId="712FEAEA">
      <w:pPr>
        <w:pStyle w:val="2"/>
        <w:rPr>
          <w:rFonts w:hint="eastAsia"/>
          <w:color w:val="auto"/>
          <w:highlight w:val="none"/>
        </w:rPr>
      </w:pPr>
    </w:p>
    <w:p w14:paraId="7996904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 w14:paraId="7140854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 w14:paraId="724BB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 w14:paraId="25493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 w14:paraId="4F847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 w14:paraId="11C67C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93284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EBF0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08709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DCF8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7A317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08088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954EC0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 w14:paraId="3EADF5E0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 w14:paraId="6368F5D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 w14:paraId="54AB80FA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 w14:paraId="10DD5EB1">
      <w:pPr>
        <w:rPr>
          <w:rFonts w:hint="eastAsia"/>
          <w:color w:val="auto"/>
          <w:highlight w:val="none"/>
          <w:lang w:val="en-US" w:eastAsia="zh-CN"/>
        </w:rPr>
      </w:pPr>
    </w:p>
    <w:p w14:paraId="10FDB03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 w14:paraId="3EAC4447"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4C15F76B">
      <w:pPr>
        <w:pStyle w:val="2"/>
        <w:rPr>
          <w:rFonts w:hint="default"/>
          <w:color w:val="auto"/>
          <w:highlight w:val="none"/>
          <w:lang w:val="en-US" w:eastAsia="zh-CN"/>
        </w:rPr>
      </w:pPr>
    </w:p>
    <w:p w14:paraId="78DCF1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52A067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144CA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298FC0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AC592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B3A06B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34477D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24343C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007E9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DDF0D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0C82AD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A5DE55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DBCC0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546127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2094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221A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0BF4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0FAB0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6280A5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90F52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D5726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18CEC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0D6CD2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 w14:paraId="23ECD84F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4AE543CC">
      <w:pPr>
        <w:rPr>
          <w:rFonts w:hint="eastAsia"/>
          <w:color w:val="auto"/>
          <w:highlight w:val="none"/>
          <w:lang w:val="en-US" w:eastAsia="zh-CN"/>
        </w:rPr>
      </w:pPr>
    </w:p>
    <w:p w14:paraId="0011C8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029812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FFC976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6F8BB6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952C0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430BBC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99D9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65F656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E015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D797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8DF7E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77F71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E7024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7B5F7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AF37C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DEA85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625073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A3E79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326AD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27837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7E7A5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B6017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9A4BC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0D0D7A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3D00F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9840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CEE343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3778E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55390B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 w14:paraId="66E9240B"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5EF65C06">
      <w:pPr>
        <w:rPr>
          <w:rFonts w:hint="default"/>
          <w:color w:val="auto"/>
          <w:highlight w:val="none"/>
          <w:lang w:val="en-US" w:eastAsia="zh-CN"/>
        </w:rPr>
      </w:pPr>
    </w:p>
    <w:p w14:paraId="316E835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8A149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3BA1F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0EB811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8EDC7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4B5AEC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2956D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019AC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74ADB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09145B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11366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1ED949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4A096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5F123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7F9160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CA586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CD9AD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F25A6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FF893F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56BF0F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E640DA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8EDCC4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78F59F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23A1A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28A0CF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AA18BB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C74F85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37E3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92D6E0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 w14:paraId="19EDF4D5"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 w14:paraId="3A18C468"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 w14:paraId="14F3DB00"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 w14:paraId="1417F350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 w14:paraId="40016C0A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 w14:paraId="01D3D290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 w14:paraId="03932A64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 w14:paraId="4BD28601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 w14:paraId="410C6BBE"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 w14:paraId="13B6BC03"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 w14:paraId="71A9D2D1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 w14:paraId="0EA9E679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 w14:paraId="40E1A586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 w14:paraId="5CB0B3B7"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 w14:paraId="0004D6F5"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 w14:paraId="7CAC0383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 w14:paraId="2D8386B0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3E73ADC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2BA083B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5859194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6A282246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Jvlwe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3E73ADC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2BA083B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5859194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6A282246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5D0F61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7D79B085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1494DB3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 w14:paraId="32566485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iSPfJ1wAAAAkBAAAPAAAAAAAAAAEAIAAAACIAAABkcnMvZG93bnJl&#10;di54bWxQSwECFAAUAAAACACHTuJARZEngjcCAABsBAAADgAAAAAAAAABACAAAAAm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5D0F61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7D79B085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1494DB3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 w14:paraId="32566485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8DF0477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42B34D5F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1F720BDF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613A2CF1">
      <w:pPr>
        <w:pStyle w:val="18"/>
        <w:rPr>
          <w:b/>
          <w:color w:val="auto"/>
          <w:sz w:val="24"/>
          <w:szCs w:val="24"/>
          <w:highlight w:val="none"/>
        </w:rPr>
      </w:pPr>
    </w:p>
    <w:p w14:paraId="64660E45"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 w14:paraId="595B5FB7"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 w14:paraId="28DE6B24"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 w14:paraId="7BF0E540"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 w14:paraId="57C1B1A6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 w14:paraId="58B7C5D3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eastAsia="zh-CN"/>
        </w:rPr>
        <w:t>注射用透明质酸钠溶液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 w14:paraId="488ED1D8"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 w14:paraId="33FA5ADF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 w14:paraId="3351A27E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19FC044C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3A884D64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6465DF34"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 w14:paraId="52C327B3"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 w14:paraId="375913F7"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 w14:paraId="190247B4"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 w14:paraId="7178FDC1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 w14:paraId="6CA0FD8B"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 w14:paraId="7A30CF02"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 w14:paraId="0C8222EF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 w14:paraId="418749C6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675B97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09069964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12E2C6B6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2497BB4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01759423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9JQcY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675B97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09069964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12E2C6B6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2497BB4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01759423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D75BFD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41091877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3C892CA2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1D2AC47F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0BCF43C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4kj3ydcAAAAJAQAADwAAAAAAAAABACAAAAAiAAAAZHJzL2Rvd25y&#10;ZXYueG1sUEsBAhQAFAAAAAgAh07iQKvIURg4AgAAbAQAAA4AAAAAAAAAAQAgAAAAJgEAAGRycy9l&#10;Mm9Eb2MueG1sUEsFBgAAAAAGAAYAWQEAAN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D75BFD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41091877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3C892CA2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 w14:paraId="1D2AC47F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0BCF43C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A519540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3361DF74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5A7B6771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70DA386B">
      <w:pPr>
        <w:rPr>
          <w:color w:val="auto"/>
          <w:sz w:val="24"/>
          <w:szCs w:val="24"/>
          <w:highlight w:val="none"/>
        </w:rPr>
      </w:pPr>
    </w:p>
    <w:p w14:paraId="5615443C">
      <w:pPr>
        <w:pStyle w:val="2"/>
        <w:rPr>
          <w:color w:val="auto"/>
          <w:sz w:val="24"/>
          <w:szCs w:val="24"/>
          <w:highlight w:val="none"/>
        </w:rPr>
      </w:pPr>
    </w:p>
    <w:p w14:paraId="340F9351"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 w14:paraId="1DCFD7B2"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 w14:paraId="74C59CEA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5EAF702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2F28C9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8E7BC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032B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 w14:paraId="2D3847EA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3CCDB2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5D174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FB976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3E9C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ADBF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F728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33257B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A0162A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57515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4999A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D9C12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328681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68D9A0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8258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89E19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A3CBE5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B9F31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ED258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2AAF3F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3E8A6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E49019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B86C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05731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8D3C09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66CFF4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21088B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23B7D4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534BCC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32FCFD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90D3B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 w14:paraId="525FBC0A"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1F04B7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B78A30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0B56B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04D09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7366C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65049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C2C7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A65339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908D97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24AFF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F0D4A4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BD653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C6F4A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0241D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1116FE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42C3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9EC649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D845A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DB503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293E9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9D47AE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507A3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6E96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9B21C5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C13BE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6B5E2A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374E9D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FCAF8E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E24F25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 w14:paraId="4977C4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 w14:paraId="2044C184"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注射用透明质酸钠溶液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1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 w14:paraId="2C68502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21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91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AA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6D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64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50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51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CB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3D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 w14:paraId="4E46972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552B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AB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7B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65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D3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8D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E7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29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84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 w14:paraId="6FBDD384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65E62EFB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2D9A195A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1BBE7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 w14:paraId="71839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 w14:paraId="4824A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 w14:paraId="1A608C75"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 w14:paraId="2420D93F"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9CDDD"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0677F6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0677F6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5F227C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B9BCAE">
                          <w:pPr>
                            <w:pStyle w:val="7"/>
                            <w:rPr>
                              <w:rStyle w:val="14"/>
                            </w:rPr>
                          </w:pPr>
                          <w:r>
                            <w:rPr>
                              <w:rStyle w:val="14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4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2</w:t>
                          </w:r>
                          <w:r>
                            <w:rPr>
                              <w:rStyle w:val="14"/>
                            </w:rPr>
                            <w:fldChar w:fldCharType="end"/>
                          </w:r>
                          <w:r>
                            <w:rPr>
                              <w:rStyle w:val="14"/>
                            </w:rPr>
                            <w:t xml:space="preserve"> / </w:t>
                          </w:r>
                          <w:r>
                            <w:rPr>
                              <w:rStyle w:val="14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4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7</w:t>
                          </w:r>
                          <w:r>
                            <w:rPr>
                              <w:rStyle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B9BCAE">
                    <w:pPr>
                      <w:pStyle w:val="7"/>
                      <w:rPr>
                        <w:rStyle w:val="14"/>
                      </w:rPr>
                    </w:pPr>
                    <w:r>
                      <w:rPr>
                        <w:rStyle w:val="14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 PAGE  \* MERGEFORMAT </w:instrText>
                    </w:r>
                    <w:r>
                      <w:rPr>
                        <w:rStyle w:val="14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2</w:t>
                    </w:r>
                    <w:r>
                      <w:rPr>
                        <w:rStyle w:val="14"/>
                      </w:rPr>
                      <w:fldChar w:fldCharType="end"/>
                    </w:r>
                    <w:r>
                      <w:rPr>
                        <w:rStyle w:val="14"/>
                      </w:rPr>
                      <w:t xml:space="preserve"> / </w:t>
                    </w:r>
                    <w:r>
                      <w:rPr>
                        <w:rStyle w:val="14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 NUMPAGES  \* MERGEFORMAT </w:instrText>
                    </w:r>
                    <w:r>
                      <w:rPr>
                        <w:rStyle w:val="14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7</w:t>
                    </w:r>
                    <w:r>
                      <w:rPr>
                        <w:rStyle w:val="1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F98FC7">
    <w:pPr>
      <w:pStyle w:val="7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 w14:paraId="420F34DE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2907ED"/>
    <w:rsid w:val="067526A6"/>
    <w:rsid w:val="06B965CF"/>
    <w:rsid w:val="07506C6F"/>
    <w:rsid w:val="08017F69"/>
    <w:rsid w:val="084904A9"/>
    <w:rsid w:val="0AA3582F"/>
    <w:rsid w:val="0C236700"/>
    <w:rsid w:val="0C4843B9"/>
    <w:rsid w:val="0CB919A9"/>
    <w:rsid w:val="0DB24512"/>
    <w:rsid w:val="0DF540CC"/>
    <w:rsid w:val="101E5884"/>
    <w:rsid w:val="1196605D"/>
    <w:rsid w:val="12A460C1"/>
    <w:rsid w:val="151440AE"/>
    <w:rsid w:val="153A0924"/>
    <w:rsid w:val="165D3AC2"/>
    <w:rsid w:val="16FF2412"/>
    <w:rsid w:val="18C017ED"/>
    <w:rsid w:val="19212219"/>
    <w:rsid w:val="1AEC327F"/>
    <w:rsid w:val="1B380F4A"/>
    <w:rsid w:val="1C146C65"/>
    <w:rsid w:val="1C19367C"/>
    <w:rsid w:val="1DE7309A"/>
    <w:rsid w:val="1EFC588C"/>
    <w:rsid w:val="21175FF2"/>
    <w:rsid w:val="215C6A1D"/>
    <w:rsid w:val="21935C7E"/>
    <w:rsid w:val="241C4C1D"/>
    <w:rsid w:val="248A3147"/>
    <w:rsid w:val="24AB095F"/>
    <w:rsid w:val="24C148B0"/>
    <w:rsid w:val="254538DA"/>
    <w:rsid w:val="259F4C2E"/>
    <w:rsid w:val="25F03959"/>
    <w:rsid w:val="263B3F1D"/>
    <w:rsid w:val="26C6515D"/>
    <w:rsid w:val="27201E89"/>
    <w:rsid w:val="27433CA3"/>
    <w:rsid w:val="27A93423"/>
    <w:rsid w:val="2A90694C"/>
    <w:rsid w:val="2B2E33AF"/>
    <w:rsid w:val="2C0A4D8F"/>
    <w:rsid w:val="2DDB30E4"/>
    <w:rsid w:val="2E046733"/>
    <w:rsid w:val="2E0E7305"/>
    <w:rsid w:val="2E506434"/>
    <w:rsid w:val="2F2B1647"/>
    <w:rsid w:val="30405223"/>
    <w:rsid w:val="327B03DF"/>
    <w:rsid w:val="3331726F"/>
    <w:rsid w:val="33943A77"/>
    <w:rsid w:val="33D969C5"/>
    <w:rsid w:val="35262C3A"/>
    <w:rsid w:val="36356CD8"/>
    <w:rsid w:val="383C3BEC"/>
    <w:rsid w:val="38B0762B"/>
    <w:rsid w:val="397245F6"/>
    <w:rsid w:val="39EE5C61"/>
    <w:rsid w:val="3A4B4EF0"/>
    <w:rsid w:val="3AB36565"/>
    <w:rsid w:val="3B64303B"/>
    <w:rsid w:val="3B932DC0"/>
    <w:rsid w:val="3C292FA4"/>
    <w:rsid w:val="3C676D43"/>
    <w:rsid w:val="3CB71255"/>
    <w:rsid w:val="3D8E5820"/>
    <w:rsid w:val="3F8C6427"/>
    <w:rsid w:val="42B43F89"/>
    <w:rsid w:val="42E45EE2"/>
    <w:rsid w:val="435E482F"/>
    <w:rsid w:val="43AC6A00"/>
    <w:rsid w:val="449B3716"/>
    <w:rsid w:val="458C53C1"/>
    <w:rsid w:val="469F3D6C"/>
    <w:rsid w:val="47632F4E"/>
    <w:rsid w:val="49730326"/>
    <w:rsid w:val="499C2434"/>
    <w:rsid w:val="4A664CAF"/>
    <w:rsid w:val="4D797B57"/>
    <w:rsid w:val="508749C6"/>
    <w:rsid w:val="51345845"/>
    <w:rsid w:val="51C25640"/>
    <w:rsid w:val="581B3CFC"/>
    <w:rsid w:val="590B5B1F"/>
    <w:rsid w:val="59537A44"/>
    <w:rsid w:val="5AB8781F"/>
    <w:rsid w:val="5B372BFB"/>
    <w:rsid w:val="5B653C1E"/>
    <w:rsid w:val="5C4609F8"/>
    <w:rsid w:val="5DBA7B13"/>
    <w:rsid w:val="60684107"/>
    <w:rsid w:val="628030DA"/>
    <w:rsid w:val="63E31474"/>
    <w:rsid w:val="647B7FFD"/>
    <w:rsid w:val="66255D3C"/>
    <w:rsid w:val="669D2FCC"/>
    <w:rsid w:val="66CB667B"/>
    <w:rsid w:val="68F5308A"/>
    <w:rsid w:val="69121D60"/>
    <w:rsid w:val="69256789"/>
    <w:rsid w:val="69BE2739"/>
    <w:rsid w:val="6D795BFC"/>
    <w:rsid w:val="6DC570E4"/>
    <w:rsid w:val="6DEE08AA"/>
    <w:rsid w:val="6F223B3C"/>
    <w:rsid w:val="6F9506A3"/>
    <w:rsid w:val="6FA128E1"/>
    <w:rsid w:val="72587E48"/>
    <w:rsid w:val="730A721C"/>
    <w:rsid w:val="73A75343"/>
    <w:rsid w:val="73AB789A"/>
    <w:rsid w:val="73E96341"/>
    <w:rsid w:val="75604395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qFormat/>
    <w:uiPriority w:val="0"/>
  </w:style>
  <w:style w:type="character" w:customStyle="1" w:styleId="15">
    <w:name w:val="页眉 Char"/>
    <w:basedOn w:val="13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3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TotalTime>2</TotalTime>
  <ScaleCrop>false</ScaleCrop>
  <LinksUpToDate>false</LinksUpToDate>
  <CharactersWithSpaces>3137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user</cp:lastModifiedBy>
  <dcterms:modified xsi:type="dcterms:W3CDTF">2026-03-12T09:38:58Z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