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中山市黄圃人民医院病理标本袋公开遴选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：中山市黄圃人民医院病理标本袋公开遴选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中山市黄圃人民医院病理标本袋公开遴选（项目编号：……）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中山市黄圃人民医院病理标本袋公开遴选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中山市黄圃人民医院病理标本袋公开遴选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1E3C85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2026-01-06T01:00:40Z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