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EB20">
      <w:pPr>
        <w:rPr>
          <w:rFonts w:hint="eastAsia"/>
          <w:b/>
          <w:bCs/>
          <w:spacing w:val="0"/>
          <w:w w:val="100"/>
          <w:kern w:val="0"/>
          <w:sz w:val="32"/>
        </w:rPr>
      </w:pPr>
      <w:r>
        <w:rPr>
          <w:rFonts w:hint="eastAsia"/>
          <w:b/>
          <w:bCs/>
          <w:spacing w:val="0"/>
          <w:w w:val="100"/>
          <w:kern w:val="0"/>
          <w:sz w:val="32"/>
          <w:lang w:eastAsia="zh-CN"/>
        </w:rPr>
        <w:t>附件</w:t>
      </w:r>
      <w:r>
        <w:rPr>
          <w:rFonts w:hint="eastAsia"/>
          <w:b/>
          <w:bCs/>
          <w:spacing w:val="0"/>
          <w:w w:val="100"/>
          <w:kern w:val="0"/>
          <w:sz w:val="32"/>
          <w:lang w:val="en-US" w:eastAsia="zh-CN"/>
        </w:rPr>
        <w:t xml:space="preserve">1：               </w:t>
      </w:r>
      <w:r>
        <w:rPr>
          <w:rFonts w:hint="eastAsia"/>
          <w:b/>
          <w:bCs/>
          <w:spacing w:val="0"/>
          <w:w w:val="100"/>
          <w:kern w:val="0"/>
          <w:sz w:val="32"/>
        </w:rPr>
        <w:t>调研项目清单</w:t>
      </w:r>
    </w:p>
    <w:tbl>
      <w:tblPr>
        <w:tblStyle w:val="4"/>
        <w:tblW w:w="10063" w:type="dxa"/>
        <w:tblInd w:w="-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531"/>
        <w:gridCol w:w="3283"/>
        <w:gridCol w:w="984"/>
        <w:gridCol w:w="1100"/>
        <w:gridCol w:w="1465"/>
      </w:tblGrid>
      <w:tr w14:paraId="4F5B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0EA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热敏灸治疗仪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消化内科使用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5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肝病治疗仪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消化内科使用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3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脑出血内镜手术系统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F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配备绝缘吸引管（带电凝吸引管）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D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铲式担架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7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急诊转运病人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3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骨科电钻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C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骨科电钻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1D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电动人工流产吸引器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14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高频电刀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A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颌面外科、牙周手术中止血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7A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低速台式大容量离心机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6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3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显微镜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检验科使用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EB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全身人体经络穴位展示模型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9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供应商需对每个设备单独报价</w:t>
            </w:r>
          </w:p>
        </w:tc>
      </w:tr>
      <w:tr w14:paraId="5123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人体经络针灸模型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3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中医针灸示教模型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0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人体头部针灸模型 头部针灸穴位模型 头颅经络模型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9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CC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电动语音十四针灸模型/人体针灸模型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5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高85cm/178cm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6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中医诊断舌苔模型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F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（1套/30个舌诊）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F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小儿推拿穴位模型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2C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针灸头部训练模型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3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0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针灸臀部训练模型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6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针灸腿部训练模型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8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C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针灸手臂训练模型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9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2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针灸训练模块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8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A4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多功能中医技能训练半身模型（隐性标记穴位）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D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背部仿真针刺训练平台（隐性标记穴位）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F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A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中医脉象仪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8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E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针灸耳穴模型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A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AD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针灸头模型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1D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针灸手模型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48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按摩耳模型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9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C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按摩手模型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7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B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/>
              </w:rPr>
              <w:t>按摩足模型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E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中医教学练习针灸模具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8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气管插管模型（成人、小儿各一）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气管插管练习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A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新生儿窒息复苏模型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新生儿窒息复苏抢救练习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55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儿童穴位模拟模型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用于展示儿童身体的穴位分布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0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静脉穿刺模型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护理人员穿刺培训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0E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泌尿系统模型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泌尿系模型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消化道系统模型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消化道模型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D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医学人体头骨模型1:1仿真头颅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口腔操作带教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30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耳科立体解剖模型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示教使用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E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鼻咽侧位立体解剖模型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示教使用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A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喉部立体模型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示教使用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D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半规管立体模型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示教使用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56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耳穴模型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示教使用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08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子宫模型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教学及向患者科普需求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8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全身模型（含皮下注射、肌肉注射、静脉注射（可外接储存容器）、男性（女性）导尿模型、口腔护理模型、插胃管、气管插管、吸痰、灌肠（有储存容器）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27项基础操作相应考核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5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心肺复苏模型（含电除颤模块功能）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心肺复苏及电除颤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50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男性（女性）导尿、灌肠模型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导尿、灌肠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F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口腔护理模型、插胃管（鼻胃管、鼻肠管）、气管插管、吸痰、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口腔护理模型、插胃管（鼻胃管、鼻肠管）、气管插管、吸痰、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B3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眼球眼眶解剖结构放大模型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眼球模拟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6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女性骨盆盆底肌肉解剖模型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展示女性骨盆肌肉及血管神经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AA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小儿人体穴位模型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人体穴位辨识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A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口腔缝合练习模型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口内缝合模拟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62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颌面部分解模型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更好认知颌面部组织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49C8918">
      <w:pPr>
        <w:widowControl/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kern w:val="0"/>
          <w:sz w:val="24"/>
          <w:szCs w:val="24"/>
          <w:lang w:val="en-US" w:eastAsia="zh-CN"/>
        </w:rPr>
        <w:t>注：本次市场调研共10个项目，供应商可报名参加全部项目也可选择其中部分项目。</w:t>
      </w:r>
    </w:p>
    <w:p w14:paraId="20CF3E2F">
      <w:pPr>
        <w:rPr>
          <w:rFonts w:hint="eastAsia"/>
          <w:b/>
          <w:bCs/>
          <w:spacing w:val="0"/>
          <w:w w:val="100"/>
          <w:kern w:val="0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6BE8"/>
    <w:rsid w:val="0271258C"/>
    <w:rsid w:val="4D756BE8"/>
    <w:rsid w:val="6CA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b/>
      <w:bCs/>
      <w:spacing w:val="1"/>
      <w:w w:val="34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1137</Characters>
  <Lines>0</Lines>
  <Paragraphs>0</Paragraphs>
  <TotalTime>1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2025-11-21T07:58:00Z</dcterms:created>
  <dc:creator>Mitty</dc:creator>
  <cp:lastModifiedBy>Mitty</cp:lastModifiedBy>
  <dcterms:modified xsi:type="dcterms:W3CDTF">2025-11-21T09:10:31Z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C4280191DA1B4747AE94C827A54025AB_11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