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1827A">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7805D3B8">
      <w:pPr>
        <w:pStyle w:val="11"/>
        <w:jc w:val="center"/>
        <w:rPr>
          <w:rFonts w:hint="eastAsia"/>
          <w:b/>
          <w:bCs/>
          <w:sz w:val="72"/>
          <w:szCs w:val="72"/>
        </w:rPr>
      </w:pPr>
      <w:r>
        <w:rPr>
          <w:rFonts w:hint="eastAsia"/>
          <w:b/>
          <w:bCs/>
          <w:sz w:val="72"/>
          <w:szCs w:val="72"/>
          <w:lang w:val="en-US" w:eastAsia="zh-CN"/>
        </w:rPr>
        <w:t>中山市黄圃人民医院2026年公务用车加油业务服务项目</w:t>
      </w:r>
      <w:r>
        <w:rPr>
          <w:rFonts w:hint="eastAsia"/>
          <w:b/>
          <w:bCs/>
          <w:sz w:val="72"/>
          <w:szCs w:val="72"/>
        </w:rPr>
        <w:t>响应文件</w:t>
      </w:r>
    </w:p>
    <w:p w14:paraId="1012299F">
      <w:pPr>
        <w:pStyle w:val="11"/>
        <w:jc w:val="center"/>
        <w:rPr>
          <w:b/>
          <w:bCs/>
          <w:sz w:val="72"/>
          <w:szCs w:val="72"/>
        </w:rPr>
      </w:pPr>
      <w:r>
        <w:rPr>
          <w:rFonts w:hint="eastAsia"/>
          <w:b/>
          <w:bCs/>
          <w:sz w:val="72"/>
          <w:szCs w:val="72"/>
        </w:rPr>
        <w:t>（正本/副本）</w:t>
      </w:r>
    </w:p>
    <w:p w14:paraId="123A86DD">
      <w:pPr>
        <w:pStyle w:val="12"/>
        <w:jc w:val="center"/>
        <w:rPr>
          <w:rFonts w:hAnsi="宋体" w:cs="宋体"/>
          <w:b/>
          <w:sz w:val="44"/>
          <w:szCs w:val="44"/>
        </w:rPr>
      </w:pPr>
    </w:p>
    <w:p w14:paraId="28257D55">
      <w:pPr>
        <w:pStyle w:val="12"/>
        <w:jc w:val="center"/>
        <w:rPr>
          <w:rFonts w:hAnsi="宋体" w:cs="宋体"/>
          <w:b/>
          <w:sz w:val="44"/>
          <w:szCs w:val="44"/>
        </w:rPr>
      </w:pPr>
    </w:p>
    <w:p w14:paraId="02CDC07F">
      <w:pPr>
        <w:pStyle w:val="12"/>
        <w:jc w:val="center"/>
        <w:rPr>
          <w:rFonts w:hAnsi="宋体" w:cs="宋体"/>
          <w:b/>
          <w:sz w:val="44"/>
          <w:szCs w:val="44"/>
        </w:rPr>
      </w:pPr>
    </w:p>
    <w:p w14:paraId="33BA75AD">
      <w:pPr>
        <w:pStyle w:val="12"/>
        <w:jc w:val="center"/>
        <w:rPr>
          <w:rFonts w:hAnsi="宋体" w:cs="宋体"/>
          <w:b/>
          <w:sz w:val="44"/>
          <w:szCs w:val="44"/>
        </w:rPr>
      </w:pPr>
    </w:p>
    <w:p w14:paraId="0A007933">
      <w:pPr>
        <w:pStyle w:val="11"/>
        <w:jc w:val="left"/>
        <w:rPr>
          <w:rFonts w:ascii="宋体" w:hAnsi="宋体" w:cs="宋体"/>
          <w:b/>
          <w:bCs/>
          <w:sz w:val="32"/>
          <w:szCs w:val="32"/>
        </w:rPr>
      </w:pPr>
    </w:p>
    <w:p w14:paraId="573EC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黑体"/>
          <w:b/>
          <w:bCs/>
          <w:sz w:val="24"/>
          <w:szCs w:val="24"/>
          <w:lang w:eastAsia="zh-CN"/>
        </w:rPr>
      </w:pPr>
      <w:bookmarkStart w:id="0" w:name="_Toc16959"/>
      <w:r>
        <w:rPr>
          <w:rFonts w:ascii="宋体" w:hAnsi="宋体"/>
          <w:b/>
          <w:bCs/>
          <w:spacing w:val="54"/>
          <w:kern w:val="0"/>
          <w:sz w:val="32"/>
          <w:szCs w:val="32"/>
          <w:fitText w:val="1605" w:id="1391551349"/>
        </w:rPr>
        <w:t>项目名</w:t>
      </w:r>
      <w:r>
        <w:rPr>
          <w:rFonts w:ascii="宋体" w:hAnsi="宋体"/>
          <w:b/>
          <w:bCs/>
          <w:spacing w:val="0"/>
          <w:kern w:val="0"/>
          <w:sz w:val="32"/>
          <w:szCs w:val="32"/>
          <w:fitText w:val="1605" w:id="1391551349"/>
        </w:rPr>
        <w:t>称</w:t>
      </w:r>
      <w:r>
        <w:rPr>
          <w:rFonts w:ascii="宋体" w:hAnsi="宋体"/>
          <w:b/>
          <w:bCs/>
          <w:sz w:val="32"/>
          <w:szCs w:val="32"/>
        </w:rPr>
        <w:t>：</w:t>
      </w:r>
      <w:bookmarkEnd w:id="0"/>
      <w:r>
        <w:rPr>
          <w:rFonts w:hint="eastAsia" w:ascii="宋体" w:hAnsi="宋体"/>
          <w:b/>
          <w:bCs/>
          <w:sz w:val="24"/>
          <w:szCs w:val="24"/>
          <w:lang w:eastAsia="zh-CN"/>
        </w:rPr>
        <w:t>中山市黄圃人民医院2026年公务用车加油业务服务项目</w:t>
      </w:r>
    </w:p>
    <w:p w14:paraId="774CFB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bCs/>
          <w:sz w:val="32"/>
          <w:szCs w:val="32"/>
          <w:lang w:val="en-US" w:eastAsia="zh-CN"/>
        </w:rPr>
      </w:pPr>
      <w:bookmarkStart w:id="1" w:name="_Toc32348"/>
      <w:r>
        <w:rPr>
          <w:rFonts w:ascii="宋体" w:hAnsi="宋体"/>
          <w:b/>
          <w:bCs/>
          <w:sz w:val="32"/>
          <w:szCs w:val="32"/>
        </w:rPr>
        <w:t>项目</w:t>
      </w:r>
      <w:r>
        <w:rPr>
          <w:rFonts w:hint="eastAsia" w:ascii="宋体" w:hAnsi="宋体"/>
          <w:b/>
          <w:bCs/>
          <w:sz w:val="32"/>
          <w:szCs w:val="32"/>
          <w:lang w:eastAsia="zh-CN"/>
        </w:rPr>
        <w:t>编号：PYCG-YB-202511-01</w:t>
      </w:r>
    </w:p>
    <w:p w14:paraId="0F9135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b/>
          <w:bCs/>
          <w:sz w:val="32"/>
          <w:szCs w:val="32"/>
        </w:rPr>
      </w:pPr>
      <w:r>
        <w:rPr>
          <w:rFonts w:ascii="宋体" w:hAnsi="宋体"/>
          <w:b/>
          <w:bCs/>
          <w:sz w:val="32"/>
          <w:szCs w:val="32"/>
        </w:rPr>
        <w:t>响应人名称：</w:t>
      </w:r>
      <w:bookmarkEnd w:id="1"/>
    </w:p>
    <w:p w14:paraId="595B8B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2DC5990C">
      <w:pPr>
        <w:rPr>
          <w:rFonts w:hint="default" w:ascii="宋体" w:hAnsi="宋体"/>
          <w:sz w:val="32"/>
          <w:szCs w:val="32"/>
        </w:rPr>
      </w:pPr>
    </w:p>
    <w:p w14:paraId="15426C60">
      <w:pPr>
        <w:pStyle w:val="11"/>
        <w:sectPr>
          <w:pgSz w:w="11907" w:h="16840"/>
          <w:pgMar w:top="1418" w:right="1304" w:bottom="1361" w:left="1361" w:header="851" w:footer="992" w:gutter="0"/>
          <w:cols w:space="720" w:num="1"/>
          <w:docGrid w:linePitch="312" w:charSpace="0"/>
        </w:sectPr>
      </w:pPr>
    </w:p>
    <w:p w14:paraId="4FA665DE">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701E76F0">
      <w:pPr>
        <w:jc w:val="center"/>
        <w:rPr>
          <w:rFonts w:hint="eastAsia" w:asciiTheme="minorEastAsia" w:hAnsiTheme="minorEastAsia" w:eastAsiaTheme="minorEastAsia" w:cstheme="minorEastAsia"/>
          <w:b/>
          <w:sz w:val="36"/>
          <w:szCs w:val="36"/>
          <w:highlight w:val="none"/>
        </w:rPr>
      </w:pPr>
    </w:p>
    <w:p w14:paraId="7744396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77A62D9D">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1.1资格自查表</w:t>
      </w:r>
    </w:p>
    <w:p w14:paraId="74ED3307">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1.2符合自查表</w:t>
      </w:r>
    </w:p>
    <w:p w14:paraId="50030F00">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1.3商务技术评审自查表</w:t>
      </w:r>
    </w:p>
    <w:p w14:paraId="2AC399A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075D1CC3">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2.1 </w:t>
      </w:r>
      <w:r>
        <w:rPr>
          <w:rFonts w:hint="eastAsia" w:ascii="宋体" w:hAnsi="宋体" w:cs="宋体"/>
          <w:kern w:val="2"/>
          <w:sz w:val="24"/>
          <w:szCs w:val="24"/>
          <w:lang w:val="en-US" w:eastAsia="zh-CN" w:bidi="ar-SA"/>
        </w:rPr>
        <w:t>响应</w:t>
      </w:r>
      <w:r>
        <w:rPr>
          <w:rFonts w:hint="eastAsia" w:ascii="宋体" w:hAnsi="宋体" w:eastAsia="宋体" w:cs="宋体"/>
          <w:kern w:val="2"/>
          <w:sz w:val="24"/>
          <w:szCs w:val="24"/>
          <w:lang w:val="en-US" w:eastAsia="zh-CN" w:bidi="ar-SA"/>
        </w:rPr>
        <w:t>函</w:t>
      </w:r>
    </w:p>
    <w:p w14:paraId="4A79D6E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法定代表人/负责人资格证明书及授权委托书</w:t>
      </w:r>
    </w:p>
    <w:p w14:paraId="100DD3F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2.3资格声明函</w:t>
      </w:r>
    </w:p>
    <w:p w14:paraId="6EC1CFFD">
      <w:pPr>
        <w:spacing w:line="360" w:lineRule="auto"/>
        <w:ind w:firstLine="48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kern w:val="2"/>
          <w:sz w:val="24"/>
          <w:szCs w:val="24"/>
          <w:lang w:val="en-US" w:eastAsia="zh-CN" w:bidi="ar-SA"/>
        </w:rPr>
        <w:t>2.4</w:t>
      </w:r>
      <w:r>
        <w:rPr>
          <w:rFonts w:hint="eastAsia" w:ascii="宋体" w:hAnsi="宋体" w:cs="宋体"/>
          <w:color w:val="000000" w:themeColor="text1"/>
          <w:sz w:val="24"/>
          <w:szCs w:val="24"/>
          <w14:textFill>
            <w14:solidFill>
              <w14:schemeClr w14:val="tx1"/>
            </w14:solidFill>
          </w14:textFill>
        </w:rPr>
        <w:t>供应商资格信用承诺函</w:t>
      </w:r>
    </w:p>
    <w:p w14:paraId="4B35A49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无围标、串标行为承诺书</w:t>
      </w:r>
    </w:p>
    <w:p w14:paraId="5F766737">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商务</w:t>
      </w:r>
      <w:r>
        <w:rPr>
          <w:rFonts w:hint="eastAsia" w:ascii="宋体" w:hAnsi="宋体" w:cs="宋体"/>
          <w:kern w:val="2"/>
          <w:sz w:val="24"/>
          <w:szCs w:val="24"/>
          <w:lang w:val="en-US" w:eastAsia="zh-CN" w:bidi="ar-SA"/>
        </w:rPr>
        <w:t>技术</w:t>
      </w:r>
      <w:r>
        <w:rPr>
          <w:rFonts w:hint="eastAsia" w:ascii="宋体" w:hAnsi="宋体" w:eastAsia="宋体" w:cs="宋体"/>
          <w:kern w:val="2"/>
          <w:sz w:val="24"/>
          <w:szCs w:val="24"/>
          <w:lang w:val="en-US" w:eastAsia="zh-CN" w:bidi="ar-SA"/>
        </w:rPr>
        <w:t>部分</w:t>
      </w:r>
    </w:p>
    <w:p w14:paraId="1903B6C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3.1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7285C7A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3.2</w:t>
      </w:r>
      <w:r>
        <w:rPr>
          <w:rFonts w:hint="eastAsia" w:ascii="宋体" w:hAnsi="宋体" w:eastAsia="宋体" w:cs="宋体"/>
          <w:kern w:val="2"/>
          <w:sz w:val="24"/>
          <w:szCs w:val="24"/>
          <w:lang w:val="en-US" w:eastAsia="zh-CN" w:bidi="ar-SA"/>
        </w:rPr>
        <w:t>实质性响应用户需求条款（“★” 项）响应表</w:t>
      </w:r>
      <w:r>
        <w:rPr>
          <w:rFonts w:hint="eastAsia" w:ascii="宋体" w:hAnsi="宋体" w:cs="宋体"/>
          <w:kern w:val="2"/>
          <w:sz w:val="24"/>
          <w:szCs w:val="24"/>
          <w:lang w:val="en-US" w:eastAsia="zh-CN" w:bidi="ar-SA"/>
        </w:rPr>
        <w:t>（如有）</w:t>
      </w:r>
    </w:p>
    <w:p w14:paraId="35D49F42">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3.3</w:t>
      </w:r>
      <w:r>
        <w:rPr>
          <w:rFonts w:hint="eastAsia" w:ascii="宋体" w:hAnsi="宋体" w:eastAsia="宋体" w:cs="宋体"/>
          <w:kern w:val="2"/>
          <w:sz w:val="24"/>
          <w:szCs w:val="24"/>
          <w:lang w:val="en-US" w:eastAsia="zh-CN" w:bidi="ar-SA"/>
        </w:rPr>
        <w:t>重要性响应用户需求条款（“▲” 项）响应表</w:t>
      </w:r>
      <w:r>
        <w:rPr>
          <w:rFonts w:hint="eastAsia" w:ascii="宋体" w:hAnsi="宋体" w:cs="宋体"/>
          <w:kern w:val="2"/>
          <w:sz w:val="24"/>
          <w:szCs w:val="24"/>
          <w:lang w:val="en-US" w:eastAsia="zh-CN" w:bidi="ar-SA"/>
        </w:rPr>
        <w:t>（如有）</w:t>
      </w:r>
    </w:p>
    <w:p w14:paraId="721E4D7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3.4</w:t>
      </w:r>
      <w:r>
        <w:rPr>
          <w:rFonts w:hint="eastAsia" w:ascii="宋体" w:hAnsi="宋体" w:eastAsia="宋体" w:cs="宋体"/>
          <w:kern w:val="2"/>
          <w:sz w:val="24"/>
          <w:szCs w:val="24"/>
          <w:lang w:val="en-US" w:eastAsia="zh-CN" w:bidi="ar-SA"/>
        </w:rPr>
        <w:t>一般</w:t>
      </w:r>
      <w:r>
        <w:rPr>
          <w:rFonts w:hint="eastAsia" w:ascii="宋体" w:hAnsi="宋体" w:cs="宋体"/>
          <w:kern w:val="2"/>
          <w:sz w:val="24"/>
          <w:szCs w:val="24"/>
          <w:lang w:val="en-US" w:eastAsia="zh-CN" w:bidi="ar-SA"/>
        </w:rPr>
        <w:t>性</w:t>
      </w:r>
      <w:r>
        <w:rPr>
          <w:rFonts w:hint="eastAsia" w:ascii="宋体" w:hAnsi="宋体" w:eastAsia="宋体" w:cs="宋体"/>
          <w:kern w:val="2"/>
          <w:sz w:val="24"/>
          <w:szCs w:val="24"/>
          <w:lang w:val="en-US" w:eastAsia="zh-CN" w:bidi="ar-SA"/>
        </w:rPr>
        <w:t>响应用户需求条款响应表</w:t>
      </w:r>
    </w:p>
    <w:p w14:paraId="0A045D30">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四</w:t>
      </w:r>
      <w:r>
        <w:rPr>
          <w:rFonts w:hint="eastAsia" w:ascii="宋体" w:hAnsi="宋体" w:eastAsia="宋体" w:cs="宋体"/>
          <w:b w:val="0"/>
          <w:bCs w:val="0"/>
          <w:kern w:val="2"/>
          <w:sz w:val="24"/>
          <w:szCs w:val="24"/>
          <w:lang w:val="en-US" w:eastAsia="zh-CN" w:bidi="ar-SA"/>
        </w:rPr>
        <w:t>、价格部分</w:t>
      </w:r>
    </w:p>
    <w:p w14:paraId="7A1EF211">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五</w:t>
      </w:r>
      <w:r>
        <w:rPr>
          <w:rFonts w:hint="eastAsia" w:ascii="宋体" w:hAnsi="宋体" w:eastAsia="宋体" w:cs="宋体"/>
          <w:kern w:val="2"/>
          <w:sz w:val="24"/>
          <w:szCs w:val="24"/>
          <w:lang w:val="en-US" w:eastAsia="zh-CN" w:bidi="ar-SA"/>
        </w:rPr>
        <w:t>、其他响应资料</w:t>
      </w:r>
    </w:p>
    <w:p w14:paraId="1E198304">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（如有）、方案</w:t>
      </w:r>
    </w:p>
    <w:p w14:paraId="483F8F2E">
      <w:pPr>
        <w:spacing w:line="360" w:lineRule="auto"/>
        <w:jc w:val="center"/>
        <w:outlineLvl w:val="0"/>
        <w:rPr>
          <w:rFonts w:ascii="宋体" w:hAnsi="宋体"/>
          <w:b/>
          <w:bCs/>
          <w:sz w:val="28"/>
          <w:szCs w:val="28"/>
        </w:rPr>
      </w:pPr>
    </w:p>
    <w:p w14:paraId="12F4CBD6">
      <w:pPr>
        <w:spacing w:line="360" w:lineRule="auto"/>
        <w:jc w:val="center"/>
        <w:outlineLvl w:val="0"/>
        <w:rPr>
          <w:rFonts w:ascii="宋体" w:hAnsi="宋体"/>
          <w:b/>
          <w:bCs/>
          <w:sz w:val="28"/>
          <w:szCs w:val="28"/>
        </w:rPr>
      </w:pPr>
    </w:p>
    <w:p w14:paraId="38B27F28">
      <w:pPr>
        <w:spacing w:line="360" w:lineRule="auto"/>
        <w:jc w:val="center"/>
        <w:outlineLvl w:val="0"/>
        <w:rPr>
          <w:rFonts w:ascii="宋体" w:hAnsi="宋体"/>
          <w:b/>
          <w:bCs/>
          <w:sz w:val="28"/>
          <w:szCs w:val="28"/>
        </w:rPr>
      </w:pPr>
    </w:p>
    <w:p w14:paraId="687C991D">
      <w:pPr>
        <w:spacing w:line="360" w:lineRule="auto"/>
        <w:jc w:val="center"/>
        <w:outlineLvl w:val="0"/>
        <w:rPr>
          <w:rFonts w:ascii="宋体" w:hAnsi="宋体"/>
          <w:b/>
          <w:bCs/>
          <w:sz w:val="28"/>
          <w:szCs w:val="28"/>
        </w:rPr>
      </w:pPr>
    </w:p>
    <w:p w14:paraId="45C469F9">
      <w:pPr>
        <w:spacing w:line="360" w:lineRule="auto"/>
        <w:jc w:val="both"/>
        <w:outlineLvl w:val="0"/>
        <w:rPr>
          <w:rFonts w:ascii="宋体" w:hAnsi="宋体"/>
          <w:b/>
          <w:bCs/>
          <w:sz w:val="28"/>
          <w:szCs w:val="28"/>
        </w:rPr>
      </w:pPr>
    </w:p>
    <w:p w14:paraId="2CFD1CEA">
      <w:pPr>
        <w:spacing w:line="360" w:lineRule="auto"/>
        <w:jc w:val="center"/>
        <w:outlineLvl w:val="0"/>
        <w:rPr>
          <w:rFonts w:ascii="宋体" w:hAnsi="宋体"/>
          <w:b/>
          <w:bCs/>
          <w:sz w:val="28"/>
          <w:szCs w:val="28"/>
        </w:rPr>
      </w:pPr>
    </w:p>
    <w:p w14:paraId="7A5A6556">
      <w:pPr>
        <w:spacing w:line="360" w:lineRule="auto"/>
        <w:jc w:val="center"/>
        <w:outlineLvl w:val="0"/>
        <w:rPr>
          <w:rFonts w:ascii="宋体" w:hAnsi="宋体"/>
          <w:b/>
          <w:bCs/>
          <w:sz w:val="28"/>
          <w:szCs w:val="28"/>
        </w:rPr>
      </w:pPr>
    </w:p>
    <w:p w14:paraId="38E375DD">
      <w:pPr>
        <w:spacing w:line="360" w:lineRule="auto"/>
        <w:jc w:val="both"/>
        <w:outlineLvl w:val="0"/>
        <w:rPr>
          <w:rFonts w:ascii="宋体" w:hAnsi="宋体"/>
          <w:b/>
          <w:bCs/>
          <w:sz w:val="28"/>
          <w:szCs w:val="28"/>
        </w:rPr>
      </w:pPr>
    </w:p>
    <w:p w14:paraId="760A4453">
      <w:pPr>
        <w:spacing w:line="360" w:lineRule="auto"/>
        <w:jc w:val="center"/>
        <w:outlineLvl w:val="0"/>
        <w:rPr>
          <w:rFonts w:ascii="宋体" w:hAnsi="宋体"/>
          <w:b/>
          <w:bCs/>
          <w:sz w:val="28"/>
          <w:szCs w:val="28"/>
        </w:rPr>
      </w:pPr>
    </w:p>
    <w:p w14:paraId="1F55CBCC">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2E54FF9">
      <w:pPr>
        <w:spacing w:line="360" w:lineRule="auto"/>
        <w:jc w:val="left"/>
        <w:outlineLvl w:val="1"/>
        <w:rPr>
          <w:rFonts w:hint="default" w:ascii="宋体" w:hAnsi="宋体"/>
          <w:b/>
          <w:bCs/>
        </w:rPr>
      </w:pPr>
      <w:r>
        <w:rPr>
          <w:rFonts w:eastAsia="宋体" w:cs="宋体"/>
          <w:b/>
          <w:bCs/>
          <w:sz w:val="24"/>
          <w:szCs w:val="24"/>
        </w:rPr>
        <w:t>1.</w:t>
      </w:r>
      <w:r>
        <w:rPr>
          <w:rFonts w:hint="eastAsia" w:eastAsia="宋体" w:cs="宋体"/>
          <w:b/>
          <w:bCs/>
          <w:sz w:val="24"/>
          <w:szCs w:val="24"/>
          <w:lang w:val="en-US" w:eastAsia="zh-CN"/>
        </w:rPr>
        <w:t>1</w:t>
      </w:r>
      <w:r>
        <w:rPr>
          <w:rFonts w:eastAsia="宋体"/>
          <w:b/>
          <w:bCs/>
          <w:sz w:val="24"/>
          <w:szCs w:val="24"/>
        </w:rPr>
        <w:t>资格性自查表</w:t>
      </w:r>
    </w:p>
    <w:tbl>
      <w:tblPr>
        <w:tblStyle w:val="21"/>
        <w:tblW w:w="981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153"/>
        <w:gridCol w:w="1091"/>
        <w:gridCol w:w="1296"/>
        <w:gridCol w:w="749"/>
      </w:tblGrid>
      <w:tr w14:paraId="37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735236E3">
            <w:pPr>
              <w:pStyle w:val="10"/>
              <w:snapToGrid w:val="0"/>
              <w:spacing w:after="0"/>
              <w:jc w:val="center"/>
              <w:rPr>
                <w:rFonts w:cs="宋体"/>
                <w:b/>
                <w:bCs/>
                <w:sz w:val="21"/>
                <w:szCs w:val="21"/>
              </w:rPr>
            </w:pPr>
            <w:r>
              <w:rPr>
                <w:rFonts w:hint="eastAsia" w:cs="宋体"/>
                <w:b/>
                <w:bCs/>
                <w:sz w:val="21"/>
                <w:szCs w:val="21"/>
              </w:rPr>
              <w:t>序号</w:t>
            </w:r>
          </w:p>
        </w:tc>
        <w:tc>
          <w:tcPr>
            <w:tcW w:w="6153" w:type="dxa"/>
            <w:vAlign w:val="center"/>
          </w:tcPr>
          <w:p w14:paraId="0A4FD35F">
            <w:pPr>
              <w:pStyle w:val="10"/>
              <w:snapToGrid w:val="0"/>
              <w:spacing w:after="0"/>
              <w:jc w:val="center"/>
              <w:rPr>
                <w:rFonts w:cs="宋体"/>
                <w:b/>
                <w:bCs/>
                <w:sz w:val="21"/>
                <w:szCs w:val="21"/>
              </w:rPr>
            </w:pPr>
            <w:r>
              <w:rPr>
                <w:rFonts w:hint="eastAsia" w:cs="宋体"/>
                <w:b/>
                <w:bCs/>
                <w:sz w:val="21"/>
                <w:szCs w:val="21"/>
              </w:rPr>
              <w:t>评审内容</w:t>
            </w:r>
          </w:p>
        </w:tc>
        <w:tc>
          <w:tcPr>
            <w:tcW w:w="1091" w:type="dxa"/>
            <w:vAlign w:val="center"/>
          </w:tcPr>
          <w:p w14:paraId="084A8353">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296" w:type="dxa"/>
            <w:vAlign w:val="center"/>
          </w:tcPr>
          <w:p w14:paraId="1A39AF30">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49" w:type="dxa"/>
            <w:vAlign w:val="center"/>
          </w:tcPr>
          <w:p w14:paraId="36974877">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2737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21" w:type="dxa"/>
            <w:vAlign w:val="center"/>
          </w:tcPr>
          <w:p w14:paraId="47F62571">
            <w:pPr>
              <w:pStyle w:val="10"/>
              <w:snapToGrid w:val="0"/>
              <w:spacing w:after="0"/>
              <w:jc w:val="center"/>
              <w:rPr>
                <w:rFonts w:cs="宋体"/>
                <w:bCs/>
                <w:kern w:val="0"/>
                <w:sz w:val="21"/>
                <w:szCs w:val="21"/>
              </w:rPr>
            </w:pPr>
            <w:r>
              <w:rPr>
                <w:rFonts w:hint="eastAsia" w:cs="宋体"/>
                <w:bCs/>
                <w:kern w:val="0"/>
                <w:sz w:val="21"/>
                <w:szCs w:val="21"/>
              </w:rPr>
              <w:t>1</w:t>
            </w:r>
          </w:p>
        </w:tc>
        <w:tc>
          <w:tcPr>
            <w:tcW w:w="6153" w:type="dxa"/>
            <w:vAlign w:val="center"/>
          </w:tcPr>
          <w:p w14:paraId="0C732BE1">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具有独立承担民事责任能力的在中华人民共和国境内注册的企业法人或分支机构或自然人。响应时提交有效的营业执照（或事业法人登记证或身份证等相关证明）副本复印件。</w:t>
            </w:r>
          </w:p>
        </w:tc>
        <w:tc>
          <w:tcPr>
            <w:tcW w:w="1091" w:type="dxa"/>
            <w:vAlign w:val="center"/>
          </w:tcPr>
          <w:p w14:paraId="3240513E">
            <w:pPr>
              <w:pStyle w:val="10"/>
              <w:snapToGrid w:val="0"/>
              <w:spacing w:after="0"/>
              <w:jc w:val="left"/>
              <w:rPr>
                <w:rFonts w:cs="宋体"/>
                <w:bCs/>
                <w:kern w:val="0"/>
                <w:sz w:val="21"/>
                <w:szCs w:val="21"/>
              </w:rPr>
            </w:pPr>
            <w:r>
              <w:rPr>
                <w:rFonts w:hint="eastAsia" w:cs="宋体"/>
                <w:bCs/>
                <w:kern w:val="0"/>
                <w:sz w:val="21"/>
                <w:szCs w:val="21"/>
              </w:rPr>
              <w:t>□通过</w:t>
            </w:r>
          </w:p>
          <w:p w14:paraId="24984C8E">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7D34921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607CC260">
            <w:pPr>
              <w:pStyle w:val="10"/>
              <w:snapToGrid w:val="0"/>
              <w:spacing w:after="0"/>
              <w:ind w:left="420" w:hanging="420" w:hangingChars="200"/>
              <w:jc w:val="center"/>
              <w:rPr>
                <w:rFonts w:cs="宋体"/>
                <w:bCs/>
                <w:kern w:val="0"/>
                <w:sz w:val="21"/>
                <w:szCs w:val="21"/>
              </w:rPr>
            </w:pPr>
          </w:p>
        </w:tc>
      </w:tr>
      <w:tr w14:paraId="2DC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F7FAD9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153" w:type="dxa"/>
            <w:vAlign w:val="center"/>
          </w:tcPr>
          <w:p w14:paraId="2F8A4395">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r>
              <w:rPr>
                <w:rFonts w:hint="eastAsia" w:ascii="宋体" w:hAnsi="宋体"/>
                <w:bCs/>
                <w:kern w:val="0"/>
                <w:szCs w:val="21"/>
                <w:lang w:eastAsia="zh-CN"/>
              </w:rPr>
              <w:t>）</w:t>
            </w:r>
          </w:p>
        </w:tc>
        <w:tc>
          <w:tcPr>
            <w:tcW w:w="1091" w:type="dxa"/>
            <w:vAlign w:val="center"/>
          </w:tcPr>
          <w:p w14:paraId="5DF2F714">
            <w:pPr>
              <w:pStyle w:val="10"/>
              <w:snapToGrid w:val="0"/>
              <w:spacing w:after="0"/>
              <w:jc w:val="left"/>
              <w:rPr>
                <w:rFonts w:cs="宋体"/>
                <w:bCs/>
                <w:kern w:val="0"/>
                <w:sz w:val="21"/>
                <w:szCs w:val="21"/>
              </w:rPr>
            </w:pPr>
            <w:r>
              <w:rPr>
                <w:rFonts w:hint="eastAsia" w:cs="宋体"/>
                <w:bCs/>
                <w:kern w:val="0"/>
                <w:sz w:val="21"/>
                <w:szCs w:val="21"/>
              </w:rPr>
              <w:t>□通过</w:t>
            </w:r>
          </w:p>
          <w:p w14:paraId="2ABCF9A9">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20DCD556">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0D4109A3">
            <w:pPr>
              <w:pStyle w:val="10"/>
              <w:snapToGrid w:val="0"/>
              <w:spacing w:after="0"/>
              <w:ind w:left="420" w:hanging="420" w:hangingChars="200"/>
              <w:jc w:val="center"/>
              <w:rPr>
                <w:rFonts w:cs="宋体"/>
                <w:bCs/>
                <w:kern w:val="0"/>
                <w:sz w:val="21"/>
                <w:szCs w:val="21"/>
              </w:rPr>
            </w:pPr>
          </w:p>
        </w:tc>
      </w:tr>
      <w:tr w14:paraId="3E72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D3713D0">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153" w:type="dxa"/>
            <w:vAlign w:val="center"/>
          </w:tcPr>
          <w:p w14:paraId="47045334">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r>
              <w:rPr>
                <w:rFonts w:hint="eastAsia" w:ascii="宋体" w:hAnsi="宋体"/>
                <w:bCs/>
                <w:kern w:val="0"/>
                <w:szCs w:val="21"/>
                <w:lang w:eastAsia="zh-CN"/>
              </w:rPr>
              <w:t>）</w:t>
            </w:r>
            <w:r>
              <w:rPr>
                <w:rFonts w:ascii="宋体" w:hAnsi="宋体"/>
                <w:bCs/>
                <w:kern w:val="0"/>
                <w:szCs w:val="21"/>
              </w:rPr>
              <w:t xml:space="preserve">   </w:t>
            </w:r>
          </w:p>
        </w:tc>
        <w:tc>
          <w:tcPr>
            <w:tcW w:w="1091" w:type="dxa"/>
            <w:vAlign w:val="center"/>
          </w:tcPr>
          <w:p w14:paraId="6D1252B2">
            <w:pPr>
              <w:pStyle w:val="10"/>
              <w:snapToGrid w:val="0"/>
              <w:spacing w:after="0"/>
              <w:jc w:val="left"/>
              <w:rPr>
                <w:rFonts w:cs="宋体"/>
                <w:bCs/>
                <w:kern w:val="0"/>
                <w:sz w:val="21"/>
                <w:szCs w:val="21"/>
              </w:rPr>
            </w:pPr>
            <w:r>
              <w:rPr>
                <w:rFonts w:hint="eastAsia" w:cs="宋体"/>
                <w:bCs/>
                <w:kern w:val="0"/>
                <w:sz w:val="21"/>
                <w:szCs w:val="21"/>
              </w:rPr>
              <w:t>□通过</w:t>
            </w:r>
          </w:p>
          <w:p w14:paraId="0867F952">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6D68F38C">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0966FA8A">
            <w:pPr>
              <w:pStyle w:val="10"/>
              <w:snapToGrid w:val="0"/>
              <w:spacing w:after="0"/>
              <w:ind w:left="420" w:hanging="420" w:hangingChars="200"/>
              <w:jc w:val="center"/>
              <w:rPr>
                <w:rFonts w:cs="宋体"/>
                <w:bCs/>
                <w:kern w:val="0"/>
                <w:sz w:val="21"/>
                <w:szCs w:val="21"/>
              </w:rPr>
            </w:pPr>
          </w:p>
        </w:tc>
      </w:tr>
      <w:tr w14:paraId="44FA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05209601">
            <w:pPr>
              <w:pStyle w:val="10"/>
              <w:snapToGrid w:val="0"/>
              <w:spacing w:after="0"/>
              <w:jc w:val="center"/>
              <w:rPr>
                <w:rFonts w:cs="宋体"/>
                <w:bCs/>
                <w:kern w:val="0"/>
                <w:sz w:val="21"/>
                <w:szCs w:val="21"/>
              </w:rPr>
            </w:pPr>
            <w:r>
              <w:rPr>
                <w:rFonts w:hint="eastAsia" w:cs="宋体"/>
                <w:bCs/>
                <w:kern w:val="0"/>
                <w:sz w:val="21"/>
                <w:szCs w:val="21"/>
              </w:rPr>
              <w:t>4</w:t>
            </w:r>
          </w:p>
        </w:tc>
        <w:tc>
          <w:tcPr>
            <w:tcW w:w="6153" w:type="dxa"/>
            <w:vAlign w:val="center"/>
          </w:tcPr>
          <w:p w14:paraId="13D9B55C">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707E5928">
            <w:pPr>
              <w:pStyle w:val="10"/>
              <w:snapToGrid w:val="0"/>
              <w:spacing w:after="0"/>
              <w:jc w:val="left"/>
              <w:rPr>
                <w:rFonts w:cs="宋体"/>
                <w:bCs/>
                <w:kern w:val="0"/>
                <w:sz w:val="21"/>
                <w:szCs w:val="21"/>
              </w:rPr>
            </w:pPr>
            <w:r>
              <w:rPr>
                <w:rFonts w:hint="eastAsia" w:cs="宋体"/>
                <w:bCs/>
                <w:kern w:val="0"/>
                <w:sz w:val="21"/>
                <w:szCs w:val="21"/>
              </w:rPr>
              <w:t>□通过</w:t>
            </w:r>
          </w:p>
          <w:p w14:paraId="574AC088">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7481ED4E">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13F24BD2">
            <w:pPr>
              <w:pStyle w:val="10"/>
              <w:snapToGrid w:val="0"/>
              <w:spacing w:after="0"/>
              <w:ind w:left="420" w:hanging="420" w:hangingChars="200"/>
              <w:jc w:val="center"/>
              <w:rPr>
                <w:rFonts w:cs="宋体"/>
                <w:bCs/>
                <w:kern w:val="0"/>
                <w:sz w:val="21"/>
                <w:szCs w:val="21"/>
              </w:rPr>
            </w:pPr>
          </w:p>
        </w:tc>
      </w:tr>
      <w:tr w14:paraId="2489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1A184343">
            <w:pPr>
              <w:pStyle w:val="10"/>
              <w:snapToGrid w:val="0"/>
              <w:spacing w:after="0"/>
              <w:jc w:val="center"/>
              <w:rPr>
                <w:rFonts w:cs="宋体"/>
                <w:bCs/>
                <w:kern w:val="0"/>
                <w:sz w:val="21"/>
                <w:szCs w:val="21"/>
              </w:rPr>
            </w:pPr>
            <w:r>
              <w:rPr>
                <w:rFonts w:hint="eastAsia" w:cs="宋体"/>
                <w:bCs/>
                <w:kern w:val="0"/>
                <w:sz w:val="21"/>
                <w:szCs w:val="21"/>
              </w:rPr>
              <w:t>5</w:t>
            </w:r>
          </w:p>
        </w:tc>
        <w:tc>
          <w:tcPr>
            <w:tcW w:w="6153" w:type="dxa"/>
            <w:vAlign w:val="center"/>
          </w:tcPr>
          <w:p w14:paraId="145D085A">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091" w:type="dxa"/>
            <w:vAlign w:val="center"/>
          </w:tcPr>
          <w:p w14:paraId="15E408CD">
            <w:pPr>
              <w:pStyle w:val="10"/>
              <w:snapToGrid w:val="0"/>
              <w:spacing w:after="0"/>
              <w:jc w:val="left"/>
              <w:rPr>
                <w:rFonts w:cs="宋体"/>
                <w:bCs/>
                <w:kern w:val="0"/>
                <w:sz w:val="21"/>
                <w:szCs w:val="21"/>
              </w:rPr>
            </w:pPr>
            <w:r>
              <w:rPr>
                <w:rFonts w:hint="eastAsia" w:cs="宋体"/>
                <w:bCs/>
                <w:kern w:val="0"/>
                <w:sz w:val="21"/>
                <w:szCs w:val="21"/>
              </w:rPr>
              <w:t>□通过</w:t>
            </w:r>
          </w:p>
          <w:p w14:paraId="064F808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D165200">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038C89E0">
            <w:pPr>
              <w:pStyle w:val="10"/>
              <w:snapToGrid w:val="0"/>
              <w:spacing w:after="0"/>
              <w:ind w:left="420" w:hanging="420" w:hangingChars="200"/>
              <w:jc w:val="center"/>
              <w:rPr>
                <w:rFonts w:cs="宋体"/>
                <w:bCs/>
                <w:kern w:val="0"/>
                <w:sz w:val="21"/>
                <w:szCs w:val="21"/>
              </w:rPr>
            </w:pPr>
          </w:p>
        </w:tc>
      </w:tr>
      <w:tr w14:paraId="2FC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EB70669">
            <w:pPr>
              <w:pStyle w:val="10"/>
              <w:snapToGrid w:val="0"/>
              <w:spacing w:after="0"/>
              <w:jc w:val="center"/>
              <w:rPr>
                <w:rFonts w:cs="宋体"/>
                <w:bCs/>
                <w:kern w:val="0"/>
                <w:sz w:val="21"/>
                <w:szCs w:val="21"/>
              </w:rPr>
            </w:pPr>
            <w:r>
              <w:rPr>
                <w:rFonts w:hint="eastAsia" w:cs="宋体"/>
                <w:bCs/>
                <w:kern w:val="0"/>
                <w:sz w:val="21"/>
                <w:szCs w:val="21"/>
              </w:rPr>
              <w:t>6</w:t>
            </w:r>
          </w:p>
        </w:tc>
        <w:tc>
          <w:tcPr>
            <w:tcW w:w="6153" w:type="dxa"/>
            <w:vAlign w:val="center"/>
          </w:tcPr>
          <w:p w14:paraId="52E81D4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091" w:type="dxa"/>
            <w:vAlign w:val="center"/>
          </w:tcPr>
          <w:p w14:paraId="7C57F6B3">
            <w:pPr>
              <w:pStyle w:val="10"/>
              <w:snapToGrid w:val="0"/>
              <w:spacing w:after="0"/>
              <w:jc w:val="left"/>
              <w:rPr>
                <w:rFonts w:cs="宋体"/>
                <w:bCs/>
                <w:kern w:val="0"/>
                <w:sz w:val="21"/>
                <w:szCs w:val="21"/>
              </w:rPr>
            </w:pPr>
            <w:r>
              <w:rPr>
                <w:rFonts w:hint="eastAsia" w:cs="宋体"/>
                <w:bCs/>
                <w:kern w:val="0"/>
                <w:sz w:val="21"/>
                <w:szCs w:val="21"/>
              </w:rPr>
              <w:t>□通过</w:t>
            </w:r>
          </w:p>
          <w:p w14:paraId="0B720F2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7531F4A">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6FEFB26E">
            <w:pPr>
              <w:pStyle w:val="10"/>
              <w:snapToGrid w:val="0"/>
              <w:spacing w:after="0"/>
              <w:ind w:left="420" w:hanging="420" w:hangingChars="200"/>
              <w:jc w:val="center"/>
              <w:rPr>
                <w:rFonts w:cs="宋体"/>
                <w:bCs/>
                <w:kern w:val="0"/>
                <w:sz w:val="21"/>
                <w:szCs w:val="21"/>
              </w:rPr>
            </w:pPr>
          </w:p>
        </w:tc>
      </w:tr>
      <w:tr w14:paraId="2E36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57F91519">
            <w:pPr>
              <w:pStyle w:val="10"/>
              <w:snapToGrid w:val="0"/>
              <w:spacing w:after="0"/>
              <w:jc w:val="center"/>
              <w:rPr>
                <w:rFonts w:cs="宋体"/>
                <w:bCs/>
                <w:kern w:val="0"/>
                <w:sz w:val="21"/>
                <w:szCs w:val="21"/>
              </w:rPr>
            </w:pPr>
            <w:r>
              <w:rPr>
                <w:rFonts w:hint="eastAsia" w:cs="宋体"/>
                <w:bCs/>
                <w:kern w:val="0"/>
                <w:sz w:val="21"/>
                <w:szCs w:val="21"/>
              </w:rPr>
              <w:t>7</w:t>
            </w:r>
          </w:p>
        </w:tc>
        <w:tc>
          <w:tcPr>
            <w:tcW w:w="6153" w:type="dxa"/>
            <w:vAlign w:val="center"/>
          </w:tcPr>
          <w:p w14:paraId="16724816">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091" w:type="dxa"/>
            <w:vAlign w:val="center"/>
          </w:tcPr>
          <w:p w14:paraId="22E4AB9B">
            <w:pPr>
              <w:pStyle w:val="10"/>
              <w:snapToGrid w:val="0"/>
              <w:spacing w:after="0"/>
              <w:jc w:val="left"/>
              <w:rPr>
                <w:rFonts w:cs="宋体"/>
                <w:bCs/>
                <w:kern w:val="0"/>
                <w:sz w:val="21"/>
                <w:szCs w:val="21"/>
              </w:rPr>
            </w:pPr>
            <w:r>
              <w:rPr>
                <w:rFonts w:hint="eastAsia" w:cs="宋体"/>
                <w:bCs/>
                <w:kern w:val="0"/>
                <w:sz w:val="21"/>
                <w:szCs w:val="21"/>
              </w:rPr>
              <w:t>□通过</w:t>
            </w:r>
          </w:p>
          <w:p w14:paraId="081F702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E2B770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top"/>
          </w:tcPr>
          <w:p w14:paraId="6026AB50">
            <w:pPr>
              <w:bidi w:val="0"/>
              <w:rPr>
                <w:rFonts w:hint="eastAsia" w:ascii="宋体" w:hAnsi="宋体" w:eastAsia="宋体" w:cs="宋体"/>
                <w:bCs/>
                <w:kern w:val="0"/>
                <w:szCs w:val="21"/>
                <w:lang w:val="en-US" w:eastAsia="zh-CN" w:bidi="ar-SA"/>
              </w:rPr>
            </w:pPr>
            <w:r>
              <w:rPr>
                <w:rFonts w:hint="eastAsia" w:ascii="宋体" w:hAnsi="宋体"/>
                <w:bCs/>
                <w:spacing w:val="-17"/>
                <w:kern w:val="0"/>
                <w:sz w:val="21"/>
                <w:szCs w:val="21"/>
                <w:highlight w:val="none"/>
                <w:lang w:val="en-US" w:eastAsia="zh-CN"/>
              </w:rPr>
              <w:t>供应商无需提供，由我院招标采购办公室打印查询结果。</w:t>
            </w:r>
          </w:p>
        </w:tc>
      </w:tr>
      <w:tr w14:paraId="27A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4DA52E4">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153" w:type="dxa"/>
            <w:vAlign w:val="center"/>
          </w:tcPr>
          <w:p w14:paraId="6A884365">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129ECC83">
            <w:pPr>
              <w:pStyle w:val="10"/>
              <w:snapToGrid w:val="0"/>
              <w:spacing w:after="0"/>
              <w:jc w:val="left"/>
              <w:rPr>
                <w:rFonts w:cs="宋体"/>
                <w:bCs/>
                <w:kern w:val="0"/>
                <w:sz w:val="21"/>
                <w:szCs w:val="21"/>
              </w:rPr>
            </w:pPr>
            <w:r>
              <w:rPr>
                <w:rFonts w:hint="eastAsia" w:cs="宋体"/>
                <w:bCs/>
                <w:kern w:val="0"/>
                <w:sz w:val="21"/>
                <w:szCs w:val="21"/>
              </w:rPr>
              <w:t>□通过</w:t>
            </w:r>
          </w:p>
          <w:p w14:paraId="412AACB6">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296" w:type="dxa"/>
            <w:vAlign w:val="center"/>
          </w:tcPr>
          <w:p w14:paraId="0D8D8B47">
            <w:pPr>
              <w:pStyle w:val="10"/>
              <w:snapToGrid w:val="0"/>
              <w:spacing w:after="0"/>
              <w:jc w:val="both"/>
              <w:rPr>
                <w:rFonts w:hint="eastAsia"/>
                <w:sz w:val="21"/>
                <w:szCs w:val="21"/>
              </w:rPr>
            </w:pPr>
            <w:r>
              <w:rPr>
                <w:rFonts w:hint="eastAsia"/>
                <w:sz w:val="21"/>
                <w:szCs w:val="21"/>
              </w:rPr>
              <w:t>见响应文件第（ ）页</w:t>
            </w:r>
          </w:p>
        </w:tc>
        <w:tc>
          <w:tcPr>
            <w:tcW w:w="749" w:type="dxa"/>
            <w:vAlign w:val="center"/>
          </w:tcPr>
          <w:p w14:paraId="1CE4246C">
            <w:pPr>
              <w:pStyle w:val="10"/>
              <w:snapToGrid w:val="0"/>
              <w:spacing w:after="0"/>
              <w:ind w:left="420" w:hanging="420" w:hangingChars="200"/>
              <w:jc w:val="center"/>
              <w:rPr>
                <w:rFonts w:cs="宋体"/>
                <w:bCs/>
                <w:kern w:val="0"/>
                <w:sz w:val="21"/>
                <w:szCs w:val="21"/>
              </w:rPr>
            </w:pPr>
          </w:p>
        </w:tc>
      </w:tr>
      <w:tr w14:paraId="2E1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FA638A8">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153" w:type="dxa"/>
            <w:vAlign w:val="center"/>
          </w:tcPr>
          <w:p w14:paraId="7F57C48A">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091" w:type="dxa"/>
            <w:vAlign w:val="center"/>
          </w:tcPr>
          <w:p w14:paraId="2DF2C698">
            <w:pPr>
              <w:pStyle w:val="10"/>
              <w:snapToGrid w:val="0"/>
              <w:spacing w:after="0"/>
              <w:jc w:val="left"/>
              <w:rPr>
                <w:rFonts w:cs="宋体"/>
                <w:bCs/>
                <w:kern w:val="0"/>
                <w:sz w:val="21"/>
                <w:szCs w:val="21"/>
              </w:rPr>
            </w:pPr>
            <w:r>
              <w:rPr>
                <w:rFonts w:hint="eastAsia" w:cs="宋体"/>
                <w:bCs/>
                <w:kern w:val="0"/>
                <w:sz w:val="21"/>
                <w:szCs w:val="21"/>
              </w:rPr>
              <w:t>□通过</w:t>
            </w:r>
          </w:p>
          <w:p w14:paraId="1079DA13">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87251EB">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518A7208">
            <w:pPr>
              <w:pStyle w:val="10"/>
              <w:snapToGrid w:val="0"/>
              <w:spacing w:after="0"/>
              <w:ind w:left="420" w:hanging="420" w:hangingChars="200"/>
              <w:jc w:val="center"/>
              <w:rPr>
                <w:rFonts w:cs="宋体"/>
                <w:bCs/>
                <w:kern w:val="0"/>
                <w:sz w:val="21"/>
                <w:szCs w:val="21"/>
              </w:rPr>
            </w:pPr>
          </w:p>
        </w:tc>
      </w:tr>
    </w:tbl>
    <w:p w14:paraId="6668C3B6">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1B471BCD">
      <w:pPr>
        <w:pStyle w:val="11"/>
      </w:pPr>
    </w:p>
    <w:p w14:paraId="3375DC2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5879D8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A731F18">
      <w:pPr>
        <w:pStyle w:val="11"/>
        <w:rPr>
          <w:rFonts w:ascii="宋体" w:hAnsi="宋体"/>
          <w:sz w:val="22"/>
          <w:szCs w:val="21"/>
        </w:rPr>
      </w:pPr>
      <w:r>
        <w:rPr>
          <w:rFonts w:ascii="宋体" w:hAnsi="宋体"/>
          <w:sz w:val="22"/>
          <w:szCs w:val="21"/>
        </w:rPr>
        <w:t>日期：   年   月  日</w:t>
      </w:r>
    </w:p>
    <w:p w14:paraId="7F14EBC2">
      <w:pPr>
        <w:rPr>
          <w:rFonts w:hint="default" w:cs="Times New Roman"/>
          <w:kern w:val="0"/>
        </w:rPr>
      </w:pPr>
      <w:r>
        <w:br w:type="page"/>
      </w:r>
    </w:p>
    <w:p w14:paraId="02C9595A">
      <w:pPr>
        <w:spacing w:line="360" w:lineRule="auto"/>
        <w:jc w:val="left"/>
        <w:outlineLvl w:val="1"/>
        <w:rPr>
          <w:rFonts w:hint="default" w:eastAsia="宋体" w:cs="宋体"/>
          <w:b/>
          <w:bCs/>
          <w:sz w:val="24"/>
          <w:szCs w:val="24"/>
        </w:rPr>
      </w:pPr>
      <w:r>
        <w:rPr>
          <w:rFonts w:eastAsia="宋体" w:cs="宋体"/>
          <w:b/>
          <w:bCs/>
          <w:sz w:val="24"/>
          <w:szCs w:val="24"/>
        </w:rPr>
        <w:t>1.2符合自查表</w:t>
      </w:r>
    </w:p>
    <w:tbl>
      <w:tblPr>
        <w:tblStyle w:val="2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6ADC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453F7AFE">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484D4E24">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7A71D216">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53DAA895">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3B3C3CA1">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6B6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4FDAC4C5">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E9E92F6">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57DB4EF0">
            <w:pPr>
              <w:pStyle w:val="10"/>
              <w:snapToGrid w:val="0"/>
              <w:spacing w:after="0"/>
              <w:jc w:val="left"/>
              <w:rPr>
                <w:rFonts w:cs="宋体"/>
                <w:bCs/>
                <w:kern w:val="0"/>
                <w:sz w:val="21"/>
                <w:szCs w:val="21"/>
              </w:rPr>
            </w:pPr>
            <w:r>
              <w:rPr>
                <w:rFonts w:hint="eastAsia" w:cs="宋体"/>
                <w:bCs/>
                <w:kern w:val="0"/>
                <w:sz w:val="21"/>
                <w:szCs w:val="21"/>
              </w:rPr>
              <w:t>□通过</w:t>
            </w:r>
          </w:p>
          <w:p w14:paraId="476777A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7B7F42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81FAC97">
            <w:pPr>
              <w:pStyle w:val="10"/>
              <w:snapToGrid w:val="0"/>
              <w:spacing w:after="0"/>
              <w:ind w:left="420" w:hanging="420" w:hangingChars="200"/>
              <w:jc w:val="center"/>
              <w:rPr>
                <w:rFonts w:cs="宋体"/>
                <w:bCs/>
                <w:kern w:val="0"/>
                <w:sz w:val="21"/>
                <w:szCs w:val="21"/>
              </w:rPr>
            </w:pPr>
          </w:p>
        </w:tc>
      </w:tr>
      <w:tr w14:paraId="7D39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C577895">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71631DC0">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2EE8CFF2">
            <w:pPr>
              <w:pStyle w:val="10"/>
              <w:snapToGrid w:val="0"/>
              <w:spacing w:after="0"/>
              <w:jc w:val="left"/>
              <w:rPr>
                <w:rFonts w:cs="宋体"/>
                <w:bCs/>
                <w:kern w:val="0"/>
                <w:sz w:val="21"/>
                <w:szCs w:val="21"/>
              </w:rPr>
            </w:pPr>
            <w:r>
              <w:rPr>
                <w:rFonts w:hint="eastAsia" w:cs="宋体"/>
                <w:bCs/>
                <w:kern w:val="0"/>
                <w:sz w:val="21"/>
                <w:szCs w:val="21"/>
              </w:rPr>
              <w:t>□通过</w:t>
            </w:r>
          </w:p>
          <w:p w14:paraId="2D9A3972">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8A947B6">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9658C94">
            <w:pPr>
              <w:pStyle w:val="10"/>
              <w:snapToGrid w:val="0"/>
              <w:spacing w:after="0"/>
              <w:ind w:left="420" w:hanging="420" w:hangingChars="200"/>
              <w:jc w:val="center"/>
              <w:rPr>
                <w:rFonts w:cs="宋体"/>
                <w:bCs/>
                <w:kern w:val="0"/>
                <w:sz w:val="21"/>
                <w:szCs w:val="21"/>
              </w:rPr>
            </w:pPr>
          </w:p>
        </w:tc>
      </w:tr>
      <w:tr w14:paraId="721A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32108200">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5E0A38E1">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5CB1C07E">
            <w:pPr>
              <w:pStyle w:val="10"/>
              <w:snapToGrid w:val="0"/>
              <w:spacing w:after="0"/>
              <w:jc w:val="left"/>
              <w:rPr>
                <w:rFonts w:cs="宋体"/>
                <w:bCs/>
                <w:kern w:val="0"/>
                <w:sz w:val="21"/>
                <w:szCs w:val="21"/>
              </w:rPr>
            </w:pPr>
            <w:r>
              <w:rPr>
                <w:rFonts w:hint="eastAsia" w:cs="宋体"/>
                <w:bCs/>
                <w:kern w:val="0"/>
                <w:sz w:val="21"/>
                <w:szCs w:val="21"/>
              </w:rPr>
              <w:t>□通过</w:t>
            </w:r>
          </w:p>
          <w:p w14:paraId="1066AA76">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D872F3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47EE0D1">
            <w:pPr>
              <w:pStyle w:val="10"/>
              <w:snapToGrid w:val="0"/>
              <w:spacing w:after="0"/>
              <w:ind w:left="420" w:hanging="420" w:hangingChars="200"/>
              <w:jc w:val="center"/>
              <w:rPr>
                <w:rFonts w:cs="宋体"/>
                <w:bCs/>
                <w:kern w:val="0"/>
                <w:sz w:val="21"/>
                <w:szCs w:val="21"/>
              </w:rPr>
            </w:pPr>
          </w:p>
        </w:tc>
      </w:tr>
      <w:tr w14:paraId="2CBB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48DA6D6">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4BFBA07A">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220328AA">
            <w:pPr>
              <w:pStyle w:val="10"/>
              <w:snapToGrid w:val="0"/>
              <w:spacing w:after="0"/>
              <w:jc w:val="left"/>
              <w:rPr>
                <w:rFonts w:cs="宋体"/>
                <w:bCs/>
                <w:kern w:val="0"/>
                <w:sz w:val="21"/>
                <w:szCs w:val="21"/>
              </w:rPr>
            </w:pPr>
            <w:r>
              <w:rPr>
                <w:rFonts w:hint="eastAsia" w:cs="宋体"/>
                <w:bCs/>
                <w:kern w:val="0"/>
                <w:sz w:val="21"/>
                <w:szCs w:val="21"/>
              </w:rPr>
              <w:t>□通过</w:t>
            </w:r>
          </w:p>
          <w:p w14:paraId="723F71E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9FC9EA4">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3C8A3A">
            <w:pPr>
              <w:pStyle w:val="10"/>
              <w:snapToGrid w:val="0"/>
              <w:spacing w:after="0"/>
              <w:ind w:left="420" w:hanging="420" w:hangingChars="200"/>
              <w:jc w:val="center"/>
              <w:rPr>
                <w:rFonts w:cs="宋体"/>
                <w:bCs/>
                <w:kern w:val="0"/>
                <w:sz w:val="21"/>
                <w:szCs w:val="21"/>
              </w:rPr>
            </w:pPr>
          </w:p>
        </w:tc>
      </w:tr>
      <w:tr w14:paraId="4272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A5D838F">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0E9765A0">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4ABD904E">
            <w:pPr>
              <w:pStyle w:val="10"/>
              <w:snapToGrid w:val="0"/>
              <w:spacing w:after="0"/>
              <w:jc w:val="left"/>
              <w:rPr>
                <w:rFonts w:cs="宋体"/>
                <w:bCs/>
                <w:kern w:val="0"/>
                <w:sz w:val="21"/>
                <w:szCs w:val="21"/>
              </w:rPr>
            </w:pPr>
            <w:r>
              <w:rPr>
                <w:rFonts w:hint="eastAsia" w:cs="宋体"/>
                <w:bCs/>
                <w:kern w:val="0"/>
                <w:sz w:val="21"/>
                <w:szCs w:val="21"/>
              </w:rPr>
              <w:t>□通过</w:t>
            </w:r>
          </w:p>
          <w:p w14:paraId="611957F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C532D8A">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65F325E">
            <w:pPr>
              <w:pStyle w:val="10"/>
              <w:snapToGrid w:val="0"/>
              <w:spacing w:after="0"/>
              <w:ind w:left="420" w:hanging="420" w:hangingChars="200"/>
              <w:jc w:val="center"/>
              <w:rPr>
                <w:rFonts w:cs="宋体"/>
                <w:bCs/>
                <w:kern w:val="0"/>
                <w:sz w:val="21"/>
                <w:szCs w:val="21"/>
              </w:rPr>
            </w:pPr>
          </w:p>
        </w:tc>
      </w:tr>
      <w:tr w14:paraId="2EBB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75F024AE">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41E5D6D5">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0C7CBDC0">
            <w:pPr>
              <w:pStyle w:val="10"/>
              <w:snapToGrid w:val="0"/>
              <w:spacing w:after="0"/>
              <w:jc w:val="left"/>
              <w:rPr>
                <w:rFonts w:cs="宋体"/>
                <w:bCs/>
                <w:kern w:val="0"/>
                <w:sz w:val="21"/>
                <w:szCs w:val="21"/>
              </w:rPr>
            </w:pPr>
            <w:r>
              <w:rPr>
                <w:rFonts w:hint="eastAsia" w:cs="宋体"/>
                <w:bCs/>
                <w:kern w:val="0"/>
                <w:sz w:val="21"/>
                <w:szCs w:val="21"/>
              </w:rPr>
              <w:t>□通过</w:t>
            </w:r>
          </w:p>
          <w:p w14:paraId="00FC736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395D410F">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25D88ED">
            <w:pPr>
              <w:pStyle w:val="10"/>
              <w:snapToGrid w:val="0"/>
              <w:spacing w:after="0"/>
              <w:ind w:left="420" w:hanging="420" w:hangingChars="200"/>
              <w:jc w:val="center"/>
              <w:rPr>
                <w:rFonts w:cs="宋体"/>
                <w:bCs/>
                <w:kern w:val="0"/>
                <w:sz w:val="21"/>
                <w:szCs w:val="21"/>
              </w:rPr>
            </w:pPr>
          </w:p>
        </w:tc>
      </w:tr>
      <w:tr w14:paraId="6EF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25DFCBD8">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7E234753">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6B317A4">
            <w:pPr>
              <w:pStyle w:val="10"/>
              <w:snapToGrid w:val="0"/>
              <w:spacing w:after="0"/>
              <w:jc w:val="left"/>
              <w:rPr>
                <w:rFonts w:cs="宋体"/>
                <w:bCs/>
                <w:kern w:val="0"/>
                <w:sz w:val="21"/>
                <w:szCs w:val="21"/>
              </w:rPr>
            </w:pPr>
            <w:r>
              <w:rPr>
                <w:rFonts w:hint="eastAsia" w:cs="宋体"/>
                <w:bCs/>
                <w:kern w:val="0"/>
                <w:sz w:val="21"/>
                <w:szCs w:val="21"/>
              </w:rPr>
              <w:t>□通过</w:t>
            </w:r>
          </w:p>
          <w:p w14:paraId="12192D72">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A822E8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427C4A6">
            <w:pPr>
              <w:pStyle w:val="10"/>
              <w:snapToGrid w:val="0"/>
              <w:spacing w:after="0"/>
              <w:ind w:left="420" w:hanging="420" w:hangingChars="200"/>
              <w:jc w:val="center"/>
              <w:rPr>
                <w:rFonts w:cs="宋体"/>
                <w:bCs/>
                <w:kern w:val="0"/>
                <w:sz w:val="21"/>
                <w:szCs w:val="21"/>
              </w:rPr>
            </w:pPr>
          </w:p>
        </w:tc>
      </w:tr>
    </w:tbl>
    <w:p w14:paraId="3CA35B95">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E785B8">
      <w:pPr>
        <w:pStyle w:val="11"/>
        <w:rPr>
          <w:rFonts w:ascii="宋体" w:hAnsi="宋体" w:cs="宋体"/>
          <w:bCs/>
          <w:szCs w:val="21"/>
        </w:rPr>
      </w:pPr>
    </w:p>
    <w:p w14:paraId="7053BFEE">
      <w:pPr>
        <w:rPr>
          <w:rFonts w:hint="default" w:ascii="宋体" w:hAnsi="宋体"/>
          <w:bCs/>
          <w:szCs w:val="21"/>
        </w:rPr>
      </w:pPr>
    </w:p>
    <w:p w14:paraId="3CD8EBA6">
      <w:pPr>
        <w:pStyle w:val="11"/>
      </w:pPr>
    </w:p>
    <w:p w14:paraId="326D342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AF2B4C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F6CFBFF">
      <w:pPr>
        <w:pStyle w:val="10"/>
        <w:spacing w:line="360" w:lineRule="exact"/>
        <w:rPr>
          <w:rFonts w:cs="宋体"/>
          <w:sz w:val="21"/>
          <w:szCs w:val="21"/>
        </w:rPr>
      </w:pPr>
      <w:r>
        <w:rPr>
          <w:sz w:val="22"/>
          <w:szCs w:val="21"/>
        </w:rPr>
        <w:t>日期：   年   月  日</w:t>
      </w:r>
    </w:p>
    <w:p w14:paraId="18C1B432">
      <w:pPr>
        <w:pStyle w:val="10"/>
        <w:spacing w:line="360" w:lineRule="exact"/>
        <w:rPr>
          <w:rFonts w:cs="宋体"/>
          <w:sz w:val="21"/>
          <w:szCs w:val="21"/>
        </w:rPr>
      </w:pPr>
    </w:p>
    <w:p w14:paraId="419DC64A">
      <w:pPr>
        <w:pStyle w:val="10"/>
        <w:spacing w:line="360" w:lineRule="exact"/>
        <w:rPr>
          <w:rFonts w:cs="宋体"/>
          <w:sz w:val="21"/>
          <w:szCs w:val="21"/>
        </w:rPr>
      </w:pPr>
    </w:p>
    <w:p w14:paraId="33A2FA47">
      <w:pPr>
        <w:pStyle w:val="10"/>
        <w:spacing w:line="360" w:lineRule="exact"/>
        <w:rPr>
          <w:rFonts w:cs="宋体"/>
          <w:sz w:val="21"/>
          <w:szCs w:val="21"/>
        </w:rPr>
      </w:pPr>
    </w:p>
    <w:p w14:paraId="49743FF4">
      <w:pPr>
        <w:pStyle w:val="10"/>
        <w:spacing w:line="360" w:lineRule="exact"/>
        <w:rPr>
          <w:rFonts w:cs="宋体"/>
          <w:sz w:val="21"/>
          <w:szCs w:val="21"/>
        </w:rPr>
      </w:pPr>
    </w:p>
    <w:p w14:paraId="42E94D95">
      <w:pPr>
        <w:pStyle w:val="10"/>
        <w:spacing w:line="360" w:lineRule="exact"/>
        <w:rPr>
          <w:rFonts w:cs="宋体"/>
          <w:sz w:val="21"/>
          <w:szCs w:val="21"/>
        </w:rPr>
      </w:pPr>
    </w:p>
    <w:p w14:paraId="08C02998">
      <w:pPr>
        <w:pStyle w:val="10"/>
        <w:spacing w:line="360" w:lineRule="exact"/>
        <w:rPr>
          <w:rFonts w:cs="宋体"/>
          <w:sz w:val="21"/>
          <w:szCs w:val="21"/>
        </w:rPr>
      </w:pPr>
    </w:p>
    <w:p w14:paraId="04773A41">
      <w:pPr>
        <w:pStyle w:val="10"/>
        <w:spacing w:line="360" w:lineRule="exact"/>
        <w:rPr>
          <w:rFonts w:cs="宋体"/>
          <w:sz w:val="21"/>
          <w:szCs w:val="21"/>
        </w:rPr>
      </w:pPr>
    </w:p>
    <w:p w14:paraId="27D0128C">
      <w:pPr>
        <w:pStyle w:val="10"/>
        <w:spacing w:line="360" w:lineRule="exact"/>
        <w:rPr>
          <w:szCs w:val="21"/>
          <w:highlight w:val="none"/>
        </w:rPr>
      </w:pPr>
    </w:p>
    <w:p w14:paraId="52B8965D">
      <w:pPr>
        <w:outlineLvl w:val="1"/>
        <w:rPr>
          <w:rFonts w:hint="eastAsia" w:ascii="宋体" w:hAnsi="宋体"/>
          <w:b/>
          <w:bCs/>
          <w:szCs w:val="21"/>
          <w:lang w:val="en-US"/>
        </w:rPr>
      </w:pPr>
    </w:p>
    <w:p w14:paraId="77D9AFBE">
      <w:pPr>
        <w:outlineLvl w:val="1"/>
        <w:rPr>
          <w:rFonts w:hint="eastAsia" w:ascii="宋体" w:hAnsi="宋体"/>
          <w:b/>
          <w:bCs/>
          <w:szCs w:val="21"/>
          <w:lang w:val="en-US"/>
        </w:rPr>
      </w:pPr>
    </w:p>
    <w:p w14:paraId="6388D270">
      <w:pPr>
        <w:outlineLvl w:val="1"/>
        <w:rPr>
          <w:rFonts w:hint="eastAsia" w:ascii="宋体" w:hAnsi="宋体"/>
          <w:b/>
          <w:bCs/>
          <w:szCs w:val="21"/>
          <w:lang w:val="en-US"/>
        </w:rPr>
      </w:pPr>
    </w:p>
    <w:p w14:paraId="296EC57A">
      <w:pPr>
        <w:outlineLvl w:val="1"/>
        <w:rPr>
          <w:rFonts w:hint="eastAsia" w:ascii="宋体" w:hAnsi="宋体"/>
          <w:b/>
          <w:bCs/>
          <w:szCs w:val="21"/>
          <w:lang w:val="en-US"/>
        </w:rPr>
      </w:pPr>
    </w:p>
    <w:p w14:paraId="38BFC3C5">
      <w:pPr>
        <w:spacing w:line="360" w:lineRule="auto"/>
        <w:jc w:val="left"/>
        <w:outlineLvl w:val="1"/>
      </w:pPr>
      <w:r>
        <w:rPr>
          <w:rFonts w:hint="eastAsia" w:eastAsia="宋体" w:cs="宋体"/>
          <w:b/>
          <w:bCs/>
          <w:sz w:val="24"/>
          <w:szCs w:val="24"/>
          <w:lang w:val="en-US"/>
        </w:rPr>
        <w:t>1.</w:t>
      </w:r>
      <w:r>
        <w:rPr>
          <w:rFonts w:hint="eastAsia" w:eastAsia="宋体" w:cs="宋体"/>
          <w:b/>
          <w:bCs/>
          <w:sz w:val="24"/>
          <w:szCs w:val="24"/>
          <w:lang w:val="en-US" w:eastAsia="zh-CN"/>
        </w:rPr>
        <w:t>3</w:t>
      </w:r>
      <w:r>
        <w:rPr>
          <w:rFonts w:hint="eastAsia" w:eastAsia="宋体" w:cs="宋体"/>
          <w:b/>
          <w:bCs/>
          <w:sz w:val="24"/>
          <w:szCs w:val="24"/>
        </w:rPr>
        <w:t>商务技术评审自查表</w:t>
      </w:r>
    </w:p>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6A9B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57A43AB">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727BF4CE">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3561A797">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4A21D3C9">
            <w:pPr>
              <w:tabs>
                <w:tab w:val="decimal" w:pos="315"/>
                <w:tab w:val="left" w:pos="630"/>
              </w:tabs>
              <w:jc w:val="center"/>
              <w:rPr>
                <w:rFonts w:eastAsia="宋体"/>
                <w:b/>
                <w:sz w:val="21"/>
                <w:szCs w:val="21"/>
              </w:rPr>
            </w:pPr>
            <w:r>
              <w:rPr>
                <w:rFonts w:eastAsia="宋体"/>
                <w:b/>
                <w:sz w:val="21"/>
                <w:szCs w:val="21"/>
              </w:rPr>
              <w:t>证明文件（如有）</w:t>
            </w:r>
          </w:p>
        </w:tc>
      </w:tr>
      <w:tr w14:paraId="74C2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CDE9149">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6B22ED0A">
            <w:pPr>
              <w:tabs>
                <w:tab w:val="decimal" w:pos="315"/>
                <w:tab w:val="left" w:pos="630"/>
              </w:tabs>
              <w:jc w:val="center"/>
              <w:rPr>
                <w:rFonts w:eastAsia="宋体"/>
                <w:sz w:val="21"/>
                <w:szCs w:val="21"/>
              </w:rPr>
            </w:pPr>
          </w:p>
        </w:tc>
        <w:tc>
          <w:tcPr>
            <w:tcW w:w="3496" w:type="dxa"/>
            <w:vAlign w:val="center"/>
          </w:tcPr>
          <w:p w14:paraId="0C3EDF77">
            <w:pPr>
              <w:tabs>
                <w:tab w:val="decimal" w:pos="315"/>
                <w:tab w:val="left" w:pos="630"/>
              </w:tabs>
              <w:jc w:val="center"/>
              <w:rPr>
                <w:rFonts w:eastAsia="宋体"/>
                <w:sz w:val="21"/>
                <w:szCs w:val="21"/>
              </w:rPr>
            </w:pPr>
          </w:p>
        </w:tc>
        <w:tc>
          <w:tcPr>
            <w:tcW w:w="3178" w:type="dxa"/>
            <w:vAlign w:val="center"/>
          </w:tcPr>
          <w:p w14:paraId="0DF9121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B53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8E712D8">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45DB2B9D">
            <w:pPr>
              <w:tabs>
                <w:tab w:val="decimal" w:pos="315"/>
                <w:tab w:val="left" w:pos="630"/>
              </w:tabs>
              <w:jc w:val="center"/>
              <w:rPr>
                <w:rFonts w:eastAsia="宋体"/>
                <w:sz w:val="21"/>
                <w:szCs w:val="21"/>
              </w:rPr>
            </w:pPr>
          </w:p>
        </w:tc>
        <w:tc>
          <w:tcPr>
            <w:tcW w:w="3496" w:type="dxa"/>
            <w:vAlign w:val="center"/>
          </w:tcPr>
          <w:p w14:paraId="7D370845">
            <w:pPr>
              <w:tabs>
                <w:tab w:val="decimal" w:pos="315"/>
                <w:tab w:val="left" w:pos="630"/>
              </w:tabs>
              <w:jc w:val="center"/>
              <w:rPr>
                <w:rFonts w:eastAsia="宋体"/>
                <w:sz w:val="21"/>
                <w:szCs w:val="21"/>
              </w:rPr>
            </w:pPr>
          </w:p>
        </w:tc>
        <w:tc>
          <w:tcPr>
            <w:tcW w:w="3178" w:type="dxa"/>
            <w:vAlign w:val="center"/>
          </w:tcPr>
          <w:p w14:paraId="6A81C8E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D2C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8783327">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606BAE60">
            <w:pPr>
              <w:tabs>
                <w:tab w:val="decimal" w:pos="315"/>
                <w:tab w:val="left" w:pos="630"/>
              </w:tabs>
              <w:jc w:val="center"/>
              <w:rPr>
                <w:rFonts w:eastAsia="宋体"/>
                <w:sz w:val="21"/>
                <w:szCs w:val="21"/>
              </w:rPr>
            </w:pPr>
          </w:p>
        </w:tc>
        <w:tc>
          <w:tcPr>
            <w:tcW w:w="3496" w:type="dxa"/>
            <w:vAlign w:val="center"/>
          </w:tcPr>
          <w:p w14:paraId="118DE1A4">
            <w:pPr>
              <w:tabs>
                <w:tab w:val="decimal" w:pos="315"/>
                <w:tab w:val="left" w:pos="630"/>
              </w:tabs>
              <w:jc w:val="center"/>
              <w:rPr>
                <w:rFonts w:eastAsia="宋体"/>
                <w:sz w:val="21"/>
                <w:szCs w:val="21"/>
              </w:rPr>
            </w:pPr>
          </w:p>
        </w:tc>
        <w:tc>
          <w:tcPr>
            <w:tcW w:w="3178" w:type="dxa"/>
            <w:vAlign w:val="center"/>
          </w:tcPr>
          <w:p w14:paraId="183DCC42">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72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6F39DDA">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5369EB25">
            <w:pPr>
              <w:tabs>
                <w:tab w:val="decimal" w:pos="315"/>
                <w:tab w:val="left" w:pos="630"/>
              </w:tabs>
              <w:jc w:val="center"/>
              <w:rPr>
                <w:rFonts w:eastAsia="宋体"/>
                <w:sz w:val="21"/>
                <w:szCs w:val="21"/>
              </w:rPr>
            </w:pPr>
          </w:p>
        </w:tc>
        <w:tc>
          <w:tcPr>
            <w:tcW w:w="3496" w:type="dxa"/>
            <w:vAlign w:val="center"/>
          </w:tcPr>
          <w:p w14:paraId="187FE61A">
            <w:pPr>
              <w:tabs>
                <w:tab w:val="decimal" w:pos="315"/>
                <w:tab w:val="left" w:pos="630"/>
              </w:tabs>
              <w:jc w:val="center"/>
              <w:rPr>
                <w:rFonts w:eastAsia="宋体"/>
                <w:sz w:val="21"/>
                <w:szCs w:val="21"/>
              </w:rPr>
            </w:pPr>
          </w:p>
        </w:tc>
        <w:tc>
          <w:tcPr>
            <w:tcW w:w="3178" w:type="dxa"/>
            <w:vAlign w:val="center"/>
          </w:tcPr>
          <w:p w14:paraId="1C23BC87">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9A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B0607A1">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531BEA91">
            <w:pPr>
              <w:tabs>
                <w:tab w:val="decimal" w:pos="315"/>
                <w:tab w:val="left" w:pos="630"/>
              </w:tabs>
              <w:jc w:val="center"/>
              <w:rPr>
                <w:rFonts w:eastAsia="宋体"/>
                <w:sz w:val="21"/>
                <w:szCs w:val="21"/>
              </w:rPr>
            </w:pPr>
          </w:p>
        </w:tc>
        <w:tc>
          <w:tcPr>
            <w:tcW w:w="3496" w:type="dxa"/>
            <w:vAlign w:val="center"/>
          </w:tcPr>
          <w:p w14:paraId="19B87305">
            <w:pPr>
              <w:tabs>
                <w:tab w:val="decimal" w:pos="315"/>
                <w:tab w:val="left" w:pos="630"/>
              </w:tabs>
              <w:jc w:val="center"/>
              <w:rPr>
                <w:rFonts w:eastAsia="宋体"/>
                <w:sz w:val="21"/>
                <w:szCs w:val="21"/>
              </w:rPr>
            </w:pPr>
          </w:p>
        </w:tc>
        <w:tc>
          <w:tcPr>
            <w:tcW w:w="3178" w:type="dxa"/>
            <w:vAlign w:val="center"/>
          </w:tcPr>
          <w:p w14:paraId="70F58CF8">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734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F4BDA2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6CCBBC19">
            <w:pPr>
              <w:tabs>
                <w:tab w:val="decimal" w:pos="315"/>
                <w:tab w:val="left" w:pos="630"/>
              </w:tabs>
              <w:jc w:val="center"/>
              <w:rPr>
                <w:rFonts w:eastAsia="宋体"/>
                <w:sz w:val="21"/>
                <w:szCs w:val="21"/>
              </w:rPr>
            </w:pPr>
          </w:p>
        </w:tc>
        <w:tc>
          <w:tcPr>
            <w:tcW w:w="3496" w:type="dxa"/>
            <w:vAlign w:val="center"/>
          </w:tcPr>
          <w:p w14:paraId="5A8915E0">
            <w:pPr>
              <w:tabs>
                <w:tab w:val="decimal" w:pos="315"/>
                <w:tab w:val="left" w:pos="630"/>
              </w:tabs>
              <w:jc w:val="center"/>
              <w:rPr>
                <w:rFonts w:eastAsia="宋体"/>
                <w:sz w:val="21"/>
                <w:szCs w:val="21"/>
              </w:rPr>
            </w:pPr>
          </w:p>
        </w:tc>
        <w:tc>
          <w:tcPr>
            <w:tcW w:w="3178" w:type="dxa"/>
            <w:vAlign w:val="center"/>
          </w:tcPr>
          <w:p w14:paraId="506471CE">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91A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15F8F6C">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27B094CF">
            <w:pPr>
              <w:tabs>
                <w:tab w:val="decimal" w:pos="315"/>
                <w:tab w:val="left" w:pos="630"/>
              </w:tabs>
              <w:jc w:val="center"/>
              <w:rPr>
                <w:rFonts w:eastAsia="宋体"/>
                <w:sz w:val="21"/>
                <w:szCs w:val="21"/>
              </w:rPr>
            </w:pPr>
          </w:p>
        </w:tc>
        <w:tc>
          <w:tcPr>
            <w:tcW w:w="3496" w:type="dxa"/>
            <w:vAlign w:val="center"/>
          </w:tcPr>
          <w:p w14:paraId="25FA9CF9">
            <w:pPr>
              <w:tabs>
                <w:tab w:val="decimal" w:pos="315"/>
                <w:tab w:val="left" w:pos="630"/>
              </w:tabs>
              <w:jc w:val="center"/>
              <w:rPr>
                <w:rFonts w:eastAsia="宋体"/>
                <w:sz w:val="21"/>
                <w:szCs w:val="21"/>
              </w:rPr>
            </w:pPr>
          </w:p>
        </w:tc>
        <w:tc>
          <w:tcPr>
            <w:tcW w:w="3178" w:type="dxa"/>
            <w:vAlign w:val="center"/>
          </w:tcPr>
          <w:p w14:paraId="1ED0B10F">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28C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D2B8303">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0EE33639">
            <w:pPr>
              <w:tabs>
                <w:tab w:val="decimal" w:pos="315"/>
                <w:tab w:val="left" w:pos="630"/>
              </w:tabs>
              <w:jc w:val="center"/>
              <w:rPr>
                <w:rFonts w:eastAsia="宋体"/>
                <w:sz w:val="21"/>
                <w:szCs w:val="21"/>
              </w:rPr>
            </w:pPr>
          </w:p>
        </w:tc>
        <w:tc>
          <w:tcPr>
            <w:tcW w:w="3496" w:type="dxa"/>
            <w:vAlign w:val="center"/>
          </w:tcPr>
          <w:p w14:paraId="50A9097C">
            <w:pPr>
              <w:tabs>
                <w:tab w:val="decimal" w:pos="315"/>
                <w:tab w:val="left" w:pos="630"/>
              </w:tabs>
              <w:jc w:val="center"/>
              <w:rPr>
                <w:rFonts w:eastAsia="宋体"/>
                <w:sz w:val="21"/>
                <w:szCs w:val="21"/>
              </w:rPr>
            </w:pPr>
          </w:p>
        </w:tc>
        <w:tc>
          <w:tcPr>
            <w:tcW w:w="3178" w:type="dxa"/>
            <w:vAlign w:val="center"/>
          </w:tcPr>
          <w:p w14:paraId="3D142103">
            <w:pPr>
              <w:tabs>
                <w:tab w:val="decimal" w:pos="315"/>
                <w:tab w:val="left" w:pos="630"/>
              </w:tabs>
              <w:rPr>
                <w:rFonts w:eastAsia="宋体"/>
                <w:sz w:val="21"/>
                <w:szCs w:val="21"/>
              </w:rPr>
            </w:pPr>
          </w:p>
        </w:tc>
      </w:tr>
    </w:tbl>
    <w:p w14:paraId="0448FB20">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1F2EE3AF">
      <w:pPr>
        <w:pStyle w:val="10"/>
        <w:tabs>
          <w:tab w:val="decimal" w:pos="315"/>
          <w:tab w:val="left" w:pos="630"/>
        </w:tabs>
        <w:spacing w:after="0"/>
        <w:rPr>
          <w:sz w:val="21"/>
          <w:szCs w:val="21"/>
        </w:rPr>
      </w:pPr>
    </w:p>
    <w:p w14:paraId="6BF78944">
      <w:pPr>
        <w:pStyle w:val="10"/>
        <w:spacing w:line="360" w:lineRule="exact"/>
        <w:rPr>
          <w:szCs w:val="21"/>
          <w:highlight w:val="none"/>
        </w:rPr>
      </w:pPr>
    </w:p>
    <w:p w14:paraId="39BFE25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ED28C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02ED804">
      <w:pPr>
        <w:pStyle w:val="10"/>
        <w:spacing w:line="360" w:lineRule="exact"/>
        <w:rPr>
          <w:rFonts w:cs="宋体"/>
          <w:sz w:val="21"/>
          <w:szCs w:val="21"/>
        </w:rPr>
      </w:pPr>
      <w:r>
        <w:rPr>
          <w:sz w:val="22"/>
          <w:szCs w:val="21"/>
        </w:rPr>
        <w:t>日期：   年   月  日</w:t>
      </w:r>
    </w:p>
    <w:p w14:paraId="73999D5D">
      <w:pPr>
        <w:pStyle w:val="10"/>
        <w:spacing w:line="360" w:lineRule="exact"/>
        <w:rPr>
          <w:rFonts w:cs="宋体"/>
          <w:sz w:val="21"/>
          <w:szCs w:val="21"/>
        </w:rPr>
        <w:sectPr>
          <w:footerReference r:id="rId3" w:type="default"/>
          <w:pgSz w:w="11907" w:h="16840"/>
          <w:pgMar w:top="1418" w:right="1304" w:bottom="1361" w:left="1361" w:header="851" w:footer="992" w:gutter="0"/>
          <w:pgNumType w:start="1"/>
          <w:cols w:space="720" w:num="1"/>
          <w:docGrid w:linePitch="312" w:charSpace="0"/>
        </w:sectPr>
      </w:pPr>
      <w:r>
        <w:rPr>
          <w:szCs w:val="21"/>
          <w:highlight w:val="none"/>
        </w:rPr>
        <w:br w:type="page"/>
      </w:r>
    </w:p>
    <w:p w14:paraId="0D4C9602">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7EFB77DB">
      <w:pPr>
        <w:spacing w:line="360" w:lineRule="auto"/>
        <w:jc w:val="left"/>
        <w:outlineLvl w:val="1"/>
        <w:rPr>
          <w:rFonts w:hint="default" w:eastAsia="宋体" w:cs="宋体"/>
          <w:b/>
          <w:bCs/>
          <w:sz w:val="24"/>
          <w:szCs w:val="24"/>
        </w:rPr>
      </w:pPr>
      <w:r>
        <w:rPr>
          <w:rFonts w:hint="eastAsia" w:eastAsia="宋体" w:cs="宋体"/>
          <w:b/>
          <w:bCs/>
          <w:sz w:val="24"/>
          <w:szCs w:val="24"/>
        </w:rPr>
        <w:t xml:space="preserve">2.1 </w:t>
      </w:r>
      <w:r>
        <w:rPr>
          <w:rFonts w:hint="eastAsia" w:eastAsia="宋体" w:cs="宋体"/>
          <w:b/>
          <w:bCs/>
          <w:sz w:val="24"/>
          <w:szCs w:val="24"/>
          <w:lang w:val="en-US" w:eastAsia="zh-CN"/>
        </w:rPr>
        <w:t>响应</w:t>
      </w:r>
      <w:r>
        <w:rPr>
          <w:rFonts w:hint="eastAsia" w:eastAsia="宋体" w:cs="宋体"/>
          <w:b/>
          <w:bCs/>
          <w:sz w:val="24"/>
          <w:szCs w:val="24"/>
        </w:rPr>
        <w:t>函</w:t>
      </w:r>
    </w:p>
    <w:p w14:paraId="36FC8D8D">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25E381A7">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0F01F3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中山市黄圃人民医院2026年公务用车加油业务服务项目（项目编号：PYCG-YB-202511-01）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70C72BDC">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42FE68D7">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3E540C54">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7CA3C191">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3E09D13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34BFD0DB">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792570F4">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95FD432">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4ADDE05">
      <w:pPr>
        <w:pStyle w:val="11"/>
      </w:pPr>
    </w:p>
    <w:p w14:paraId="077919FF">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27874D3B">
      <w:pPr>
        <w:autoSpaceDE w:val="0"/>
        <w:autoSpaceDN w:val="0"/>
        <w:adjustRightInd w:val="0"/>
        <w:spacing w:line="360" w:lineRule="auto"/>
        <w:rPr>
          <w:rFonts w:hint="default" w:ascii="宋体" w:hAnsi="宋体"/>
          <w:szCs w:val="21"/>
        </w:rPr>
      </w:pPr>
    </w:p>
    <w:p w14:paraId="1FE3D87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42B18B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1319860">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360E6F11">
      <w:pPr>
        <w:spacing w:line="360" w:lineRule="auto"/>
        <w:jc w:val="left"/>
        <w:outlineLvl w:val="1"/>
        <w:rPr>
          <w:rFonts w:hint="default" w:eastAsia="宋体" w:cs="宋体"/>
          <w:b/>
          <w:bCs/>
          <w:sz w:val="24"/>
          <w:szCs w:val="24"/>
        </w:rPr>
      </w:pPr>
      <w:r>
        <w:rPr>
          <w:rFonts w:hint="eastAsia" w:eastAsia="宋体" w:cs="宋体"/>
          <w:b/>
          <w:bCs/>
          <w:sz w:val="24"/>
          <w:szCs w:val="24"/>
        </w:rPr>
        <w:t>2.2 法定代表人/负责人资格证明书及授权委托书（参考）</w:t>
      </w:r>
    </w:p>
    <w:p w14:paraId="75AD02B9">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6AC6AD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5829CCE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485E1ED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3FB702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5F02789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8D90F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4AE30C52">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53117CE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1940343E">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6EF27C47">
      <w:pPr>
        <w:tabs>
          <w:tab w:val="decimal" w:pos="315"/>
          <w:tab w:val="left" w:pos="630"/>
        </w:tabs>
        <w:spacing w:line="440" w:lineRule="exact"/>
        <w:ind w:firstLine="210" w:firstLineChars="100"/>
        <w:rPr>
          <w:sz w:val="21"/>
          <w:szCs w:val="21"/>
        </w:rPr>
      </w:pPr>
    </w:p>
    <w:p w14:paraId="6E6A877C">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3F797308">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32A92A3">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00423F21">
      <w:pPr>
        <w:spacing w:line="360" w:lineRule="auto"/>
        <w:rPr>
          <w:rFonts w:hint="default" w:ascii="宋体" w:hAnsi="宋体"/>
          <w:b/>
          <w:sz w:val="24"/>
        </w:rPr>
      </w:pPr>
    </w:p>
    <w:p w14:paraId="4991D232">
      <w:pPr>
        <w:tabs>
          <w:tab w:val="decimal" w:pos="315"/>
          <w:tab w:val="left" w:pos="630"/>
        </w:tabs>
        <w:spacing w:line="480" w:lineRule="exact"/>
        <w:jc w:val="both"/>
        <w:outlineLvl w:val="1"/>
        <w:rPr>
          <w:b/>
          <w:sz w:val="28"/>
          <w:szCs w:val="28"/>
        </w:rPr>
      </w:pPr>
    </w:p>
    <w:p w14:paraId="14B733C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A20003">
                            <w:pPr>
                              <w:tabs>
                                <w:tab w:val="decimal" w:pos="315"/>
                                <w:tab w:val="left" w:pos="630"/>
                              </w:tabs>
                              <w:jc w:val="center"/>
                              <w:rPr>
                                <w:szCs w:val="21"/>
                              </w:rPr>
                            </w:pPr>
                          </w:p>
                          <w:p w14:paraId="40BBC494">
                            <w:pPr>
                              <w:tabs>
                                <w:tab w:val="decimal" w:pos="315"/>
                                <w:tab w:val="left" w:pos="630"/>
                              </w:tabs>
                              <w:jc w:val="center"/>
                              <w:rPr>
                                <w:szCs w:val="21"/>
                              </w:rPr>
                            </w:pPr>
                          </w:p>
                          <w:p w14:paraId="4E3EE2CD">
                            <w:pPr>
                              <w:tabs>
                                <w:tab w:val="decimal" w:pos="315"/>
                                <w:tab w:val="left" w:pos="630"/>
                              </w:tabs>
                              <w:jc w:val="center"/>
                              <w:rPr>
                                <w:szCs w:val="21"/>
                              </w:rPr>
                            </w:pPr>
                          </w:p>
                          <w:p w14:paraId="4ACB35E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1A20003">
                      <w:pPr>
                        <w:tabs>
                          <w:tab w:val="decimal" w:pos="315"/>
                          <w:tab w:val="left" w:pos="630"/>
                        </w:tabs>
                        <w:jc w:val="center"/>
                        <w:rPr>
                          <w:szCs w:val="21"/>
                        </w:rPr>
                      </w:pPr>
                    </w:p>
                    <w:p w14:paraId="40BBC494">
                      <w:pPr>
                        <w:tabs>
                          <w:tab w:val="decimal" w:pos="315"/>
                          <w:tab w:val="left" w:pos="630"/>
                        </w:tabs>
                        <w:jc w:val="center"/>
                        <w:rPr>
                          <w:szCs w:val="21"/>
                        </w:rPr>
                      </w:pPr>
                    </w:p>
                    <w:p w14:paraId="4E3EE2CD">
                      <w:pPr>
                        <w:tabs>
                          <w:tab w:val="decimal" w:pos="315"/>
                          <w:tab w:val="left" w:pos="630"/>
                        </w:tabs>
                        <w:jc w:val="center"/>
                        <w:rPr>
                          <w:szCs w:val="21"/>
                        </w:rPr>
                      </w:pPr>
                    </w:p>
                    <w:p w14:paraId="4ACB35E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20C85E">
                            <w:pPr>
                              <w:tabs>
                                <w:tab w:val="decimal" w:pos="315"/>
                                <w:tab w:val="left" w:pos="630"/>
                              </w:tabs>
                              <w:jc w:val="center"/>
                              <w:rPr>
                                <w:szCs w:val="21"/>
                              </w:rPr>
                            </w:pPr>
                          </w:p>
                          <w:p w14:paraId="635D9615">
                            <w:pPr>
                              <w:tabs>
                                <w:tab w:val="decimal" w:pos="315"/>
                                <w:tab w:val="left" w:pos="630"/>
                              </w:tabs>
                              <w:jc w:val="center"/>
                              <w:rPr>
                                <w:szCs w:val="21"/>
                              </w:rPr>
                            </w:pPr>
                          </w:p>
                          <w:p w14:paraId="0739302D">
                            <w:pPr>
                              <w:tabs>
                                <w:tab w:val="decimal" w:pos="315"/>
                                <w:tab w:val="left" w:pos="630"/>
                              </w:tabs>
                              <w:jc w:val="center"/>
                              <w:rPr>
                                <w:rFonts w:hint="eastAsia"/>
                                <w:sz w:val="21"/>
                                <w:szCs w:val="21"/>
                              </w:rPr>
                            </w:pPr>
                          </w:p>
                          <w:p w14:paraId="0E087F7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620C85E">
                      <w:pPr>
                        <w:tabs>
                          <w:tab w:val="decimal" w:pos="315"/>
                          <w:tab w:val="left" w:pos="630"/>
                        </w:tabs>
                        <w:jc w:val="center"/>
                        <w:rPr>
                          <w:szCs w:val="21"/>
                        </w:rPr>
                      </w:pPr>
                    </w:p>
                    <w:p w14:paraId="635D9615">
                      <w:pPr>
                        <w:tabs>
                          <w:tab w:val="decimal" w:pos="315"/>
                          <w:tab w:val="left" w:pos="630"/>
                        </w:tabs>
                        <w:jc w:val="center"/>
                        <w:rPr>
                          <w:szCs w:val="21"/>
                        </w:rPr>
                      </w:pPr>
                    </w:p>
                    <w:p w14:paraId="0739302D">
                      <w:pPr>
                        <w:tabs>
                          <w:tab w:val="decimal" w:pos="315"/>
                          <w:tab w:val="left" w:pos="630"/>
                        </w:tabs>
                        <w:jc w:val="center"/>
                        <w:rPr>
                          <w:rFonts w:hint="eastAsia"/>
                          <w:sz w:val="21"/>
                          <w:szCs w:val="21"/>
                        </w:rPr>
                      </w:pPr>
                    </w:p>
                    <w:p w14:paraId="0E087F7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5F4C69D5">
      <w:pPr>
        <w:tabs>
          <w:tab w:val="decimal" w:pos="315"/>
          <w:tab w:val="left" w:pos="630"/>
        </w:tabs>
        <w:spacing w:line="480" w:lineRule="exact"/>
        <w:jc w:val="center"/>
        <w:outlineLvl w:val="1"/>
        <w:rPr>
          <w:b/>
          <w:sz w:val="28"/>
          <w:szCs w:val="28"/>
        </w:rPr>
      </w:pPr>
    </w:p>
    <w:p w14:paraId="62F72B70">
      <w:pPr>
        <w:tabs>
          <w:tab w:val="decimal" w:pos="315"/>
          <w:tab w:val="left" w:pos="630"/>
        </w:tabs>
        <w:spacing w:line="480" w:lineRule="exact"/>
        <w:jc w:val="center"/>
        <w:outlineLvl w:val="1"/>
        <w:rPr>
          <w:b/>
          <w:sz w:val="28"/>
          <w:szCs w:val="28"/>
        </w:rPr>
      </w:pPr>
    </w:p>
    <w:p w14:paraId="749B9C6E">
      <w:pPr>
        <w:tabs>
          <w:tab w:val="decimal" w:pos="315"/>
          <w:tab w:val="left" w:pos="630"/>
        </w:tabs>
        <w:spacing w:line="480" w:lineRule="exact"/>
        <w:jc w:val="center"/>
        <w:outlineLvl w:val="1"/>
        <w:rPr>
          <w:b/>
          <w:sz w:val="28"/>
          <w:szCs w:val="28"/>
        </w:rPr>
      </w:pPr>
    </w:p>
    <w:p w14:paraId="266A3AEE">
      <w:pPr>
        <w:pStyle w:val="33"/>
        <w:rPr>
          <w:b/>
          <w:sz w:val="28"/>
          <w:szCs w:val="28"/>
        </w:rPr>
      </w:pPr>
    </w:p>
    <w:p w14:paraId="69314CAC">
      <w:pPr>
        <w:spacing w:line="360" w:lineRule="auto"/>
        <w:rPr>
          <w:rFonts w:hint="default" w:ascii="宋体" w:hAnsi="宋体"/>
          <w:b/>
          <w:sz w:val="24"/>
        </w:rPr>
      </w:pPr>
    </w:p>
    <w:p w14:paraId="5FC7BC42">
      <w:pPr>
        <w:widowControl/>
        <w:jc w:val="left"/>
        <w:rPr>
          <w:rFonts w:hint="default" w:ascii="宋体" w:hAnsi="宋体"/>
          <w:b/>
          <w:sz w:val="28"/>
        </w:rPr>
      </w:pPr>
      <w:r>
        <w:rPr>
          <w:rFonts w:hint="default" w:ascii="宋体" w:hAnsi="宋体"/>
          <w:b/>
          <w:sz w:val="28"/>
        </w:rPr>
        <w:br w:type="page"/>
      </w:r>
    </w:p>
    <w:p w14:paraId="45AF6A54">
      <w:pPr>
        <w:spacing w:afterLines="50" w:line="360" w:lineRule="auto"/>
        <w:jc w:val="center"/>
        <w:rPr>
          <w:rFonts w:hint="default" w:ascii="宋体" w:hAnsi="宋体"/>
          <w:b/>
          <w:sz w:val="24"/>
        </w:rPr>
      </w:pPr>
      <w:r>
        <w:rPr>
          <w:rFonts w:ascii="宋体" w:hAnsi="宋体"/>
          <w:b/>
          <w:sz w:val="28"/>
        </w:rPr>
        <w:t>（2）法定代表人/负责人授权委托书</w:t>
      </w:r>
    </w:p>
    <w:p w14:paraId="293121C3">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4F90831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65734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中山市黄圃人民医院2026年公务用车加油业务服务项目（项目编号：PYCG-YB-202511-01）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88899FA">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36CEABF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8144E2D">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1084BB7">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ADB62E2">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13F8D7A0">
      <w:pPr>
        <w:pStyle w:val="11"/>
        <w:rPr>
          <w:rFonts w:hint="default"/>
        </w:rPr>
      </w:pPr>
    </w:p>
    <w:p w14:paraId="30F5718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FE97BC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18B74BE5">
      <w:pPr>
        <w:tabs>
          <w:tab w:val="left" w:pos="4140"/>
        </w:tabs>
        <w:spacing w:line="500" w:lineRule="exact"/>
        <w:ind w:firstLine="440" w:firstLineChars="200"/>
        <w:rPr>
          <w:rFonts w:hint="default" w:ascii="宋体" w:hAnsi="宋体"/>
          <w:sz w:val="22"/>
          <w:szCs w:val="21"/>
        </w:rPr>
      </w:pPr>
    </w:p>
    <w:p w14:paraId="102FCD1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22A42293">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3BA66CB1">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F207B58">
      <w:pPr>
        <w:spacing w:beforeLines="50"/>
        <w:rPr>
          <w:rFonts w:hint="default" w:ascii="宋体" w:hAnsi="宋体"/>
          <w:szCs w:val="21"/>
        </w:rPr>
      </w:pPr>
    </w:p>
    <w:p w14:paraId="1FCFAF6D">
      <w:pPr>
        <w:tabs>
          <w:tab w:val="decimal" w:pos="315"/>
          <w:tab w:val="left" w:pos="630"/>
        </w:tabs>
        <w:spacing w:line="480" w:lineRule="exact"/>
        <w:jc w:val="both"/>
        <w:outlineLvl w:val="1"/>
        <w:rPr>
          <w:b/>
          <w:sz w:val="28"/>
          <w:szCs w:val="28"/>
        </w:rPr>
      </w:pPr>
    </w:p>
    <w:p w14:paraId="75E3442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824F2E6">
                            <w:pPr>
                              <w:tabs>
                                <w:tab w:val="decimal" w:pos="315"/>
                                <w:tab w:val="left" w:pos="630"/>
                              </w:tabs>
                              <w:jc w:val="center"/>
                              <w:rPr>
                                <w:szCs w:val="21"/>
                              </w:rPr>
                            </w:pPr>
                          </w:p>
                          <w:p w14:paraId="6A47E24A">
                            <w:pPr>
                              <w:tabs>
                                <w:tab w:val="decimal" w:pos="315"/>
                                <w:tab w:val="left" w:pos="630"/>
                              </w:tabs>
                              <w:jc w:val="center"/>
                              <w:rPr>
                                <w:szCs w:val="21"/>
                              </w:rPr>
                            </w:pPr>
                          </w:p>
                          <w:p w14:paraId="50A7ACF8">
                            <w:pPr>
                              <w:tabs>
                                <w:tab w:val="decimal" w:pos="315"/>
                                <w:tab w:val="left" w:pos="630"/>
                              </w:tabs>
                              <w:jc w:val="center"/>
                              <w:rPr>
                                <w:szCs w:val="21"/>
                              </w:rPr>
                            </w:pPr>
                          </w:p>
                          <w:p w14:paraId="28038A7A">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FD221FD">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3824F2E6">
                      <w:pPr>
                        <w:tabs>
                          <w:tab w:val="decimal" w:pos="315"/>
                          <w:tab w:val="left" w:pos="630"/>
                        </w:tabs>
                        <w:jc w:val="center"/>
                        <w:rPr>
                          <w:szCs w:val="21"/>
                        </w:rPr>
                      </w:pPr>
                    </w:p>
                    <w:p w14:paraId="6A47E24A">
                      <w:pPr>
                        <w:tabs>
                          <w:tab w:val="decimal" w:pos="315"/>
                          <w:tab w:val="left" w:pos="630"/>
                        </w:tabs>
                        <w:jc w:val="center"/>
                        <w:rPr>
                          <w:szCs w:val="21"/>
                        </w:rPr>
                      </w:pPr>
                    </w:p>
                    <w:p w14:paraId="50A7ACF8">
                      <w:pPr>
                        <w:tabs>
                          <w:tab w:val="decimal" w:pos="315"/>
                          <w:tab w:val="left" w:pos="630"/>
                        </w:tabs>
                        <w:jc w:val="center"/>
                        <w:rPr>
                          <w:szCs w:val="21"/>
                        </w:rPr>
                      </w:pPr>
                    </w:p>
                    <w:p w14:paraId="28038A7A">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FD221FD">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0BA849">
                            <w:pPr>
                              <w:tabs>
                                <w:tab w:val="decimal" w:pos="315"/>
                                <w:tab w:val="left" w:pos="630"/>
                              </w:tabs>
                              <w:jc w:val="center"/>
                              <w:rPr>
                                <w:szCs w:val="21"/>
                              </w:rPr>
                            </w:pPr>
                          </w:p>
                          <w:p w14:paraId="2B37A36C">
                            <w:pPr>
                              <w:tabs>
                                <w:tab w:val="decimal" w:pos="315"/>
                                <w:tab w:val="left" w:pos="630"/>
                              </w:tabs>
                              <w:jc w:val="center"/>
                              <w:rPr>
                                <w:szCs w:val="21"/>
                              </w:rPr>
                            </w:pPr>
                          </w:p>
                          <w:p w14:paraId="316C7C4B">
                            <w:pPr>
                              <w:tabs>
                                <w:tab w:val="decimal" w:pos="315"/>
                                <w:tab w:val="left" w:pos="630"/>
                              </w:tabs>
                              <w:jc w:val="center"/>
                              <w:rPr>
                                <w:sz w:val="21"/>
                                <w:szCs w:val="21"/>
                              </w:rPr>
                            </w:pPr>
                          </w:p>
                          <w:p w14:paraId="4B91BD4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350DC66">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20BA849">
                      <w:pPr>
                        <w:tabs>
                          <w:tab w:val="decimal" w:pos="315"/>
                          <w:tab w:val="left" w:pos="630"/>
                        </w:tabs>
                        <w:jc w:val="center"/>
                        <w:rPr>
                          <w:szCs w:val="21"/>
                        </w:rPr>
                      </w:pPr>
                    </w:p>
                    <w:p w14:paraId="2B37A36C">
                      <w:pPr>
                        <w:tabs>
                          <w:tab w:val="decimal" w:pos="315"/>
                          <w:tab w:val="left" w:pos="630"/>
                        </w:tabs>
                        <w:jc w:val="center"/>
                        <w:rPr>
                          <w:szCs w:val="21"/>
                        </w:rPr>
                      </w:pPr>
                    </w:p>
                    <w:p w14:paraId="316C7C4B">
                      <w:pPr>
                        <w:tabs>
                          <w:tab w:val="decimal" w:pos="315"/>
                          <w:tab w:val="left" w:pos="630"/>
                        </w:tabs>
                        <w:jc w:val="center"/>
                        <w:rPr>
                          <w:sz w:val="21"/>
                          <w:szCs w:val="21"/>
                        </w:rPr>
                      </w:pPr>
                    </w:p>
                    <w:p w14:paraId="4B91BD4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350DC66">
                      <w:pPr>
                        <w:tabs>
                          <w:tab w:val="decimal" w:pos="315"/>
                          <w:tab w:val="left" w:pos="630"/>
                        </w:tabs>
                        <w:jc w:val="center"/>
                        <w:rPr>
                          <w:rFonts w:hAnsi="Times New Roman"/>
                          <w:sz w:val="21"/>
                          <w:szCs w:val="21"/>
                          <w:lang w:val="en-US"/>
                        </w:rPr>
                      </w:pPr>
                    </w:p>
                  </w:txbxContent>
                </v:textbox>
                <w10:wrap type="tight"/>
              </v:shape>
            </w:pict>
          </mc:Fallback>
        </mc:AlternateContent>
      </w:r>
    </w:p>
    <w:p w14:paraId="5099935A">
      <w:pPr>
        <w:tabs>
          <w:tab w:val="decimal" w:pos="315"/>
          <w:tab w:val="left" w:pos="630"/>
        </w:tabs>
        <w:spacing w:line="480" w:lineRule="exact"/>
        <w:jc w:val="center"/>
        <w:outlineLvl w:val="1"/>
        <w:rPr>
          <w:b/>
          <w:sz w:val="28"/>
          <w:szCs w:val="28"/>
        </w:rPr>
      </w:pPr>
    </w:p>
    <w:p w14:paraId="11DDF82C">
      <w:pPr>
        <w:tabs>
          <w:tab w:val="decimal" w:pos="315"/>
          <w:tab w:val="left" w:pos="630"/>
        </w:tabs>
        <w:spacing w:line="480" w:lineRule="exact"/>
        <w:jc w:val="center"/>
        <w:outlineLvl w:val="1"/>
        <w:rPr>
          <w:b/>
          <w:sz w:val="28"/>
          <w:szCs w:val="28"/>
        </w:rPr>
      </w:pPr>
    </w:p>
    <w:p w14:paraId="4F5D01B8">
      <w:pPr>
        <w:tabs>
          <w:tab w:val="decimal" w:pos="315"/>
          <w:tab w:val="left" w:pos="630"/>
        </w:tabs>
        <w:spacing w:line="480" w:lineRule="exact"/>
        <w:jc w:val="center"/>
        <w:outlineLvl w:val="1"/>
        <w:rPr>
          <w:b/>
          <w:sz w:val="28"/>
          <w:szCs w:val="28"/>
        </w:rPr>
      </w:pPr>
    </w:p>
    <w:p w14:paraId="7BF5782B">
      <w:pPr>
        <w:pStyle w:val="33"/>
        <w:rPr>
          <w:b/>
          <w:sz w:val="28"/>
          <w:szCs w:val="28"/>
        </w:rPr>
      </w:pPr>
    </w:p>
    <w:p w14:paraId="512CBAE8">
      <w:pPr>
        <w:spacing w:line="360" w:lineRule="auto"/>
        <w:rPr>
          <w:rFonts w:hint="default" w:ascii="宋体" w:hAnsi="宋体"/>
          <w:b/>
          <w:sz w:val="24"/>
        </w:rPr>
      </w:pPr>
    </w:p>
    <w:p w14:paraId="401279C9">
      <w:pPr>
        <w:pStyle w:val="6"/>
        <w:rPr>
          <w:rFonts w:hint="default" w:ascii="宋体" w:hAnsi="宋体"/>
          <w:b/>
          <w:bCs/>
        </w:rPr>
      </w:pPr>
      <w:r>
        <w:rPr>
          <w:rFonts w:hint="default" w:ascii="宋体" w:hAnsi="宋体"/>
          <w:b/>
          <w:bCs/>
        </w:rPr>
        <w:br w:type="page"/>
      </w:r>
    </w:p>
    <w:p w14:paraId="4F19B0AC">
      <w:pPr>
        <w:spacing w:line="360" w:lineRule="auto"/>
        <w:jc w:val="left"/>
        <w:outlineLvl w:val="1"/>
        <w:rPr>
          <w:rFonts w:hint="default" w:eastAsia="宋体" w:cs="宋体"/>
          <w:b/>
          <w:bCs/>
          <w:sz w:val="24"/>
          <w:szCs w:val="24"/>
        </w:rPr>
      </w:pPr>
      <w:r>
        <w:rPr>
          <w:rFonts w:hint="eastAsia" w:eastAsia="宋体" w:cs="宋体"/>
          <w:b/>
          <w:bCs/>
          <w:sz w:val="24"/>
          <w:szCs w:val="24"/>
        </w:rPr>
        <w:t>2.3资格声明函</w:t>
      </w:r>
    </w:p>
    <w:p w14:paraId="227C9B15">
      <w:pPr>
        <w:spacing w:line="360" w:lineRule="auto"/>
        <w:jc w:val="center"/>
        <w:rPr>
          <w:rFonts w:hint="default" w:ascii="宋体" w:hAnsi="宋体"/>
          <w:b/>
          <w:sz w:val="28"/>
        </w:rPr>
      </w:pPr>
      <w:r>
        <w:rPr>
          <w:rFonts w:ascii="宋体" w:hAnsi="宋体"/>
          <w:b/>
          <w:sz w:val="28"/>
        </w:rPr>
        <w:t>资格声明函</w:t>
      </w:r>
    </w:p>
    <w:p w14:paraId="1FB509CC">
      <w:pPr>
        <w:spacing w:line="360" w:lineRule="auto"/>
        <w:ind w:firstLine="105" w:firstLineChars="50"/>
        <w:rPr>
          <w:rFonts w:hint="eastAsia" w:ascii="宋体" w:hAnsi="宋体" w:eastAsia="宋体"/>
          <w:szCs w:val="21"/>
          <w:highlight w:val="cyan"/>
          <w:lang w:eastAsia="zh-CN"/>
        </w:rPr>
      </w:pPr>
      <w:r>
        <w:rPr>
          <w:rFonts w:ascii="宋体" w:hAnsi="宋体"/>
          <w:szCs w:val="21"/>
        </w:rPr>
        <w:t>致：</w:t>
      </w:r>
      <w:r>
        <w:rPr>
          <w:rFonts w:hint="eastAsia" w:ascii="宋体" w:hAnsi="宋体"/>
          <w:szCs w:val="21"/>
          <w:highlight w:val="none"/>
          <w:lang w:eastAsia="zh-CN"/>
        </w:rPr>
        <w:t>中山市黄圃人民医院</w:t>
      </w:r>
    </w:p>
    <w:p w14:paraId="577319DA">
      <w:pPr>
        <w:spacing w:line="360" w:lineRule="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中山市黄圃人民医院2026年公务用车加油业务服务项目</w:t>
      </w:r>
      <w:r>
        <w:rPr>
          <w:rFonts w:hint="eastAsia" w:ascii="宋体" w:hAnsi="宋体"/>
          <w:b/>
          <w:bCs/>
          <w:lang w:eastAsia="zh-CN"/>
        </w:rPr>
        <w:t>（项目编号：PYCG-YB-202511-01）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1B229CE1">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9DB7883">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5C0F2D81">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w:t>
      </w:r>
      <w:r>
        <w:rPr>
          <w:rFonts w:hint="eastAsia" w:ascii="宋体" w:hAnsi="宋体" w:cs="宋体"/>
          <w:szCs w:val="21"/>
          <w:u w:val="single"/>
          <w:lang w:val="en-US" w:eastAsia="zh-CN"/>
        </w:rPr>
        <w:t>中山市黄圃人民医院</w:t>
      </w:r>
      <w:r>
        <w:rPr>
          <w:rFonts w:hint="eastAsia" w:ascii="宋体" w:hAnsi="宋体" w:cs="宋体"/>
          <w:szCs w:val="21"/>
          <w:u w:val="single"/>
          <w:lang w:val="en-US"/>
        </w:rPr>
        <w:t xml:space="preserve"> </w:t>
      </w:r>
      <w:r>
        <w:rPr>
          <w:rFonts w:hint="eastAsia" w:ascii="宋体" w:hAnsi="宋体" w:cs="宋体"/>
          <w:szCs w:val="21"/>
          <w:lang w:val="en-US"/>
        </w:rPr>
        <w:t xml:space="preserve"> </w:t>
      </w:r>
      <w:r>
        <w:rPr>
          <w:rFonts w:hint="eastAsia" w:ascii="宋体" w:hAnsi="宋体" w:cs="宋体"/>
          <w:szCs w:val="21"/>
        </w:rPr>
        <w:t>（采购人）；</w:t>
      </w:r>
    </w:p>
    <w:p w14:paraId="437B0CEE">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486553A9">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638DAA">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EEEC230">
      <w:pPr>
        <w:pStyle w:val="11"/>
        <w:numPr>
          <w:ilvl w:val="0"/>
          <w:numId w:val="0"/>
        </w:numPr>
        <w:spacing w:line="360" w:lineRule="auto"/>
        <w:ind w:leftChars="304" w:right="103" w:rightChars="49"/>
        <w:rPr>
          <w:rFonts w:hint="eastAsia" w:ascii="宋体" w:hAnsi="宋体" w:cs="宋体"/>
          <w:szCs w:val="21"/>
        </w:rPr>
      </w:pPr>
    </w:p>
    <w:p w14:paraId="200B304C">
      <w:pPr>
        <w:pStyle w:val="11"/>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DD0AF52">
      <w:pPr>
        <w:pStyle w:val="11"/>
        <w:spacing w:before="54" w:line="360" w:lineRule="auto"/>
        <w:ind w:left="420"/>
        <w:rPr>
          <w:rFonts w:ascii="宋体" w:hAnsi="宋体" w:cs="宋体"/>
          <w:szCs w:val="21"/>
        </w:rPr>
      </w:pPr>
      <w:r>
        <w:rPr>
          <w:rFonts w:hint="eastAsia" w:ascii="宋体" w:hAnsi="宋体" w:cs="宋体"/>
          <w:szCs w:val="21"/>
        </w:rPr>
        <w:t>特此声明！</w:t>
      </w:r>
    </w:p>
    <w:p w14:paraId="5CB7CD97">
      <w:pPr>
        <w:pStyle w:val="11"/>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29120B66">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380353B8">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val="en-US" w:eastAsia="zh-CN"/>
        </w:rPr>
        <w:t>供应商</w:t>
      </w:r>
      <w:r>
        <w:rPr>
          <w:rFonts w:hint="eastAsia"/>
          <w:b/>
          <w:bCs/>
          <w:sz w:val="21"/>
          <w:szCs w:val="21"/>
        </w:rPr>
        <w:t>公章）</w:t>
      </w:r>
    </w:p>
    <w:p w14:paraId="6D3A3037">
      <w:pPr>
        <w:autoSpaceDE w:val="0"/>
        <w:autoSpaceDN w:val="0"/>
        <w:adjustRightInd w:val="0"/>
        <w:spacing w:line="360" w:lineRule="auto"/>
        <w:rPr>
          <w:rFonts w:hint="default" w:ascii="宋体" w:hAnsi="宋体"/>
          <w:sz w:val="22"/>
          <w:szCs w:val="21"/>
        </w:rPr>
      </w:pPr>
    </w:p>
    <w:p w14:paraId="5D235215">
      <w:pPr>
        <w:autoSpaceDE w:val="0"/>
        <w:autoSpaceDN w:val="0"/>
        <w:adjustRightInd w:val="0"/>
        <w:spacing w:line="360" w:lineRule="auto"/>
        <w:rPr>
          <w:rFonts w:hint="default" w:ascii="宋体" w:hAnsi="宋体"/>
          <w:sz w:val="22"/>
          <w:szCs w:val="21"/>
        </w:rPr>
      </w:pPr>
    </w:p>
    <w:p w14:paraId="0B18DEF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C96051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6ACBA94">
      <w:pPr>
        <w:autoSpaceDE w:val="0"/>
        <w:autoSpaceDN w:val="0"/>
        <w:adjustRightInd w:val="0"/>
        <w:spacing w:line="360" w:lineRule="auto"/>
        <w:rPr>
          <w:rFonts w:hint="default"/>
        </w:rPr>
      </w:pPr>
      <w:r>
        <w:rPr>
          <w:rFonts w:ascii="宋体" w:hAnsi="宋体"/>
          <w:sz w:val="22"/>
          <w:szCs w:val="21"/>
        </w:rPr>
        <w:t>日期：   年   月  日</w:t>
      </w:r>
    </w:p>
    <w:p w14:paraId="08177E0E">
      <w:pPr>
        <w:tabs>
          <w:tab w:val="left" w:pos="840"/>
        </w:tabs>
        <w:spacing w:line="360" w:lineRule="auto"/>
        <w:rPr>
          <w:b/>
          <w:bCs/>
          <w:sz w:val="21"/>
          <w:szCs w:val="21"/>
        </w:rPr>
      </w:pPr>
      <w:r>
        <w:rPr>
          <w:rFonts w:hint="eastAsia"/>
          <w:b/>
          <w:bCs w:val="0"/>
          <w:sz w:val="21"/>
          <w:szCs w:val="21"/>
        </w:rPr>
        <w:t> 附资格文件如下：</w:t>
      </w:r>
      <w:r>
        <w:rPr>
          <w:rFonts w:hint="eastAsia"/>
          <w:b/>
          <w:bCs/>
          <w:sz w:val="21"/>
          <w:szCs w:val="21"/>
        </w:rPr>
        <w:t>请</w:t>
      </w:r>
      <w:r>
        <w:rPr>
          <w:rFonts w:hint="eastAsia"/>
          <w:b/>
          <w:bCs/>
          <w:sz w:val="21"/>
          <w:szCs w:val="21"/>
          <w:lang w:val="en-US" w:eastAsia="zh-CN"/>
        </w:rPr>
        <w:t>供应商按照采购公告</w:t>
      </w:r>
      <w:r>
        <w:rPr>
          <w:rFonts w:hint="eastAsia"/>
          <w:b/>
          <w:bCs/>
          <w:sz w:val="21"/>
          <w:szCs w:val="21"/>
        </w:rPr>
        <w:t>“</w:t>
      </w:r>
      <w:r>
        <w:rPr>
          <w:rFonts w:hint="eastAsia"/>
          <w:b/>
          <w:bCs/>
          <w:sz w:val="21"/>
          <w:szCs w:val="21"/>
          <w:lang w:val="en-US" w:eastAsia="zh-CN"/>
        </w:rPr>
        <w:t>供应商</w:t>
      </w:r>
      <w:r>
        <w:rPr>
          <w:rFonts w:hint="eastAsia"/>
          <w:b/>
          <w:bCs/>
          <w:sz w:val="21"/>
          <w:szCs w:val="21"/>
        </w:rPr>
        <w:t>资格要求”的内容列出，</w:t>
      </w:r>
      <w:r>
        <w:rPr>
          <w:rFonts w:hint="eastAsia"/>
          <w:b/>
          <w:sz w:val="21"/>
          <w:szCs w:val="21"/>
          <w:lang w:val="en-US"/>
        </w:rPr>
        <w:t>所</w:t>
      </w:r>
      <w:r>
        <w:rPr>
          <w:rFonts w:hint="eastAsia"/>
          <w:b/>
          <w:bCs/>
          <w:sz w:val="21"/>
          <w:szCs w:val="21"/>
        </w:rPr>
        <w:t>提供</w:t>
      </w:r>
      <w:r>
        <w:rPr>
          <w:rFonts w:hint="eastAsia"/>
          <w:b/>
          <w:bCs/>
          <w:sz w:val="21"/>
          <w:szCs w:val="21"/>
          <w:lang w:val="en-US"/>
        </w:rPr>
        <w:t>的</w:t>
      </w:r>
      <w:r>
        <w:rPr>
          <w:rFonts w:hint="eastAsia"/>
          <w:b/>
          <w:bCs/>
          <w:sz w:val="21"/>
          <w:szCs w:val="21"/>
        </w:rPr>
        <w:t>相关证明文件复印件</w:t>
      </w:r>
      <w:r>
        <w:rPr>
          <w:rFonts w:hint="eastAsia"/>
          <w:b/>
          <w:bCs/>
          <w:sz w:val="21"/>
          <w:szCs w:val="21"/>
          <w:lang w:val="en-US"/>
        </w:rPr>
        <w:t>必须</w:t>
      </w:r>
      <w:r>
        <w:rPr>
          <w:rFonts w:hint="eastAsia"/>
          <w:b/>
          <w:bCs/>
          <w:sz w:val="21"/>
          <w:szCs w:val="21"/>
        </w:rPr>
        <w:t>加盖</w:t>
      </w:r>
      <w:r>
        <w:rPr>
          <w:rFonts w:hint="eastAsia"/>
          <w:b/>
          <w:bCs/>
          <w:sz w:val="21"/>
          <w:szCs w:val="21"/>
          <w:lang w:val="en-US" w:eastAsia="zh-CN"/>
        </w:rPr>
        <w:t>供应商</w:t>
      </w:r>
      <w:r>
        <w:rPr>
          <w:rFonts w:hint="eastAsia"/>
          <w:b/>
          <w:bCs/>
          <w:sz w:val="21"/>
          <w:szCs w:val="21"/>
          <w:lang w:val="en-US"/>
        </w:rPr>
        <w:t>公</w:t>
      </w:r>
      <w:bookmarkStart w:id="18" w:name="_GoBack"/>
      <w:bookmarkEnd w:id="18"/>
      <w:r>
        <w:rPr>
          <w:rFonts w:hint="eastAsia"/>
          <w:b/>
          <w:bCs/>
          <w:sz w:val="21"/>
          <w:szCs w:val="21"/>
          <w:lang w:val="en-US"/>
        </w:rPr>
        <w:t>章</w:t>
      </w:r>
      <w:r>
        <w:rPr>
          <w:rFonts w:hint="eastAsia"/>
          <w:b/>
          <w:bCs/>
          <w:sz w:val="21"/>
          <w:szCs w:val="21"/>
        </w:rPr>
        <w:t xml:space="preserve"> ，</w:t>
      </w:r>
      <w:r>
        <w:rPr>
          <w:rFonts w:hint="eastAsia"/>
          <w:b/>
          <w:bCs/>
          <w:sz w:val="21"/>
          <w:szCs w:val="21"/>
          <w:lang w:val="en-US"/>
        </w:rPr>
        <w:t>包</w:t>
      </w:r>
      <w:r>
        <w:rPr>
          <w:rFonts w:hint="eastAsia"/>
          <w:b/>
          <w:bCs/>
          <w:sz w:val="21"/>
          <w:szCs w:val="21"/>
        </w:rPr>
        <w:t xml:space="preserve">括但不限于以下材料： </w:t>
      </w:r>
    </w:p>
    <w:p w14:paraId="6EF8F21E">
      <w:pPr>
        <w:spacing w:line="360" w:lineRule="auto"/>
        <w:rPr>
          <w:rFonts w:hint="eastAsia"/>
          <w:b w:val="0"/>
          <w:bCs w:val="0"/>
          <w:sz w:val="21"/>
          <w:szCs w:val="21"/>
          <w:lang w:val="en-US" w:eastAsia="zh-CN"/>
        </w:rPr>
      </w:pPr>
      <w:r>
        <w:rPr>
          <w:rFonts w:hint="eastAsia"/>
          <w:b w:val="0"/>
          <w:bCs w:val="0"/>
          <w:sz w:val="21"/>
          <w:szCs w:val="21"/>
          <w:lang w:val="en-US" w:eastAsia="zh-CN"/>
        </w:rPr>
        <w:t>1、</w:t>
      </w:r>
      <w:r>
        <w:rPr>
          <w:rFonts w:hint="eastAsia"/>
          <w:b w:val="0"/>
          <w:bCs w:val="0"/>
          <w:sz w:val="21"/>
          <w:szCs w:val="21"/>
          <w:lang w:val="en-US" w:eastAsia="zh-CN"/>
        </w:rPr>
        <w:t>响应供应商必须是具有独立承担民事责任能力的在中华人民共和国境内注册的企业法人或分支机构或自然人。响应时提交有效的营业执照</w:t>
      </w:r>
      <w:r>
        <w:rPr>
          <w:rFonts w:hint="eastAsia"/>
          <w:b w:val="0"/>
          <w:bCs w:val="0"/>
          <w:sz w:val="21"/>
          <w:szCs w:val="21"/>
          <w:lang w:val="en-US" w:eastAsia="zh-CN"/>
        </w:rPr>
        <w:t>（或事业法人登记证或身份证等相关证明）副本复印件</w:t>
      </w:r>
      <w:r>
        <w:rPr>
          <w:rFonts w:hint="eastAsia"/>
          <w:b w:val="0"/>
          <w:bCs w:val="0"/>
          <w:sz w:val="21"/>
          <w:szCs w:val="21"/>
          <w:lang w:val="en-US" w:eastAsia="zh-CN"/>
        </w:rPr>
        <w:t>。</w:t>
      </w:r>
    </w:p>
    <w:p w14:paraId="1350A2B2">
      <w:pPr>
        <w:spacing w:line="360" w:lineRule="auto"/>
        <w:rPr>
          <w:rFonts w:hint="eastAsia"/>
          <w:b w:val="0"/>
          <w:bCs w:val="0"/>
          <w:sz w:val="21"/>
          <w:szCs w:val="21"/>
          <w:lang w:val="en-US" w:eastAsia="zh-CN"/>
        </w:rPr>
      </w:pPr>
      <w:r>
        <w:rPr>
          <w:rFonts w:hint="eastAsia"/>
          <w:b w:val="0"/>
          <w:bCs w:val="0"/>
          <w:sz w:val="21"/>
          <w:szCs w:val="21"/>
          <w:lang w:val="en-US" w:eastAsia="zh-CN"/>
        </w:rPr>
        <w:t>2、</w:t>
      </w:r>
      <w:r>
        <w:rPr>
          <w:rFonts w:hint="eastAsia" w:ascii="Times New Roman" w:hAnsi="Times New Roman" w:eastAsia="宋体" w:cs="宋体"/>
          <w:b w:val="0"/>
          <w:bCs w:val="0"/>
          <w:kern w:val="2"/>
          <w:sz w:val="21"/>
          <w:szCs w:val="21"/>
          <w:lang w:val="en-US" w:eastAsia="zh-CN" w:bidi="ar-SA"/>
        </w:rPr>
        <w:t>具有有效的《</w:t>
      </w:r>
      <w:r>
        <w:rPr>
          <w:rFonts w:hint="eastAsia" w:ascii="Times New Roman" w:hAnsi="Times New Roman" w:eastAsia="宋体" w:cs="宋体"/>
          <w:b/>
          <w:bCs/>
          <w:kern w:val="2"/>
          <w:sz w:val="21"/>
          <w:szCs w:val="21"/>
          <w:lang w:val="en-US" w:eastAsia="zh-CN" w:bidi="ar-SA"/>
        </w:rPr>
        <w:t>危险化学品经营许可证</w:t>
      </w:r>
      <w:r>
        <w:rPr>
          <w:rFonts w:hint="eastAsia" w:ascii="Times New Roman" w:hAnsi="Times New Roman" w:eastAsia="宋体" w:cs="宋体"/>
          <w:b w:val="0"/>
          <w:bCs w:val="0"/>
          <w:kern w:val="2"/>
          <w:sz w:val="21"/>
          <w:szCs w:val="21"/>
          <w:lang w:val="en-US" w:eastAsia="zh-CN" w:bidi="ar-SA"/>
        </w:rPr>
        <w:t>》</w:t>
      </w:r>
      <w:r>
        <w:rPr>
          <w:rFonts w:hint="eastAsia" w:eastAsia="宋体" w:cs="宋体"/>
          <w:b w:val="0"/>
          <w:bCs w:val="0"/>
          <w:kern w:val="2"/>
          <w:sz w:val="21"/>
          <w:szCs w:val="21"/>
          <w:lang w:val="en-US" w:eastAsia="zh-CN" w:bidi="ar-SA"/>
        </w:rPr>
        <w:t>。</w:t>
      </w:r>
      <w:r>
        <w:rPr>
          <w:rFonts w:hint="eastAsia"/>
          <w:b/>
          <w:bCs/>
          <w:sz w:val="21"/>
          <w:szCs w:val="21"/>
          <w:lang w:val="en-US" w:eastAsia="zh-CN"/>
        </w:rPr>
        <w:t>（提供副本复印件或扫描件并加盖公章）</w:t>
      </w:r>
    </w:p>
    <w:p w14:paraId="296EA194">
      <w:pPr>
        <w:spacing w:line="360" w:lineRule="auto"/>
        <w:rPr>
          <w:rFonts w:hint="eastAsia"/>
          <w:b w:val="0"/>
          <w:bCs w:val="0"/>
          <w:sz w:val="21"/>
          <w:szCs w:val="21"/>
          <w:lang w:val="en-US" w:eastAsia="zh-CN"/>
        </w:rPr>
      </w:pPr>
    </w:p>
    <w:p w14:paraId="3190E247">
      <w:pPr>
        <w:pStyle w:val="11"/>
        <w:rPr>
          <w:rFonts w:hint="eastAsia"/>
          <w:b w:val="0"/>
          <w:bCs w:val="0"/>
          <w:sz w:val="21"/>
          <w:szCs w:val="21"/>
          <w:lang w:val="en-US" w:eastAsia="zh-CN"/>
        </w:rPr>
      </w:pPr>
    </w:p>
    <w:p w14:paraId="6C482F7B">
      <w:pPr>
        <w:pStyle w:val="11"/>
        <w:rPr>
          <w:rFonts w:hint="eastAsia"/>
          <w:b w:val="0"/>
          <w:bCs w:val="0"/>
          <w:sz w:val="21"/>
          <w:szCs w:val="21"/>
          <w:lang w:val="en-US" w:eastAsia="zh-CN"/>
        </w:rPr>
      </w:pPr>
    </w:p>
    <w:p w14:paraId="2D924074">
      <w:pPr>
        <w:pStyle w:val="11"/>
        <w:rPr>
          <w:rFonts w:hint="eastAsia"/>
          <w:b w:val="0"/>
          <w:bCs w:val="0"/>
          <w:sz w:val="21"/>
          <w:szCs w:val="21"/>
          <w:lang w:val="en-US" w:eastAsia="zh-CN"/>
        </w:rPr>
      </w:pPr>
    </w:p>
    <w:p w14:paraId="28AA7C17">
      <w:pPr>
        <w:pStyle w:val="11"/>
        <w:rPr>
          <w:rFonts w:hint="eastAsia" w:ascii="Times New Roman" w:hAnsi="Times New Roman" w:eastAsia="宋体" w:cs="Times New Roman"/>
          <w:sz w:val="24"/>
          <w:szCs w:val="24"/>
          <w:lang w:val="en-US" w:eastAsia="zh-CN"/>
        </w:rPr>
      </w:pPr>
    </w:p>
    <w:p w14:paraId="55111F27">
      <w:pPr>
        <w:pStyle w:val="11"/>
        <w:rPr>
          <w:rFonts w:hint="eastAsia" w:ascii="Times New Roman" w:hAnsi="Times New Roman" w:eastAsia="宋体" w:cs="Times New Roman"/>
          <w:sz w:val="24"/>
          <w:szCs w:val="24"/>
          <w:lang w:val="en-US" w:eastAsia="zh-CN"/>
        </w:rPr>
      </w:pPr>
    </w:p>
    <w:p w14:paraId="068C8520">
      <w:pPr>
        <w:pStyle w:val="11"/>
        <w:rPr>
          <w:rFonts w:hint="eastAsia" w:ascii="Times New Roman" w:hAnsi="Times New Roman" w:eastAsia="宋体" w:cs="Times New Roman"/>
          <w:sz w:val="24"/>
          <w:szCs w:val="24"/>
          <w:lang w:val="en-US" w:eastAsia="zh-CN"/>
        </w:rPr>
      </w:pPr>
    </w:p>
    <w:p w14:paraId="29BB9A23">
      <w:pPr>
        <w:spacing w:line="360" w:lineRule="auto"/>
        <w:jc w:val="left"/>
        <w:outlineLvl w:val="1"/>
        <w:rPr>
          <w:rFonts w:hint="eastAsia" w:eastAsia="宋体" w:cs="宋体"/>
          <w:b/>
          <w:bCs/>
          <w:sz w:val="24"/>
          <w:szCs w:val="24"/>
        </w:rPr>
      </w:pPr>
    </w:p>
    <w:p w14:paraId="3BF4F4D7">
      <w:pPr>
        <w:spacing w:line="360" w:lineRule="auto"/>
        <w:jc w:val="left"/>
        <w:outlineLvl w:val="1"/>
        <w:rPr>
          <w:rFonts w:hint="eastAsia" w:eastAsia="宋体" w:cs="宋体"/>
          <w:b/>
          <w:bCs/>
          <w:sz w:val="24"/>
          <w:szCs w:val="24"/>
        </w:rPr>
      </w:pPr>
    </w:p>
    <w:p w14:paraId="6DF72933">
      <w:pPr>
        <w:spacing w:line="360" w:lineRule="auto"/>
        <w:jc w:val="left"/>
        <w:outlineLvl w:val="1"/>
        <w:rPr>
          <w:rFonts w:hint="eastAsia" w:eastAsia="宋体" w:cs="宋体"/>
          <w:b/>
          <w:bCs/>
          <w:sz w:val="24"/>
          <w:szCs w:val="24"/>
        </w:rPr>
      </w:pPr>
    </w:p>
    <w:p w14:paraId="02DB907F">
      <w:pPr>
        <w:spacing w:line="360" w:lineRule="auto"/>
        <w:jc w:val="left"/>
        <w:outlineLvl w:val="1"/>
        <w:rPr>
          <w:rFonts w:hint="eastAsia" w:eastAsia="宋体" w:cs="宋体"/>
          <w:b/>
          <w:bCs/>
          <w:sz w:val="24"/>
          <w:szCs w:val="24"/>
        </w:rPr>
      </w:pPr>
    </w:p>
    <w:p w14:paraId="411900CB">
      <w:pPr>
        <w:spacing w:line="360" w:lineRule="auto"/>
        <w:jc w:val="left"/>
        <w:outlineLvl w:val="1"/>
        <w:rPr>
          <w:rFonts w:hint="eastAsia" w:eastAsia="宋体" w:cs="宋体"/>
          <w:b/>
          <w:bCs/>
          <w:sz w:val="24"/>
          <w:szCs w:val="24"/>
        </w:rPr>
      </w:pPr>
    </w:p>
    <w:p w14:paraId="2DAF7341">
      <w:pPr>
        <w:spacing w:line="360" w:lineRule="auto"/>
        <w:jc w:val="left"/>
        <w:outlineLvl w:val="1"/>
        <w:rPr>
          <w:rFonts w:hint="eastAsia" w:eastAsia="宋体" w:cs="宋体"/>
          <w:b/>
          <w:bCs/>
          <w:sz w:val="24"/>
          <w:szCs w:val="24"/>
        </w:rPr>
      </w:pPr>
    </w:p>
    <w:p w14:paraId="6DBB559F">
      <w:pPr>
        <w:spacing w:line="360" w:lineRule="auto"/>
        <w:jc w:val="left"/>
        <w:outlineLvl w:val="1"/>
        <w:rPr>
          <w:rFonts w:hint="eastAsia" w:eastAsia="宋体" w:cs="宋体"/>
          <w:b/>
          <w:bCs/>
          <w:sz w:val="24"/>
          <w:szCs w:val="24"/>
        </w:rPr>
      </w:pPr>
    </w:p>
    <w:p w14:paraId="2B6A3E4C">
      <w:pPr>
        <w:spacing w:line="360" w:lineRule="auto"/>
        <w:jc w:val="left"/>
        <w:outlineLvl w:val="1"/>
        <w:rPr>
          <w:rFonts w:hint="eastAsia" w:eastAsia="宋体" w:cs="宋体"/>
          <w:b/>
          <w:bCs/>
          <w:sz w:val="24"/>
          <w:szCs w:val="24"/>
        </w:rPr>
      </w:pPr>
    </w:p>
    <w:p w14:paraId="25E85653">
      <w:pPr>
        <w:spacing w:line="360" w:lineRule="auto"/>
        <w:jc w:val="left"/>
        <w:outlineLvl w:val="1"/>
        <w:rPr>
          <w:rFonts w:hint="eastAsia" w:eastAsia="宋体" w:cs="宋体"/>
          <w:b/>
          <w:bCs/>
          <w:sz w:val="24"/>
          <w:szCs w:val="24"/>
        </w:rPr>
      </w:pPr>
    </w:p>
    <w:p w14:paraId="4BF61256">
      <w:pPr>
        <w:spacing w:line="360" w:lineRule="auto"/>
        <w:jc w:val="left"/>
        <w:outlineLvl w:val="1"/>
        <w:rPr>
          <w:rFonts w:hint="eastAsia" w:eastAsia="宋体" w:cs="宋体"/>
          <w:b/>
          <w:bCs/>
          <w:sz w:val="24"/>
          <w:szCs w:val="24"/>
        </w:rPr>
      </w:pPr>
    </w:p>
    <w:p w14:paraId="428413AE">
      <w:pPr>
        <w:spacing w:line="360" w:lineRule="auto"/>
        <w:jc w:val="left"/>
        <w:outlineLvl w:val="1"/>
        <w:rPr>
          <w:rFonts w:hint="eastAsia" w:eastAsia="宋体" w:cs="宋体"/>
          <w:b/>
          <w:bCs/>
          <w:sz w:val="24"/>
          <w:szCs w:val="24"/>
        </w:rPr>
      </w:pPr>
    </w:p>
    <w:p w14:paraId="4C968DF5">
      <w:pPr>
        <w:spacing w:line="360" w:lineRule="auto"/>
        <w:jc w:val="left"/>
        <w:outlineLvl w:val="1"/>
        <w:rPr>
          <w:rFonts w:hint="eastAsia" w:eastAsia="宋体" w:cs="宋体"/>
          <w:b/>
          <w:bCs/>
          <w:sz w:val="24"/>
          <w:szCs w:val="24"/>
        </w:rPr>
      </w:pPr>
    </w:p>
    <w:p w14:paraId="2C4719B7">
      <w:pPr>
        <w:spacing w:line="360" w:lineRule="auto"/>
        <w:jc w:val="left"/>
        <w:outlineLvl w:val="1"/>
        <w:rPr>
          <w:rFonts w:hint="eastAsia" w:eastAsia="宋体" w:cs="宋体"/>
          <w:b/>
          <w:bCs/>
          <w:sz w:val="24"/>
          <w:szCs w:val="24"/>
        </w:rPr>
      </w:pPr>
    </w:p>
    <w:p w14:paraId="604F4A53">
      <w:pPr>
        <w:spacing w:line="360" w:lineRule="auto"/>
        <w:jc w:val="left"/>
        <w:outlineLvl w:val="1"/>
        <w:rPr>
          <w:rFonts w:hint="eastAsia" w:eastAsia="宋体" w:cs="宋体"/>
          <w:b/>
          <w:bCs/>
          <w:sz w:val="24"/>
          <w:szCs w:val="24"/>
        </w:rPr>
      </w:pPr>
    </w:p>
    <w:p w14:paraId="26AD9BAB">
      <w:pPr>
        <w:spacing w:line="360" w:lineRule="auto"/>
        <w:jc w:val="left"/>
        <w:outlineLvl w:val="1"/>
        <w:rPr>
          <w:rFonts w:hint="eastAsia" w:eastAsia="宋体" w:cs="宋体"/>
          <w:b/>
          <w:bCs/>
          <w:sz w:val="24"/>
          <w:szCs w:val="24"/>
        </w:rPr>
      </w:pPr>
    </w:p>
    <w:p w14:paraId="294195D6">
      <w:pPr>
        <w:spacing w:line="360" w:lineRule="auto"/>
        <w:jc w:val="left"/>
        <w:outlineLvl w:val="1"/>
        <w:rPr>
          <w:rFonts w:hint="eastAsia" w:eastAsia="宋体" w:cs="宋体"/>
          <w:b/>
          <w:bCs/>
          <w:sz w:val="24"/>
          <w:szCs w:val="24"/>
        </w:rPr>
      </w:pPr>
    </w:p>
    <w:p w14:paraId="4C356089">
      <w:pPr>
        <w:spacing w:line="360" w:lineRule="auto"/>
        <w:jc w:val="left"/>
        <w:outlineLvl w:val="1"/>
        <w:rPr>
          <w:rFonts w:hint="eastAsia" w:eastAsia="宋体" w:cs="宋体"/>
          <w:b/>
          <w:bCs/>
          <w:sz w:val="24"/>
          <w:szCs w:val="24"/>
        </w:rPr>
      </w:pPr>
    </w:p>
    <w:p w14:paraId="3DF1FC6A">
      <w:pPr>
        <w:pStyle w:val="11"/>
        <w:rPr>
          <w:rFonts w:hint="eastAsia" w:eastAsia="宋体" w:cs="宋体"/>
          <w:b/>
          <w:bCs/>
          <w:sz w:val="24"/>
          <w:szCs w:val="24"/>
        </w:rPr>
      </w:pPr>
    </w:p>
    <w:p w14:paraId="61F32376">
      <w:pPr>
        <w:pStyle w:val="11"/>
        <w:rPr>
          <w:rFonts w:hint="eastAsia" w:eastAsia="宋体" w:cs="宋体"/>
          <w:b/>
          <w:bCs/>
          <w:sz w:val="24"/>
          <w:szCs w:val="24"/>
        </w:rPr>
      </w:pPr>
    </w:p>
    <w:p w14:paraId="0FC35C3D">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00C9E3E9">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038503BB">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5F3B488C">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20A8075F">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45CAAFB6">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40D5D569">
      <w:pPr>
        <w:spacing w:line="360" w:lineRule="auto"/>
        <w:jc w:val="left"/>
        <w:outlineLvl w:val="1"/>
        <w:rPr>
          <w:rFonts w:hint="eastAsia"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2.4</w:t>
      </w:r>
      <w:r>
        <w:rPr>
          <w:rFonts w:hint="eastAsia" w:ascii="Times New Roman" w:hAnsi="Times New Roman"/>
          <w:b/>
          <w:bCs/>
          <w:color w:val="000000" w:themeColor="text1"/>
          <w:sz w:val="24"/>
          <w:szCs w:val="24"/>
          <w14:textFill>
            <w14:solidFill>
              <w14:schemeClr w14:val="tx1"/>
            </w14:solidFill>
          </w14:textFill>
        </w:rPr>
        <w:t>供应商资格信用承诺函</w:t>
      </w:r>
    </w:p>
    <w:p w14:paraId="5A343468">
      <w:pPr>
        <w:widowControl/>
        <w:spacing w:line="460" w:lineRule="exact"/>
        <w:ind w:firstLine="56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供应商资格信用承诺函</w:t>
      </w:r>
    </w:p>
    <w:p w14:paraId="5526B519">
      <w:pPr>
        <w:widowControl/>
        <w:snapToGrid w:val="0"/>
        <w:spacing w:line="360" w:lineRule="auto"/>
        <w:jc w:val="left"/>
        <w:rPr>
          <w:color w:val="000000" w:themeColor="text1"/>
          <w:sz w:val="24"/>
          <w:szCs w:val="24"/>
          <w14:textFill>
            <w14:solidFill>
              <w14:schemeClr w14:val="tx1"/>
            </w14:solidFill>
          </w14:textFill>
        </w:rPr>
      </w:pPr>
    </w:p>
    <w:p w14:paraId="68C4B8C3">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致中山市黄圃人民医院：</w:t>
      </w:r>
    </w:p>
    <w:p w14:paraId="0CCE122E">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lang w:val="en-US" w:eastAsia="zh-CN"/>
          <w14:textFill>
            <w14:solidFill>
              <w14:schemeClr w14:val="tx1"/>
            </w14:solidFill>
          </w14:textFill>
        </w:rPr>
        <w:t>我方参与项目名称：</w:t>
      </w:r>
      <w:r>
        <w:rPr>
          <w:rFonts w:hint="eastAsia" w:ascii="宋体" w:hAnsi="宋体"/>
          <w:b/>
          <w:bCs/>
          <w:lang w:eastAsia="zh-CN"/>
        </w:rPr>
        <w:t>中山市黄圃人民医院2026年公务用车加油业务服务项目（项目编号：PYCG-</w:t>
      </w:r>
      <w:r>
        <w:rPr>
          <w:rFonts w:hint="eastAsia" w:ascii="宋体" w:hAnsi="宋体"/>
          <w:b/>
          <w:bCs/>
          <w:lang w:val="en-US" w:eastAsia="zh-CN"/>
        </w:rPr>
        <w:t>YB</w:t>
      </w:r>
      <w:r>
        <w:rPr>
          <w:rFonts w:hint="eastAsia" w:ascii="宋体" w:hAnsi="宋体"/>
          <w:b/>
          <w:bCs/>
          <w:lang w:eastAsia="zh-CN"/>
        </w:rPr>
        <w:t>-20251</w:t>
      </w:r>
      <w:r>
        <w:rPr>
          <w:rFonts w:hint="eastAsia" w:ascii="宋体" w:hAnsi="宋体"/>
          <w:b/>
          <w:bCs/>
          <w:lang w:val="en-US" w:eastAsia="zh-CN"/>
        </w:rPr>
        <w:t>1</w:t>
      </w:r>
      <w:r>
        <w:rPr>
          <w:rFonts w:hint="eastAsia" w:ascii="宋体" w:hAnsi="宋体"/>
          <w:b/>
          <w:bCs/>
          <w:lang w:eastAsia="zh-CN"/>
        </w:rPr>
        <w:t>-0</w:t>
      </w:r>
      <w:r>
        <w:rPr>
          <w:rFonts w:hint="eastAsia" w:ascii="宋体" w:hAnsi="宋体"/>
          <w:b/>
          <w:bCs/>
          <w:lang w:val="en-US" w:eastAsia="zh-CN"/>
        </w:rPr>
        <w:t>1</w:t>
      </w:r>
      <w:r>
        <w:rPr>
          <w:rFonts w:hint="eastAsia" w:ascii="宋体" w:hAnsi="宋体"/>
          <w:b/>
          <w:bCs/>
          <w:lang w:eastAsia="zh-CN"/>
        </w:rPr>
        <w:t>）</w:t>
      </w:r>
      <w:r>
        <w:rPr>
          <w:rFonts w:hint="eastAsia" w:ascii="宋体" w:hAnsi="宋体"/>
          <w:color w:val="000000" w:themeColor="text1"/>
          <w:kern w:val="0"/>
          <w:sz w:val="21"/>
          <w:szCs w:val="21"/>
          <w14:textFill>
            <w14:solidFill>
              <w14:schemeClr w14:val="tx1"/>
            </w14:solidFill>
          </w14:textFill>
        </w:rPr>
        <w:t>的采购活动，承诺符合《中华人民共和国政府采购法》《中华人民共和国政府采购法实施条例》及采购文件资格要求规定的：</w:t>
      </w:r>
    </w:p>
    <w:p w14:paraId="7CA35C42">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1.具有良好的商业信誉和健全的财务会计制度；</w:t>
      </w:r>
    </w:p>
    <w:p w14:paraId="60C84630">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2.具有依法缴纳税收和社会保障资金的良好记录；</w:t>
      </w:r>
    </w:p>
    <w:p w14:paraId="12406F3E">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3.参加采购活动前三年内，在经营活动中没有重大违法记录。</w:t>
      </w:r>
    </w:p>
    <w:p w14:paraId="680D827B">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我方对上述承诺的真实性负责，自愿接受采购单位的检查核验，配合提供相关证明材料，证明符合《中华人民共和国政府采购法》规定的供应商基本资格条件。如有虚假，将依法承担相应法律责任。</w:t>
      </w:r>
    </w:p>
    <w:p w14:paraId="29710D54">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特此承诺。</w:t>
      </w:r>
    </w:p>
    <w:p w14:paraId="78DE3C88">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8D2E0F9">
      <w:pPr>
        <w:widowControl/>
        <w:autoSpaceDE w:val="0"/>
        <w:autoSpaceDN w:val="0"/>
        <w:adjustRightInd w:val="0"/>
        <w:snapToGrid/>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承诺供应商（全称并加盖公章）：               </w:t>
      </w:r>
    </w:p>
    <w:p w14:paraId="6234EFA7">
      <w:pPr>
        <w:widowControl/>
        <w:autoSpaceDE w:val="0"/>
        <w:autoSpaceDN w:val="0"/>
        <w:adjustRightInd w:val="0"/>
        <w:snapToGrid/>
        <w:spacing w:line="360" w:lineRule="auto"/>
        <w:ind w:firstLine="0" w:firstLineChars="0"/>
        <w:jc w:val="left"/>
        <w:rPr>
          <w:rFonts w:ascii="宋体" w:hAnsi="宋体"/>
          <w:color w:val="000000" w:themeColor="text1"/>
          <w:kern w:val="0"/>
          <w:sz w:val="21"/>
          <w:szCs w:val="21"/>
          <w14:textFill>
            <w14:solidFill>
              <w14:schemeClr w14:val="tx1"/>
            </w14:solidFill>
          </w14:textFill>
        </w:rPr>
      </w:pPr>
      <w:r>
        <w:rPr>
          <w:rFonts w:hint="eastAsia" w:ascii="宋体" w:hAnsi="宋体" w:eastAsia="宋体" w:cs="宋体"/>
          <w:kern w:val="0"/>
          <w:sz w:val="21"/>
          <w:szCs w:val="21"/>
        </w:rPr>
        <w:t xml:space="preserve">日期：    年  月  日         </w:t>
      </w:r>
      <w:r>
        <w:rPr>
          <w:rFonts w:hint="eastAsia" w:ascii="宋体" w:hAnsi="宋体"/>
          <w:color w:val="000000" w:themeColor="text1"/>
          <w:kern w:val="0"/>
          <w:sz w:val="21"/>
          <w:szCs w:val="21"/>
          <w14:textFill>
            <w14:solidFill>
              <w14:schemeClr w14:val="tx1"/>
            </w14:solidFill>
          </w14:textFill>
        </w:rPr>
        <w:t xml:space="preserve">                             </w:t>
      </w:r>
    </w:p>
    <w:p w14:paraId="76F9EDF5">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ABFA7A6">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2C37DD48">
      <w:pPr>
        <w:pStyle w:val="11"/>
        <w:rPr>
          <w:rFonts w:hint="eastAsia" w:ascii="宋体" w:hAnsi="宋体" w:cs="宋体"/>
          <w:sz w:val="21"/>
          <w:szCs w:val="21"/>
          <w:lang w:eastAsia="zh-CN"/>
        </w:rPr>
      </w:pPr>
      <w:r>
        <w:rPr>
          <w:rFonts w:hint="eastAsia" w:ascii="宋体" w:hAnsi="宋体"/>
          <w:color w:val="000000" w:themeColor="text1"/>
          <w:kern w:val="0"/>
          <w:sz w:val="21"/>
          <w:szCs w:val="21"/>
          <w14:textFill>
            <w14:solidFill>
              <w14:schemeClr w14:val="tx1"/>
            </w14:solidFill>
          </w14:textFill>
        </w:rPr>
        <w:br w:type="page"/>
      </w:r>
    </w:p>
    <w:p w14:paraId="788A0AE8">
      <w:pPr>
        <w:spacing w:line="360" w:lineRule="auto"/>
        <w:rPr>
          <w:rFonts w:hint="default" w:ascii="宋体" w:hAnsi="宋体"/>
          <w:b/>
          <w:bCs/>
        </w:rPr>
      </w:pPr>
      <w:bookmarkStart w:id="3" w:name="_Toc7247"/>
      <w:r>
        <w:rPr>
          <w:rStyle w:val="27"/>
          <w:rFonts w:hint="eastAsia" w:ascii="宋体" w:hAnsi="宋体" w:cs="宋体"/>
          <w:sz w:val="24"/>
          <w:szCs w:val="24"/>
          <w:lang w:val="en-US" w:eastAsia="zh-CN"/>
        </w:rPr>
        <w:t>2.5</w:t>
      </w:r>
      <w:r>
        <w:rPr>
          <w:rStyle w:val="27"/>
          <w:rFonts w:ascii="宋体" w:hAnsi="宋体" w:eastAsia="宋体" w:cs="宋体"/>
          <w:sz w:val="24"/>
          <w:szCs w:val="24"/>
        </w:rPr>
        <w:t>无围标、串标行为</w:t>
      </w:r>
      <w:r>
        <w:rPr>
          <w:rFonts w:hint="eastAsia" w:eastAsia="宋体" w:cs="宋体"/>
          <w:b/>
          <w:bCs/>
          <w:sz w:val="24"/>
          <w:szCs w:val="24"/>
        </w:rPr>
        <w:t>承诺</w:t>
      </w:r>
      <w:r>
        <w:rPr>
          <w:rStyle w:val="27"/>
          <w:rFonts w:ascii="宋体" w:hAnsi="宋体" w:eastAsia="宋体" w:cs="宋体"/>
          <w:sz w:val="24"/>
          <w:szCs w:val="24"/>
        </w:rPr>
        <w:t>书</w:t>
      </w:r>
      <w:bookmarkEnd w:id="3"/>
      <w:r>
        <w:rPr>
          <w:rFonts w:ascii="宋体" w:hAnsi="宋体"/>
          <w:b/>
          <w:bCs/>
        </w:rPr>
        <w:t>（模板）</w:t>
      </w:r>
    </w:p>
    <w:p w14:paraId="52AEF69C">
      <w:pPr>
        <w:spacing w:line="360" w:lineRule="auto"/>
        <w:jc w:val="center"/>
        <w:rPr>
          <w:rFonts w:hint="default" w:ascii="宋体" w:hAnsi="宋体"/>
          <w:b/>
          <w:bCs/>
        </w:rPr>
      </w:pPr>
      <w:r>
        <w:rPr>
          <w:rFonts w:ascii="宋体" w:hAnsi="宋体"/>
          <w:b/>
          <w:bCs/>
        </w:rPr>
        <w:t>无围标、串标行为承诺书</w:t>
      </w:r>
    </w:p>
    <w:p w14:paraId="332DC887">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3D6CF537">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中山市黄圃人民医院2026年公务用车加油业务服务项目</w:t>
      </w:r>
      <w:r>
        <w:rPr>
          <w:rFonts w:hint="eastAsia" w:ascii="宋体" w:hAnsi="宋体"/>
          <w:b/>
          <w:bCs/>
          <w:lang w:eastAsia="zh-CN"/>
        </w:rPr>
        <w:t>（项目编号：PYCG-</w:t>
      </w:r>
      <w:r>
        <w:rPr>
          <w:rFonts w:hint="eastAsia" w:ascii="宋体" w:hAnsi="宋体"/>
          <w:b/>
          <w:bCs/>
          <w:lang w:val="en-US" w:eastAsia="zh-CN"/>
        </w:rPr>
        <w:t>YB</w:t>
      </w:r>
      <w:r>
        <w:rPr>
          <w:rFonts w:hint="eastAsia" w:ascii="宋体" w:hAnsi="宋体"/>
          <w:b/>
          <w:bCs/>
          <w:lang w:eastAsia="zh-CN"/>
        </w:rPr>
        <w:t>-20251</w:t>
      </w:r>
      <w:r>
        <w:rPr>
          <w:rFonts w:hint="eastAsia" w:ascii="宋体" w:hAnsi="宋体"/>
          <w:b/>
          <w:bCs/>
          <w:lang w:val="en-US" w:eastAsia="zh-CN"/>
        </w:rPr>
        <w:t>1</w:t>
      </w:r>
      <w:r>
        <w:rPr>
          <w:rFonts w:hint="eastAsia" w:ascii="宋体" w:hAnsi="宋体"/>
          <w:b/>
          <w:bCs/>
          <w:lang w:eastAsia="zh-CN"/>
        </w:rPr>
        <w:t>-0</w:t>
      </w:r>
      <w:r>
        <w:rPr>
          <w:rFonts w:hint="eastAsia" w:ascii="宋体" w:hAnsi="宋体"/>
          <w:b/>
          <w:bCs/>
          <w:lang w:val="en-US" w:eastAsia="zh-CN"/>
        </w:rPr>
        <w:t>1</w:t>
      </w:r>
      <w:r>
        <w:rPr>
          <w:rFonts w:hint="eastAsia" w:ascii="宋体" w:hAnsi="宋体"/>
          <w:b/>
          <w:bCs/>
          <w:lang w:eastAsia="zh-CN"/>
        </w:rPr>
        <w:t>）</w:t>
      </w:r>
      <w:r>
        <w:rPr>
          <w:rFonts w:ascii="宋体" w:hAnsi="宋体"/>
        </w:rPr>
        <w:t>活动中，无以下围标、串标行为。</w:t>
      </w:r>
    </w:p>
    <w:p w14:paraId="727B5930">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AC69B90">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1180EE80">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1CEE5D68">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3E0F5577">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3CAE186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的董事、监事、高管、单位负责人为同一人或者存在控股、管理关系的不同单位参加同一分包招标项目投标；</w:t>
      </w:r>
    </w:p>
    <w:p w14:paraId="6C91362E">
      <w:pPr>
        <w:spacing w:line="360" w:lineRule="auto"/>
        <w:ind w:left="718" w:leftChars="200" w:hanging="298" w:hangingChars="142"/>
        <w:rPr>
          <w:rFonts w:hint="default" w:ascii="宋体" w:hAnsi="宋体"/>
        </w:rPr>
      </w:pPr>
      <w:r>
        <w:rPr>
          <w:rFonts w:ascii="宋体" w:hAnsi="宋体"/>
        </w:rPr>
        <w:t>7）法律法规界定的其他围标串标行为。</w:t>
      </w:r>
    </w:p>
    <w:p w14:paraId="459A999C">
      <w:pPr>
        <w:spacing w:line="360" w:lineRule="auto"/>
        <w:ind w:left="720" w:hanging="720"/>
        <w:rPr>
          <w:rFonts w:hint="default" w:ascii="宋体" w:hAnsi="宋体"/>
        </w:rPr>
      </w:pPr>
    </w:p>
    <w:p w14:paraId="2100BB27">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0DFDDF7E">
      <w:pPr>
        <w:spacing w:line="460" w:lineRule="exact"/>
        <w:ind w:firstLine="420" w:firstLineChars="200"/>
        <w:rPr>
          <w:rFonts w:hint="default" w:ascii="宋体" w:hAnsi="宋体"/>
        </w:rPr>
      </w:pPr>
      <w:r>
        <w:rPr>
          <w:rFonts w:ascii="宋体" w:hAnsi="宋体"/>
        </w:rPr>
        <w:t>特此承诺。</w:t>
      </w:r>
    </w:p>
    <w:p w14:paraId="33068006">
      <w:pPr>
        <w:spacing w:line="460" w:lineRule="exact"/>
        <w:ind w:firstLine="420" w:firstLineChars="200"/>
        <w:rPr>
          <w:rFonts w:hint="default" w:ascii="宋体" w:hAnsi="宋体"/>
        </w:rPr>
      </w:pPr>
    </w:p>
    <w:p w14:paraId="1B3D1E2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682BEB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AE8CA41">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9FCBC73">
      <w:pPr>
        <w:pStyle w:val="11"/>
        <w:rPr>
          <w:rFonts w:ascii="宋体" w:hAnsi="宋体"/>
          <w:sz w:val="22"/>
          <w:szCs w:val="21"/>
        </w:rPr>
      </w:pPr>
    </w:p>
    <w:p w14:paraId="5B069EF0">
      <w:pPr>
        <w:pStyle w:val="11"/>
        <w:rPr>
          <w:rFonts w:ascii="宋体" w:hAnsi="宋体"/>
          <w:sz w:val="22"/>
          <w:szCs w:val="21"/>
        </w:rPr>
      </w:pPr>
    </w:p>
    <w:p w14:paraId="794B29BA">
      <w:pPr>
        <w:pStyle w:val="11"/>
        <w:rPr>
          <w:rFonts w:ascii="宋体" w:hAnsi="宋体"/>
          <w:sz w:val="22"/>
          <w:szCs w:val="21"/>
        </w:rPr>
      </w:pPr>
    </w:p>
    <w:p w14:paraId="6D1FA927">
      <w:pPr>
        <w:pStyle w:val="11"/>
        <w:rPr>
          <w:rFonts w:ascii="宋体" w:hAnsi="宋体"/>
          <w:sz w:val="22"/>
          <w:szCs w:val="21"/>
        </w:rPr>
      </w:pPr>
    </w:p>
    <w:p w14:paraId="542601DE">
      <w:pPr>
        <w:pStyle w:val="11"/>
        <w:rPr>
          <w:rFonts w:ascii="宋体" w:hAnsi="宋体"/>
          <w:sz w:val="22"/>
          <w:szCs w:val="21"/>
        </w:rPr>
      </w:pPr>
    </w:p>
    <w:p w14:paraId="72AD8AF9">
      <w:pPr>
        <w:pStyle w:val="11"/>
        <w:rPr>
          <w:rFonts w:ascii="宋体" w:hAnsi="宋体"/>
          <w:sz w:val="22"/>
          <w:szCs w:val="21"/>
        </w:rPr>
      </w:pPr>
    </w:p>
    <w:p w14:paraId="38AA3810">
      <w:pPr>
        <w:pStyle w:val="11"/>
        <w:rPr>
          <w:rFonts w:ascii="宋体" w:hAnsi="宋体"/>
          <w:sz w:val="22"/>
          <w:szCs w:val="21"/>
        </w:rPr>
      </w:pPr>
    </w:p>
    <w:p w14:paraId="2AB9689F">
      <w:pPr>
        <w:pStyle w:val="11"/>
        <w:rPr>
          <w:rFonts w:ascii="宋体" w:hAnsi="宋体"/>
          <w:sz w:val="22"/>
          <w:szCs w:val="21"/>
        </w:rPr>
      </w:pPr>
    </w:p>
    <w:p w14:paraId="5648AD1C">
      <w:pPr>
        <w:pStyle w:val="11"/>
        <w:rPr>
          <w:rFonts w:ascii="宋体" w:hAnsi="宋体"/>
          <w:sz w:val="22"/>
          <w:szCs w:val="21"/>
        </w:rPr>
      </w:pPr>
    </w:p>
    <w:p w14:paraId="784107BC">
      <w:pPr>
        <w:pStyle w:val="11"/>
        <w:rPr>
          <w:rFonts w:ascii="宋体" w:hAnsi="宋体"/>
          <w:sz w:val="22"/>
          <w:szCs w:val="21"/>
        </w:rPr>
      </w:pPr>
    </w:p>
    <w:p w14:paraId="6033844F">
      <w:pPr>
        <w:pStyle w:val="11"/>
        <w:rPr>
          <w:rFonts w:ascii="宋体" w:hAnsi="宋体"/>
          <w:sz w:val="22"/>
          <w:szCs w:val="21"/>
        </w:rPr>
      </w:pPr>
    </w:p>
    <w:p w14:paraId="3EACBCEE">
      <w:pPr>
        <w:pStyle w:val="11"/>
        <w:rPr>
          <w:rFonts w:ascii="宋体" w:hAnsi="宋体"/>
          <w:sz w:val="22"/>
          <w:szCs w:val="21"/>
        </w:rPr>
      </w:pPr>
    </w:p>
    <w:p w14:paraId="4DF2C85A">
      <w:pPr>
        <w:pStyle w:val="11"/>
        <w:rPr>
          <w:rFonts w:ascii="宋体" w:hAnsi="宋体"/>
          <w:sz w:val="22"/>
          <w:szCs w:val="21"/>
        </w:rPr>
      </w:pPr>
    </w:p>
    <w:p w14:paraId="10EAEC0A">
      <w:pPr>
        <w:pStyle w:val="11"/>
        <w:rPr>
          <w:rFonts w:ascii="宋体" w:hAnsi="宋体"/>
          <w:sz w:val="22"/>
          <w:szCs w:val="21"/>
        </w:rPr>
      </w:pPr>
    </w:p>
    <w:p w14:paraId="0524096E">
      <w:pPr>
        <w:pStyle w:val="11"/>
        <w:rPr>
          <w:b/>
          <w:szCs w:val="28"/>
        </w:rPr>
      </w:pPr>
    </w:p>
    <w:p w14:paraId="5C87E7A3">
      <w:pPr>
        <w:spacing w:line="360" w:lineRule="auto"/>
        <w:jc w:val="center"/>
        <w:outlineLvl w:val="0"/>
        <w:rPr>
          <w:rFonts w:ascii="宋体" w:hAnsi="宋体"/>
          <w:sz w:val="22"/>
          <w:szCs w:val="21"/>
        </w:rPr>
      </w:pPr>
      <w:bookmarkStart w:id="4" w:name="_Toc202816997"/>
      <w:bookmarkStart w:id="5" w:name="_Toc202819879"/>
      <w:bookmarkStart w:id="6" w:name="_Toc202251076"/>
      <w:bookmarkStart w:id="7" w:name="_Toc202251701"/>
      <w:bookmarkStart w:id="8" w:name="_Toc202252035"/>
      <w:bookmarkStart w:id="9" w:name="_Toc202820352"/>
      <w:bookmarkStart w:id="10" w:name="_Toc202254106"/>
      <w:r>
        <w:rPr>
          <w:rFonts w:ascii="宋体" w:hAnsi="宋体"/>
          <w:b/>
          <w:bCs/>
          <w:sz w:val="28"/>
          <w:szCs w:val="28"/>
        </w:rPr>
        <w:t>三、商务</w:t>
      </w:r>
      <w:r>
        <w:rPr>
          <w:rFonts w:hint="eastAsia" w:ascii="宋体" w:hAnsi="宋体"/>
          <w:b/>
          <w:bCs/>
          <w:sz w:val="28"/>
          <w:szCs w:val="28"/>
          <w:lang w:eastAsia="zh-CN"/>
        </w:rPr>
        <w:t>技术</w:t>
      </w:r>
      <w:r>
        <w:rPr>
          <w:rFonts w:ascii="宋体" w:hAnsi="宋体"/>
          <w:b/>
          <w:bCs/>
          <w:sz w:val="28"/>
          <w:szCs w:val="28"/>
        </w:rPr>
        <w:t>部分</w:t>
      </w:r>
      <w:bookmarkEnd w:id="4"/>
      <w:bookmarkEnd w:id="5"/>
      <w:bookmarkEnd w:id="6"/>
      <w:bookmarkEnd w:id="7"/>
      <w:bookmarkEnd w:id="8"/>
      <w:bookmarkEnd w:id="9"/>
      <w:bookmarkEnd w:id="10"/>
    </w:p>
    <w:p w14:paraId="5276EC09">
      <w:pPr>
        <w:spacing w:line="360" w:lineRule="auto"/>
        <w:rPr>
          <w:rStyle w:val="27"/>
          <w:rFonts w:hint="default" w:ascii="宋体" w:hAnsi="宋体" w:eastAsia="宋体" w:cs="宋体"/>
          <w:kern w:val="2"/>
          <w:sz w:val="24"/>
          <w:szCs w:val="24"/>
          <w:lang w:val="en-US" w:eastAsia="zh-CN" w:bidi="ar-SA"/>
        </w:rPr>
      </w:pPr>
      <w:r>
        <w:rPr>
          <w:rStyle w:val="27"/>
          <w:rFonts w:hint="eastAsia" w:ascii="宋体" w:hAnsi="宋体" w:eastAsia="宋体" w:cs="宋体"/>
          <w:kern w:val="2"/>
          <w:sz w:val="24"/>
          <w:szCs w:val="24"/>
          <w:lang w:val="en-US" w:eastAsia="zh-CN" w:bidi="ar-SA"/>
        </w:rPr>
        <w:t>3.1供应商综合概况</w:t>
      </w:r>
    </w:p>
    <w:p w14:paraId="7380E990">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21"/>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767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2669F8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5BEC9346">
            <w:pPr>
              <w:tabs>
                <w:tab w:val="left" w:pos="540"/>
              </w:tabs>
              <w:snapToGrid w:val="0"/>
              <w:ind w:left="-134" w:leftChars="-64" w:right="-105" w:rightChars="-50"/>
              <w:jc w:val="center"/>
              <w:textAlignment w:val="center"/>
              <w:rPr>
                <w:rFonts w:hint="default" w:ascii="宋体" w:hAnsi="宋体"/>
                <w:szCs w:val="21"/>
              </w:rPr>
            </w:pPr>
          </w:p>
        </w:tc>
      </w:tr>
      <w:tr w14:paraId="2C87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640012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55D3321">
            <w:pPr>
              <w:tabs>
                <w:tab w:val="left" w:pos="540"/>
              </w:tabs>
              <w:snapToGrid w:val="0"/>
              <w:ind w:left="-134" w:leftChars="-64" w:right="-105" w:rightChars="-50"/>
              <w:jc w:val="center"/>
              <w:textAlignment w:val="center"/>
              <w:rPr>
                <w:rFonts w:hint="default" w:ascii="宋体" w:hAnsi="宋体"/>
                <w:szCs w:val="21"/>
              </w:rPr>
            </w:pPr>
          </w:p>
        </w:tc>
      </w:tr>
      <w:tr w14:paraId="6F9C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3AD755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7642775A">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B520C6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0ADA35B4">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6BF81D8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1BED43ED">
            <w:pPr>
              <w:tabs>
                <w:tab w:val="left" w:pos="540"/>
              </w:tabs>
              <w:snapToGrid w:val="0"/>
              <w:ind w:left="-134" w:leftChars="-64" w:right="-105" w:rightChars="-50"/>
              <w:jc w:val="center"/>
              <w:textAlignment w:val="center"/>
              <w:rPr>
                <w:rFonts w:hint="default" w:ascii="宋体" w:hAnsi="宋体"/>
                <w:szCs w:val="21"/>
              </w:rPr>
            </w:pPr>
          </w:p>
        </w:tc>
      </w:tr>
      <w:tr w14:paraId="42B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829ECC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1E38E11B">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0106074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2BA2B7B0">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9CC0CD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6DCA3D62">
            <w:pPr>
              <w:tabs>
                <w:tab w:val="left" w:pos="540"/>
              </w:tabs>
              <w:snapToGrid w:val="0"/>
              <w:ind w:left="-134" w:leftChars="-64" w:right="-105" w:rightChars="-50"/>
              <w:jc w:val="center"/>
              <w:textAlignment w:val="center"/>
              <w:rPr>
                <w:rFonts w:hint="default" w:ascii="宋体" w:hAnsi="宋体"/>
                <w:szCs w:val="21"/>
              </w:rPr>
            </w:pPr>
          </w:p>
        </w:tc>
      </w:tr>
      <w:tr w14:paraId="21B0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3E1079E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EBD03AA">
            <w:pPr>
              <w:tabs>
                <w:tab w:val="left" w:pos="540"/>
              </w:tabs>
              <w:snapToGrid w:val="0"/>
              <w:ind w:right="-105" w:rightChars="-50"/>
              <w:jc w:val="both"/>
              <w:textAlignment w:val="center"/>
              <w:rPr>
                <w:rFonts w:hint="default" w:ascii="宋体" w:hAnsi="宋体"/>
                <w:szCs w:val="21"/>
              </w:rPr>
            </w:pPr>
          </w:p>
        </w:tc>
      </w:tr>
      <w:tr w14:paraId="5152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6AF8057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475518DA">
            <w:pPr>
              <w:pStyle w:val="11"/>
              <w:rPr>
                <w:rFonts w:hint="default" w:ascii="宋体" w:hAnsi="宋体"/>
                <w:szCs w:val="21"/>
              </w:rPr>
            </w:pPr>
          </w:p>
          <w:p w14:paraId="7AED511A">
            <w:pPr>
              <w:pStyle w:val="11"/>
              <w:rPr>
                <w:rFonts w:hint="default"/>
              </w:rPr>
            </w:pPr>
          </w:p>
        </w:tc>
      </w:tr>
    </w:tbl>
    <w:p w14:paraId="28AA3E36">
      <w:pPr>
        <w:pStyle w:val="28"/>
        <w:rPr>
          <w:rFonts w:hint="default" w:ascii="宋体" w:hAnsi="宋体"/>
          <w:spacing w:val="0"/>
          <w:sz w:val="21"/>
          <w:szCs w:val="21"/>
          <w:lang w:val="en-GB"/>
        </w:rPr>
      </w:pPr>
    </w:p>
    <w:p w14:paraId="59C33DE8">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1B41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41616CF9">
            <w:pPr>
              <w:jc w:val="center"/>
              <w:rPr>
                <w:rFonts w:hint="default" w:ascii="宋体" w:hAnsi="宋体"/>
                <w:b/>
                <w:bCs/>
                <w:szCs w:val="21"/>
              </w:rPr>
            </w:pPr>
            <w:r>
              <w:rPr>
                <w:rFonts w:ascii="宋体" w:hAnsi="宋体"/>
                <w:b/>
                <w:bCs/>
                <w:szCs w:val="21"/>
              </w:rPr>
              <w:t>序号</w:t>
            </w:r>
          </w:p>
        </w:tc>
        <w:tc>
          <w:tcPr>
            <w:tcW w:w="2031" w:type="dxa"/>
            <w:vAlign w:val="center"/>
          </w:tcPr>
          <w:p w14:paraId="4239DDBB">
            <w:pPr>
              <w:jc w:val="center"/>
              <w:rPr>
                <w:rFonts w:hint="default" w:ascii="宋体" w:hAnsi="宋体"/>
                <w:b/>
                <w:bCs/>
                <w:szCs w:val="21"/>
              </w:rPr>
            </w:pPr>
            <w:r>
              <w:rPr>
                <w:rFonts w:ascii="宋体" w:hAnsi="宋体"/>
                <w:b/>
                <w:bCs/>
                <w:szCs w:val="21"/>
              </w:rPr>
              <w:t>委托单位</w:t>
            </w:r>
          </w:p>
        </w:tc>
        <w:tc>
          <w:tcPr>
            <w:tcW w:w="2451" w:type="dxa"/>
            <w:vAlign w:val="center"/>
          </w:tcPr>
          <w:p w14:paraId="359521A1">
            <w:pPr>
              <w:jc w:val="center"/>
              <w:rPr>
                <w:rFonts w:hint="default" w:ascii="宋体" w:hAnsi="宋体"/>
                <w:b/>
                <w:bCs/>
                <w:szCs w:val="21"/>
              </w:rPr>
            </w:pPr>
            <w:r>
              <w:rPr>
                <w:rFonts w:ascii="宋体" w:hAnsi="宋体"/>
                <w:b/>
                <w:bCs/>
                <w:szCs w:val="21"/>
              </w:rPr>
              <w:t>项目名称</w:t>
            </w:r>
          </w:p>
        </w:tc>
        <w:tc>
          <w:tcPr>
            <w:tcW w:w="1330" w:type="dxa"/>
            <w:vAlign w:val="center"/>
          </w:tcPr>
          <w:p w14:paraId="429ECA04">
            <w:pPr>
              <w:jc w:val="center"/>
              <w:rPr>
                <w:rFonts w:hint="default" w:ascii="宋体" w:hAnsi="宋体"/>
                <w:b/>
                <w:bCs/>
                <w:szCs w:val="21"/>
              </w:rPr>
            </w:pPr>
            <w:r>
              <w:rPr>
                <w:rFonts w:ascii="宋体" w:hAnsi="宋体"/>
                <w:b/>
                <w:bCs/>
                <w:szCs w:val="21"/>
              </w:rPr>
              <w:t>合同金额</w:t>
            </w:r>
          </w:p>
        </w:tc>
        <w:tc>
          <w:tcPr>
            <w:tcW w:w="1236" w:type="dxa"/>
            <w:vAlign w:val="center"/>
          </w:tcPr>
          <w:p w14:paraId="1E1B89A3">
            <w:pPr>
              <w:jc w:val="center"/>
              <w:rPr>
                <w:rFonts w:hint="default" w:ascii="宋体" w:hAnsi="宋体"/>
                <w:b/>
                <w:bCs/>
                <w:szCs w:val="21"/>
              </w:rPr>
            </w:pPr>
            <w:r>
              <w:rPr>
                <w:rFonts w:ascii="宋体" w:hAnsi="宋体"/>
                <w:b/>
                <w:bCs/>
                <w:szCs w:val="21"/>
              </w:rPr>
              <w:t>合同签订时间</w:t>
            </w:r>
          </w:p>
        </w:tc>
        <w:tc>
          <w:tcPr>
            <w:tcW w:w="1237" w:type="dxa"/>
            <w:vAlign w:val="center"/>
          </w:tcPr>
          <w:p w14:paraId="484B7251">
            <w:pPr>
              <w:jc w:val="center"/>
              <w:rPr>
                <w:rFonts w:hint="default" w:ascii="宋体" w:hAnsi="宋体"/>
                <w:b/>
                <w:bCs/>
                <w:szCs w:val="21"/>
              </w:rPr>
            </w:pPr>
            <w:r>
              <w:rPr>
                <w:rFonts w:ascii="宋体" w:hAnsi="宋体"/>
                <w:b/>
                <w:bCs/>
                <w:szCs w:val="21"/>
              </w:rPr>
              <w:t>联系人及联系方式</w:t>
            </w:r>
          </w:p>
        </w:tc>
      </w:tr>
      <w:tr w14:paraId="2B20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40C72473">
            <w:pPr>
              <w:jc w:val="center"/>
              <w:rPr>
                <w:rFonts w:hint="default" w:ascii="宋体" w:hAnsi="宋体"/>
                <w:szCs w:val="21"/>
              </w:rPr>
            </w:pPr>
            <w:r>
              <w:rPr>
                <w:rFonts w:ascii="宋体" w:hAnsi="宋体"/>
                <w:szCs w:val="21"/>
              </w:rPr>
              <w:t>1</w:t>
            </w:r>
          </w:p>
        </w:tc>
        <w:tc>
          <w:tcPr>
            <w:tcW w:w="2031" w:type="dxa"/>
            <w:vAlign w:val="center"/>
          </w:tcPr>
          <w:p w14:paraId="03687B14">
            <w:pPr>
              <w:jc w:val="center"/>
              <w:rPr>
                <w:rFonts w:hint="default" w:ascii="宋体" w:hAnsi="宋体"/>
                <w:szCs w:val="21"/>
              </w:rPr>
            </w:pPr>
          </w:p>
        </w:tc>
        <w:tc>
          <w:tcPr>
            <w:tcW w:w="2451" w:type="dxa"/>
            <w:vAlign w:val="center"/>
          </w:tcPr>
          <w:p w14:paraId="64C7C3A7">
            <w:pPr>
              <w:jc w:val="center"/>
              <w:rPr>
                <w:rFonts w:hint="default" w:ascii="宋体" w:hAnsi="宋体"/>
                <w:szCs w:val="21"/>
              </w:rPr>
            </w:pPr>
          </w:p>
        </w:tc>
        <w:tc>
          <w:tcPr>
            <w:tcW w:w="1330" w:type="dxa"/>
            <w:vAlign w:val="center"/>
          </w:tcPr>
          <w:p w14:paraId="0EB00A34">
            <w:pPr>
              <w:jc w:val="center"/>
              <w:rPr>
                <w:rFonts w:hint="default" w:ascii="宋体" w:hAnsi="宋体"/>
                <w:szCs w:val="21"/>
              </w:rPr>
            </w:pPr>
          </w:p>
        </w:tc>
        <w:tc>
          <w:tcPr>
            <w:tcW w:w="1236" w:type="dxa"/>
            <w:vAlign w:val="center"/>
          </w:tcPr>
          <w:p w14:paraId="4EEB6F40">
            <w:pPr>
              <w:jc w:val="center"/>
              <w:rPr>
                <w:rFonts w:hint="default" w:ascii="宋体" w:hAnsi="宋体"/>
                <w:szCs w:val="21"/>
              </w:rPr>
            </w:pPr>
          </w:p>
        </w:tc>
        <w:tc>
          <w:tcPr>
            <w:tcW w:w="1237" w:type="dxa"/>
            <w:vAlign w:val="center"/>
          </w:tcPr>
          <w:p w14:paraId="2955D800">
            <w:pPr>
              <w:jc w:val="center"/>
              <w:rPr>
                <w:rFonts w:hint="default" w:ascii="宋体" w:hAnsi="宋体"/>
                <w:szCs w:val="21"/>
              </w:rPr>
            </w:pPr>
          </w:p>
        </w:tc>
      </w:tr>
      <w:tr w14:paraId="6B9B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349AB0A">
            <w:pPr>
              <w:jc w:val="center"/>
              <w:rPr>
                <w:rFonts w:hint="default" w:ascii="宋体" w:hAnsi="宋体"/>
                <w:szCs w:val="21"/>
              </w:rPr>
            </w:pPr>
            <w:r>
              <w:rPr>
                <w:rFonts w:ascii="宋体" w:hAnsi="宋体"/>
                <w:szCs w:val="21"/>
              </w:rPr>
              <w:t>2</w:t>
            </w:r>
          </w:p>
        </w:tc>
        <w:tc>
          <w:tcPr>
            <w:tcW w:w="2031" w:type="dxa"/>
            <w:vAlign w:val="center"/>
          </w:tcPr>
          <w:p w14:paraId="005B9EF1">
            <w:pPr>
              <w:jc w:val="center"/>
              <w:rPr>
                <w:rFonts w:hint="default" w:ascii="宋体" w:hAnsi="宋体"/>
                <w:szCs w:val="21"/>
              </w:rPr>
            </w:pPr>
          </w:p>
        </w:tc>
        <w:tc>
          <w:tcPr>
            <w:tcW w:w="2451" w:type="dxa"/>
            <w:vAlign w:val="center"/>
          </w:tcPr>
          <w:p w14:paraId="33FB0BFA">
            <w:pPr>
              <w:jc w:val="center"/>
              <w:rPr>
                <w:rFonts w:hint="default" w:ascii="宋体" w:hAnsi="宋体"/>
                <w:szCs w:val="21"/>
              </w:rPr>
            </w:pPr>
          </w:p>
        </w:tc>
        <w:tc>
          <w:tcPr>
            <w:tcW w:w="1330" w:type="dxa"/>
            <w:vAlign w:val="center"/>
          </w:tcPr>
          <w:p w14:paraId="1E808279">
            <w:pPr>
              <w:jc w:val="center"/>
              <w:rPr>
                <w:rFonts w:hint="default" w:ascii="宋体" w:hAnsi="宋体"/>
                <w:szCs w:val="21"/>
              </w:rPr>
            </w:pPr>
          </w:p>
        </w:tc>
        <w:tc>
          <w:tcPr>
            <w:tcW w:w="1236" w:type="dxa"/>
            <w:vAlign w:val="center"/>
          </w:tcPr>
          <w:p w14:paraId="50C463E0">
            <w:pPr>
              <w:pStyle w:val="29"/>
              <w:ind w:right="-105"/>
              <w:rPr>
                <w:rFonts w:hint="default" w:ascii="宋体" w:hAnsi="宋体"/>
                <w:color w:val="auto"/>
                <w:szCs w:val="21"/>
              </w:rPr>
            </w:pPr>
          </w:p>
        </w:tc>
        <w:tc>
          <w:tcPr>
            <w:tcW w:w="1237" w:type="dxa"/>
            <w:vAlign w:val="center"/>
          </w:tcPr>
          <w:p w14:paraId="1557E4DF">
            <w:pPr>
              <w:jc w:val="center"/>
              <w:rPr>
                <w:rFonts w:hint="default" w:ascii="宋体" w:hAnsi="宋体"/>
                <w:szCs w:val="21"/>
              </w:rPr>
            </w:pPr>
          </w:p>
        </w:tc>
      </w:tr>
      <w:tr w14:paraId="34EA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D76880C">
            <w:pPr>
              <w:jc w:val="center"/>
              <w:rPr>
                <w:rFonts w:hint="default" w:ascii="宋体" w:hAnsi="宋体"/>
                <w:szCs w:val="21"/>
              </w:rPr>
            </w:pPr>
            <w:r>
              <w:rPr>
                <w:rFonts w:ascii="宋体" w:hAnsi="宋体"/>
                <w:szCs w:val="21"/>
              </w:rPr>
              <w:t>…</w:t>
            </w:r>
          </w:p>
        </w:tc>
        <w:tc>
          <w:tcPr>
            <w:tcW w:w="2031" w:type="dxa"/>
            <w:vAlign w:val="center"/>
          </w:tcPr>
          <w:p w14:paraId="6AC253A3">
            <w:pPr>
              <w:jc w:val="center"/>
              <w:rPr>
                <w:rFonts w:hint="default" w:ascii="宋体" w:hAnsi="宋体"/>
                <w:szCs w:val="21"/>
              </w:rPr>
            </w:pPr>
          </w:p>
        </w:tc>
        <w:tc>
          <w:tcPr>
            <w:tcW w:w="2451" w:type="dxa"/>
            <w:vAlign w:val="center"/>
          </w:tcPr>
          <w:p w14:paraId="4DD947E3">
            <w:pPr>
              <w:jc w:val="center"/>
              <w:rPr>
                <w:rFonts w:hint="default" w:ascii="宋体" w:hAnsi="宋体"/>
                <w:szCs w:val="21"/>
              </w:rPr>
            </w:pPr>
          </w:p>
        </w:tc>
        <w:tc>
          <w:tcPr>
            <w:tcW w:w="1330" w:type="dxa"/>
            <w:vAlign w:val="center"/>
          </w:tcPr>
          <w:p w14:paraId="58BD46BA">
            <w:pPr>
              <w:jc w:val="center"/>
              <w:rPr>
                <w:rFonts w:hint="default" w:ascii="宋体" w:hAnsi="宋体"/>
                <w:szCs w:val="21"/>
              </w:rPr>
            </w:pPr>
          </w:p>
        </w:tc>
        <w:tc>
          <w:tcPr>
            <w:tcW w:w="1236" w:type="dxa"/>
            <w:vAlign w:val="center"/>
          </w:tcPr>
          <w:p w14:paraId="5ED1F8EF">
            <w:pPr>
              <w:jc w:val="center"/>
              <w:rPr>
                <w:rFonts w:hint="default" w:ascii="宋体" w:hAnsi="宋体"/>
                <w:szCs w:val="21"/>
              </w:rPr>
            </w:pPr>
          </w:p>
        </w:tc>
        <w:tc>
          <w:tcPr>
            <w:tcW w:w="1237" w:type="dxa"/>
            <w:vAlign w:val="center"/>
          </w:tcPr>
          <w:p w14:paraId="0D7305CD">
            <w:pPr>
              <w:jc w:val="center"/>
              <w:rPr>
                <w:rFonts w:hint="default" w:ascii="宋体" w:hAnsi="宋体"/>
                <w:szCs w:val="21"/>
              </w:rPr>
            </w:pPr>
          </w:p>
        </w:tc>
      </w:tr>
    </w:tbl>
    <w:p w14:paraId="57C7B50E">
      <w:pPr>
        <w:spacing w:beforeLines="25" w:line="300" w:lineRule="auto"/>
        <w:rPr>
          <w:rFonts w:hint="default" w:ascii="宋体" w:hAnsi="宋体"/>
          <w:szCs w:val="21"/>
        </w:rPr>
      </w:pPr>
      <w:r>
        <w:rPr>
          <w:rFonts w:ascii="宋体" w:hAnsi="宋体"/>
          <w:szCs w:val="21"/>
        </w:rPr>
        <w:t>注：</w:t>
      </w:r>
      <w:r>
        <w:rPr>
          <w:rFonts w:hint="eastAsia" w:ascii="宋体" w:hAnsi="宋体"/>
          <w:szCs w:val="21"/>
          <w:lang w:eastAsia="zh-CN"/>
        </w:rPr>
        <w:t>根据评分表要求提供</w:t>
      </w:r>
      <w:r>
        <w:rPr>
          <w:rFonts w:ascii="宋体" w:hAnsi="宋体"/>
          <w:szCs w:val="21"/>
        </w:rPr>
        <w:t>。</w:t>
      </w:r>
    </w:p>
    <w:p w14:paraId="02DE16E8">
      <w:pPr>
        <w:rPr>
          <w:rFonts w:hint="default" w:ascii="宋体" w:hAnsi="宋体"/>
          <w:b/>
          <w:szCs w:val="21"/>
        </w:rPr>
      </w:pPr>
    </w:p>
    <w:p w14:paraId="771EB1DD">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1"/>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EA8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3591724">
            <w:pPr>
              <w:jc w:val="center"/>
              <w:rPr>
                <w:rFonts w:hint="default" w:ascii="宋体" w:hAnsi="宋体"/>
                <w:b/>
                <w:bCs/>
                <w:szCs w:val="21"/>
              </w:rPr>
            </w:pPr>
            <w:r>
              <w:rPr>
                <w:rFonts w:ascii="宋体" w:hAnsi="宋体"/>
                <w:b/>
                <w:bCs/>
                <w:szCs w:val="21"/>
              </w:rPr>
              <w:t>序号</w:t>
            </w:r>
          </w:p>
        </w:tc>
        <w:tc>
          <w:tcPr>
            <w:tcW w:w="3518" w:type="dxa"/>
            <w:vAlign w:val="center"/>
          </w:tcPr>
          <w:p w14:paraId="390911E0">
            <w:pPr>
              <w:jc w:val="center"/>
              <w:rPr>
                <w:rFonts w:hint="default" w:ascii="宋体" w:hAnsi="宋体"/>
                <w:b/>
                <w:bCs/>
                <w:szCs w:val="21"/>
              </w:rPr>
            </w:pPr>
            <w:r>
              <w:rPr>
                <w:rFonts w:ascii="宋体" w:hAnsi="宋体"/>
                <w:b/>
                <w:bCs/>
                <w:szCs w:val="21"/>
              </w:rPr>
              <w:t>证书名称</w:t>
            </w:r>
          </w:p>
        </w:tc>
        <w:tc>
          <w:tcPr>
            <w:tcW w:w="2614" w:type="dxa"/>
            <w:vAlign w:val="center"/>
          </w:tcPr>
          <w:p w14:paraId="305A53B6">
            <w:pPr>
              <w:jc w:val="center"/>
              <w:rPr>
                <w:rFonts w:hint="default" w:ascii="宋体" w:hAnsi="宋体"/>
                <w:b/>
                <w:bCs/>
                <w:szCs w:val="21"/>
              </w:rPr>
            </w:pPr>
            <w:r>
              <w:rPr>
                <w:rFonts w:ascii="宋体" w:hAnsi="宋体"/>
                <w:b/>
                <w:bCs/>
                <w:szCs w:val="21"/>
              </w:rPr>
              <w:t>颁发机构</w:t>
            </w:r>
          </w:p>
        </w:tc>
        <w:tc>
          <w:tcPr>
            <w:tcW w:w="2084" w:type="dxa"/>
            <w:vAlign w:val="center"/>
          </w:tcPr>
          <w:p w14:paraId="60FE53FF">
            <w:pPr>
              <w:jc w:val="center"/>
              <w:rPr>
                <w:rFonts w:hint="default" w:ascii="宋体" w:hAnsi="宋体"/>
                <w:b/>
                <w:bCs/>
                <w:szCs w:val="21"/>
              </w:rPr>
            </w:pPr>
            <w:r>
              <w:rPr>
                <w:rFonts w:ascii="宋体" w:hAnsi="宋体"/>
                <w:b/>
                <w:bCs/>
                <w:szCs w:val="21"/>
              </w:rPr>
              <w:t>发证日期</w:t>
            </w:r>
          </w:p>
        </w:tc>
      </w:tr>
      <w:tr w14:paraId="6DB6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A0ACEA3">
            <w:pPr>
              <w:jc w:val="center"/>
              <w:rPr>
                <w:rFonts w:hint="default" w:ascii="宋体" w:hAnsi="宋体"/>
                <w:szCs w:val="21"/>
              </w:rPr>
            </w:pPr>
            <w:r>
              <w:rPr>
                <w:rFonts w:ascii="宋体" w:hAnsi="宋体"/>
                <w:szCs w:val="21"/>
              </w:rPr>
              <w:t>1</w:t>
            </w:r>
          </w:p>
        </w:tc>
        <w:tc>
          <w:tcPr>
            <w:tcW w:w="3518" w:type="dxa"/>
            <w:vAlign w:val="center"/>
          </w:tcPr>
          <w:p w14:paraId="41326576">
            <w:pPr>
              <w:jc w:val="center"/>
              <w:rPr>
                <w:rFonts w:hint="default" w:ascii="宋体" w:hAnsi="宋体"/>
                <w:szCs w:val="21"/>
              </w:rPr>
            </w:pPr>
          </w:p>
        </w:tc>
        <w:tc>
          <w:tcPr>
            <w:tcW w:w="2614" w:type="dxa"/>
            <w:vAlign w:val="center"/>
          </w:tcPr>
          <w:p w14:paraId="3A33D8CB">
            <w:pPr>
              <w:jc w:val="center"/>
              <w:rPr>
                <w:rFonts w:hint="default" w:ascii="宋体" w:hAnsi="宋体"/>
                <w:szCs w:val="21"/>
              </w:rPr>
            </w:pPr>
          </w:p>
        </w:tc>
        <w:tc>
          <w:tcPr>
            <w:tcW w:w="2084" w:type="dxa"/>
            <w:vAlign w:val="center"/>
          </w:tcPr>
          <w:p w14:paraId="77DB2A70">
            <w:pPr>
              <w:jc w:val="center"/>
              <w:rPr>
                <w:rFonts w:hint="default" w:ascii="宋体" w:hAnsi="宋体"/>
                <w:szCs w:val="21"/>
              </w:rPr>
            </w:pPr>
          </w:p>
        </w:tc>
      </w:tr>
      <w:tr w14:paraId="411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82A15D1">
            <w:pPr>
              <w:jc w:val="center"/>
              <w:rPr>
                <w:rFonts w:hint="default" w:ascii="宋体" w:hAnsi="宋体"/>
                <w:szCs w:val="21"/>
              </w:rPr>
            </w:pPr>
            <w:r>
              <w:rPr>
                <w:rFonts w:ascii="宋体" w:hAnsi="宋体"/>
                <w:szCs w:val="21"/>
              </w:rPr>
              <w:t>2</w:t>
            </w:r>
          </w:p>
        </w:tc>
        <w:tc>
          <w:tcPr>
            <w:tcW w:w="3518" w:type="dxa"/>
            <w:vAlign w:val="center"/>
          </w:tcPr>
          <w:p w14:paraId="71BFFC78">
            <w:pPr>
              <w:jc w:val="center"/>
              <w:rPr>
                <w:rFonts w:hint="default" w:ascii="宋体" w:hAnsi="宋体"/>
                <w:szCs w:val="21"/>
              </w:rPr>
            </w:pPr>
          </w:p>
        </w:tc>
        <w:tc>
          <w:tcPr>
            <w:tcW w:w="2614" w:type="dxa"/>
            <w:vAlign w:val="center"/>
          </w:tcPr>
          <w:p w14:paraId="127CCB92">
            <w:pPr>
              <w:jc w:val="center"/>
              <w:rPr>
                <w:rFonts w:hint="default" w:ascii="宋体" w:hAnsi="宋体"/>
                <w:szCs w:val="21"/>
              </w:rPr>
            </w:pPr>
          </w:p>
        </w:tc>
        <w:tc>
          <w:tcPr>
            <w:tcW w:w="2084" w:type="dxa"/>
            <w:vAlign w:val="center"/>
          </w:tcPr>
          <w:p w14:paraId="2D40E91D">
            <w:pPr>
              <w:jc w:val="center"/>
              <w:rPr>
                <w:rFonts w:hint="default" w:ascii="宋体" w:hAnsi="宋体"/>
                <w:szCs w:val="21"/>
              </w:rPr>
            </w:pPr>
          </w:p>
        </w:tc>
      </w:tr>
      <w:tr w14:paraId="532E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6EEE2EC">
            <w:pPr>
              <w:jc w:val="center"/>
              <w:rPr>
                <w:rFonts w:hint="default" w:ascii="宋体" w:hAnsi="宋体"/>
                <w:szCs w:val="21"/>
              </w:rPr>
            </w:pPr>
            <w:r>
              <w:rPr>
                <w:rFonts w:ascii="宋体" w:hAnsi="宋体"/>
                <w:szCs w:val="21"/>
              </w:rPr>
              <w:t>…</w:t>
            </w:r>
          </w:p>
        </w:tc>
        <w:tc>
          <w:tcPr>
            <w:tcW w:w="3518" w:type="dxa"/>
            <w:vAlign w:val="center"/>
          </w:tcPr>
          <w:p w14:paraId="6F16CD88">
            <w:pPr>
              <w:jc w:val="center"/>
              <w:rPr>
                <w:rFonts w:hint="default" w:ascii="宋体" w:hAnsi="宋体"/>
                <w:szCs w:val="21"/>
              </w:rPr>
            </w:pPr>
          </w:p>
        </w:tc>
        <w:tc>
          <w:tcPr>
            <w:tcW w:w="2614" w:type="dxa"/>
            <w:vAlign w:val="center"/>
          </w:tcPr>
          <w:p w14:paraId="2E0644A6">
            <w:pPr>
              <w:jc w:val="center"/>
              <w:rPr>
                <w:rFonts w:hint="default" w:ascii="宋体" w:hAnsi="宋体"/>
                <w:szCs w:val="21"/>
              </w:rPr>
            </w:pPr>
          </w:p>
        </w:tc>
        <w:tc>
          <w:tcPr>
            <w:tcW w:w="2084" w:type="dxa"/>
            <w:vAlign w:val="center"/>
          </w:tcPr>
          <w:p w14:paraId="51137334">
            <w:pPr>
              <w:jc w:val="center"/>
              <w:rPr>
                <w:rFonts w:hint="default" w:ascii="宋体" w:hAnsi="宋体"/>
                <w:szCs w:val="21"/>
              </w:rPr>
            </w:pPr>
          </w:p>
        </w:tc>
      </w:tr>
    </w:tbl>
    <w:p w14:paraId="345626FD">
      <w:pPr>
        <w:spacing w:beforeLines="25" w:line="300" w:lineRule="auto"/>
        <w:rPr>
          <w:rFonts w:hint="default" w:ascii="宋体" w:hAnsi="宋体"/>
          <w:szCs w:val="21"/>
        </w:rPr>
      </w:pPr>
      <w:r>
        <w:rPr>
          <w:rFonts w:ascii="宋体" w:hAnsi="宋体"/>
          <w:szCs w:val="21"/>
        </w:rPr>
        <w:t>注：提供证书或相关证明材料复印件，复印件加盖公章。</w:t>
      </w:r>
    </w:p>
    <w:p w14:paraId="54FCCE86">
      <w:pPr>
        <w:autoSpaceDE w:val="0"/>
        <w:autoSpaceDN w:val="0"/>
        <w:adjustRightInd w:val="0"/>
        <w:spacing w:line="360" w:lineRule="auto"/>
        <w:rPr>
          <w:rFonts w:hint="default" w:ascii="宋体" w:hAnsi="宋体"/>
          <w:sz w:val="22"/>
          <w:szCs w:val="21"/>
        </w:rPr>
      </w:pPr>
      <w:bookmarkStart w:id="11" w:name="_Toc202820353"/>
      <w:bookmarkEnd w:id="11"/>
      <w:bookmarkStart w:id="12" w:name="_Toc202252036"/>
      <w:bookmarkEnd w:id="12"/>
      <w:bookmarkStart w:id="13" w:name="_Toc202251702"/>
      <w:bookmarkEnd w:id="13"/>
      <w:bookmarkStart w:id="14" w:name="_Toc202254107"/>
      <w:bookmarkEnd w:id="14"/>
      <w:bookmarkStart w:id="15" w:name="_Toc202251077"/>
      <w:bookmarkEnd w:id="15"/>
      <w:bookmarkStart w:id="16" w:name="_Toc202816998"/>
      <w:bookmarkEnd w:id="16"/>
      <w:bookmarkStart w:id="17" w:name="_Toc202819880"/>
      <w:bookmarkEnd w:id="17"/>
    </w:p>
    <w:p w14:paraId="31DF45A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61861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938ECCD">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41B3F32C">
      <w:pPr>
        <w:rPr>
          <w:rStyle w:val="27"/>
          <w:rFonts w:hint="eastAsia" w:ascii="宋体" w:hAnsi="宋体" w:eastAsia="宋体" w:cs="宋体"/>
          <w:kern w:val="2"/>
          <w:sz w:val="24"/>
          <w:szCs w:val="24"/>
          <w:lang w:val="en-US" w:eastAsia="zh-CN" w:bidi="ar-SA"/>
        </w:rPr>
      </w:pPr>
      <w:r>
        <w:rPr>
          <w:rStyle w:val="27"/>
          <w:rFonts w:hint="eastAsia" w:ascii="宋体" w:hAnsi="宋体" w:eastAsia="宋体" w:cs="宋体"/>
          <w:kern w:val="2"/>
          <w:sz w:val="24"/>
          <w:szCs w:val="24"/>
          <w:lang w:val="en-US" w:eastAsia="zh-CN" w:bidi="ar-SA"/>
        </w:rPr>
        <w:br w:type="page"/>
      </w:r>
    </w:p>
    <w:p w14:paraId="13E9C4EB">
      <w:pPr>
        <w:spacing w:line="360" w:lineRule="auto"/>
        <w:jc w:val="left"/>
        <w:outlineLvl w:val="0"/>
      </w:pPr>
      <w:r>
        <w:rPr>
          <w:rStyle w:val="27"/>
          <w:rFonts w:hint="eastAsia" w:ascii="宋体" w:hAnsi="宋体" w:eastAsia="宋体" w:cs="宋体"/>
          <w:kern w:val="2"/>
          <w:sz w:val="24"/>
          <w:szCs w:val="24"/>
          <w:lang w:val="en-US" w:eastAsia="zh-CN" w:bidi="ar-SA"/>
        </w:rPr>
        <w:t>3.</w:t>
      </w:r>
      <w:r>
        <w:rPr>
          <w:rStyle w:val="27"/>
          <w:rFonts w:hint="eastAsia" w:ascii="宋体" w:hAnsi="宋体" w:cs="宋体"/>
          <w:kern w:val="2"/>
          <w:sz w:val="24"/>
          <w:szCs w:val="24"/>
          <w:lang w:val="en-US" w:eastAsia="zh-CN" w:bidi="ar-SA"/>
        </w:rPr>
        <w:t>2</w:t>
      </w:r>
      <w:r>
        <w:rPr>
          <w:rStyle w:val="27"/>
          <w:rFonts w:hint="eastAsia" w:ascii="宋体" w:hAnsi="宋体" w:eastAsia="宋体" w:cs="宋体"/>
          <w:kern w:val="2"/>
          <w:sz w:val="24"/>
          <w:szCs w:val="24"/>
          <w:lang w:val="en-US" w:eastAsia="zh-CN" w:bidi="ar-SA"/>
        </w:rPr>
        <w:t>一般性响应用户需求条款响应表</w:t>
      </w:r>
    </w:p>
    <w:tbl>
      <w:tblPr>
        <w:tblStyle w:val="21"/>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2578"/>
        <w:gridCol w:w="2466"/>
        <w:gridCol w:w="1417"/>
      </w:tblGrid>
      <w:tr w14:paraId="4808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shd w:val="clear" w:color="auto" w:fill="D9D9D9"/>
            <w:vAlign w:val="center"/>
          </w:tcPr>
          <w:p w14:paraId="1F5F15C5">
            <w:pPr>
              <w:jc w:val="center"/>
              <w:rPr>
                <w:rFonts w:hint="default" w:ascii="宋体" w:hAnsi="宋体"/>
                <w:b/>
                <w:szCs w:val="21"/>
              </w:rPr>
            </w:pPr>
            <w:r>
              <w:rPr>
                <w:rFonts w:ascii="宋体" w:hAnsi="宋体"/>
                <w:b/>
                <w:szCs w:val="21"/>
              </w:rPr>
              <w:t>序号</w:t>
            </w:r>
          </w:p>
        </w:tc>
        <w:tc>
          <w:tcPr>
            <w:tcW w:w="3120" w:type="dxa"/>
            <w:shd w:val="clear" w:color="auto" w:fill="D9D9D9"/>
            <w:vAlign w:val="center"/>
          </w:tcPr>
          <w:p w14:paraId="2FD5A60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用户需求</w:t>
            </w:r>
            <w:r>
              <w:rPr>
                <w:rFonts w:ascii="宋体" w:hAnsi="宋体"/>
                <w:b/>
                <w:szCs w:val="21"/>
              </w:rPr>
              <w:t>条款描述</w:t>
            </w:r>
          </w:p>
        </w:tc>
        <w:tc>
          <w:tcPr>
            <w:tcW w:w="2578" w:type="dxa"/>
            <w:shd w:val="clear" w:color="auto" w:fill="D9D9D9"/>
            <w:vAlign w:val="center"/>
          </w:tcPr>
          <w:p w14:paraId="35AD3124">
            <w:pPr>
              <w:jc w:val="center"/>
              <w:rPr>
                <w:rFonts w:hint="default" w:ascii="宋体" w:hAnsi="宋体"/>
                <w:b/>
                <w:szCs w:val="21"/>
              </w:rPr>
            </w:pPr>
            <w:r>
              <w:rPr>
                <w:rFonts w:ascii="宋体" w:hAnsi="宋体"/>
                <w:b/>
                <w:szCs w:val="21"/>
              </w:rPr>
              <w:t>响应情况</w:t>
            </w:r>
          </w:p>
        </w:tc>
        <w:tc>
          <w:tcPr>
            <w:tcW w:w="2466" w:type="dxa"/>
            <w:shd w:val="clear" w:color="auto" w:fill="D9D9D9"/>
            <w:vAlign w:val="center"/>
          </w:tcPr>
          <w:p w14:paraId="7497013D">
            <w:pPr>
              <w:jc w:val="center"/>
              <w:rPr>
                <w:rFonts w:hint="default" w:ascii="宋体" w:hAnsi="宋体"/>
                <w:b/>
                <w:szCs w:val="21"/>
              </w:rPr>
            </w:pPr>
            <w:r>
              <w:rPr>
                <w:rFonts w:ascii="宋体" w:hAnsi="宋体"/>
                <w:b/>
                <w:szCs w:val="21"/>
              </w:rPr>
              <w:t>是否偏离（无偏离/正偏离/负偏离）</w:t>
            </w:r>
          </w:p>
        </w:tc>
        <w:tc>
          <w:tcPr>
            <w:tcW w:w="1417" w:type="dxa"/>
            <w:shd w:val="clear" w:color="auto" w:fill="D9D9D9"/>
            <w:vAlign w:val="center"/>
          </w:tcPr>
          <w:p w14:paraId="1484D58A">
            <w:pPr>
              <w:jc w:val="center"/>
              <w:rPr>
                <w:rFonts w:hint="eastAsia" w:ascii="宋体" w:hAnsi="宋体" w:eastAsia="宋体"/>
                <w:b/>
                <w:szCs w:val="21"/>
                <w:lang w:eastAsia="zh-CN"/>
              </w:rPr>
            </w:pPr>
            <w:r>
              <w:rPr>
                <w:rFonts w:hint="eastAsia" w:ascii="宋体" w:hAnsi="宋体"/>
                <w:b/>
                <w:szCs w:val="21"/>
                <w:lang w:eastAsia="zh-CN"/>
              </w:rPr>
              <w:t>证明材料（如有）</w:t>
            </w:r>
          </w:p>
        </w:tc>
      </w:tr>
      <w:tr w14:paraId="4307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84E6C0D">
            <w:pPr>
              <w:jc w:val="center"/>
              <w:rPr>
                <w:rFonts w:hint="default" w:ascii="宋体" w:hAnsi="宋体"/>
                <w:szCs w:val="21"/>
              </w:rPr>
            </w:pPr>
            <w:r>
              <w:rPr>
                <w:rFonts w:ascii="宋体" w:hAnsi="宋体"/>
                <w:szCs w:val="21"/>
              </w:rPr>
              <w:t>1</w:t>
            </w:r>
          </w:p>
        </w:tc>
        <w:tc>
          <w:tcPr>
            <w:tcW w:w="3120" w:type="dxa"/>
          </w:tcPr>
          <w:p w14:paraId="1BBBDCF0">
            <w:pPr>
              <w:rPr>
                <w:rFonts w:hint="default" w:ascii="宋体" w:hAnsi="宋体"/>
                <w:szCs w:val="21"/>
              </w:rPr>
            </w:pPr>
          </w:p>
        </w:tc>
        <w:tc>
          <w:tcPr>
            <w:tcW w:w="2578" w:type="dxa"/>
          </w:tcPr>
          <w:p w14:paraId="2B85DF57">
            <w:pPr>
              <w:rPr>
                <w:rFonts w:hint="default" w:ascii="宋体" w:hAnsi="宋体"/>
                <w:szCs w:val="21"/>
              </w:rPr>
            </w:pPr>
          </w:p>
        </w:tc>
        <w:tc>
          <w:tcPr>
            <w:tcW w:w="2466" w:type="dxa"/>
          </w:tcPr>
          <w:p w14:paraId="1BFA3352">
            <w:pPr>
              <w:rPr>
                <w:rFonts w:hint="default" w:ascii="宋体" w:hAnsi="宋体"/>
                <w:szCs w:val="21"/>
              </w:rPr>
            </w:pPr>
          </w:p>
        </w:tc>
        <w:tc>
          <w:tcPr>
            <w:tcW w:w="1417" w:type="dxa"/>
          </w:tcPr>
          <w:p w14:paraId="3CC72E9A">
            <w:pPr>
              <w:rPr>
                <w:rFonts w:hint="default" w:ascii="宋体" w:hAnsi="宋体"/>
                <w:szCs w:val="21"/>
              </w:rPr>
            </w:pPr>
          </w:p>
        </w:tc>
      </w:tr>
      <w:tr w14:paraId="4FE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53E56AC">
            <w:pPr>
              <w:jc w:val="center"/>
              <w:rPr>
                <w:rFonts w:hint="default" w:ascii="宋体" w:hAnsi="宋体"/>
                <w:szCs w:val="21"/>
              </w:rPr>
            </w:pPr>
            <w:r>
              <w:rPr>
                <w:rFonts w:ascii="宋体" w:hAnsi="宋体"/>
                <w:szCs w:val="21"/>
              </w:rPr>
              <w:t>2</w:t>
            </w:r>
          </w:p>
        </w:tc>
        <w:tc>
          <w:tcPr>
            <w:tcW w:w="3120" w:type="dxa"/>
          </w:tcPr>
          <w:p w14:paraId="5A3C0755">
            <w:pPr>
              <w:rPr>
                <w:rFonts w:hint="default" w:ascii="宋体" w:hAnsi="宋体"/>
                <w:szCs w:val="21"/>
              </w:rPr>
            </w:pPr>
          </w:p>
        </w:tc>
        <w:tc>
          <w:tcPr>
            <w:tcW w:w="2578" w:type="dxa"/>
          </w:tcPr>
          <w:p w14:paraId="7E42555A">
            <w:pPr>
              <w:rPr>
                <w:rFonts w:hint="default" w:ascii="宋体" w:hAnsi="宋体"/>
                <w:szCs w:val="21"/>
              </w:rPr>
            </w:pPr>
          </w:p>
        </w:tc>
        <w:tc>
          <w:tcPr>
            <w:tcW w:w="2466" w:type="dxa"/>
          </w:tcPr>
          <w:p w14:paraId="61698665">
            <w:pPr>
              <w:rPr>
                <w:rFonts w:hint="default" w:ascii="宋体" w:hAnsi="宋体"/>
                <w:szCs w:val="21"/>
              </w:rPr>
            </w:pPr>
          </w:p>
        </w:tc>
        <w:tc>
          <w:tcPr>
            <w:tcW w:w="1417" w:type="dxa"/>
          </w:tcPr>
          <w:p w14:paraId="4AA5096F">
            <w:pPr>
              <w:rPr>
                <w:rFonts w:hint="default" w:ascii="宋体" w:hAnsi="宋体"/>
                <w:szCs w:val="21"/>
              </w:rPr>
            </w:pPr>
          </w:p>
        </w:tc>
      </w:tr>
      <w:tr w14:paraId="3EF2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784B28C">
            <w:pPr>
              <w:jc w:val="center"/>
              <w:rPr>
                <w:rFonts w:hint="default" w:ascii="宋体" w:hAnsi="宋体"/>
                <w:szCs w:val="21"/>
              </w:rPr>
            </w:pPr>
            <w:r>
              <w:rPr>
                <w:rFonts w:ascii="宋体" w:hAnsi="宋体"/>
                <w:szCs w:val="21"/>
              </w:rPr>
              <w:t>3</w:t>
            </w:r>
          </w:p>
        </w:tc>
        <w:tc>
          <w:tcPr>
            <w:tcW w:w="3120" w:type="dxa"/>
          </w:tcPr>
          <w:p w14:paraId="78D434DB">
            <w:pPr>
              <w:rPr>
                <w:rFonts w:hint="default" w:ascii="宋体" w:hAnsi="宋体"/>
                <w:szCs w:val="21"/>
              </w:rPr>
            </w:pPr>
          </w:p>
        </w:tc>
        <w:tc>
          <w:tcPr>
            <w:tcW w:w="2578" w:type="dxa"/>
          </w:tcPr>
          <w:p w14:paraId="31FDD0CB">
            <w:pPr>
              <w:rPr>
                <w:rFonts w:hint="default" w:ascii="宋体" w:hAnsi="宋体"/>
                <w:szCs w:val="21"/>
              </w:rPr>
            </w:pPr>
          </w:p>
        </w:tc>
        <w:tc>
          <w:tcPr>
            <w:tcW w:w="2466" w:type="dxa"/>
          </w:tcPr>
          <w:p w14:paraId="5DFC89E5">
            <w:pPr>
              <w:rPr>
                <w:rFonts w:hint="default" w:ascii="宋体" w:hAnsi="宋体"/>
                <w:szCs w:val="21"/>
              </w:rPr>
            </w:pPr>
          </w:p>
        </w:tc>
        <w:tc>
          <w:tcPr>
            <w:tcW w:w="1417" w:type="dxa"/>
          </w:tcPr>
          <w:p w14:paraId="51A503EB">
            <w:pPr>
              <w:rPr>
                <w:rFonts w:hint="default" w:ascii="宋体" w:hAnsi="宋体"/>
                <w:szCs w:val="21"/>
              </w:rPr>
            </w:pPr>
          </w:p>
        </w:tc>
      </w:tr>
      <w:tr w14:paraId="2D4E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530F8FA7">
            <w:pPr>
              <w:jc w:val="center"/>
              <w:rPr>
                <w:rFonts w:hint="default" w:ascii="宋体" w:hAnsi="宋体"/>
                <w:szCs w:val="21"/>
              </w:rPr>
            </w:pPr>
            <w:r>
              <w:rPr>
                <w:rFonts w:ascii="宋体" w:hAnsi="宋体"/>
                <w:szCs w:val="21"/>
              </w:rPr>
              <w:t>...</w:t>
            </w:r>
          </w:p>
        </w:tc>
        <w:tc>
          <w:tcPr>
            <w:tcW w:w="3120" w:type="dxa"/>
          </w:tcPr>
          <w:p w14:paraId="6FAFB953">
            <w:pPr>
              <w:pStyle w:val="11"/>
              <w:rPr>
                <w:rFonts w:ascii="宋体" w:hAnsi="宋体"/>
                <w:szCs w:val="21"/>
              </w:rPr>
            </w:pPr>
          </w:p>
        </w:tc>
        <w:tc>
          <w:tcPr>
            <w:tcW w:w="2578" w:type="dxa"/>
          </w:tcPr>
          <w:p w14:paraId="7B34FA61">
            <w:pPr>
              <w:rPr>
                <w:rFonts w:hint="default" w:ascii="宋体" w:hAnsi="宋体"/>
                <w:szCs w:val="21"/>
              </w:rPr>
            </w:pPr>
          </w:p>
        </w:tc>
        <w:tc>
          <w:tcPr>
            <w:tcW w:w="2466" w:type="dxa"/>
          </w:tcPr>
          <w:p w14:paraId="47B97CCF">
            <w:pPr>
              <w:rPr>
                <w:rFonts w:hint="default" w:ascii="宋体" w:hAnsi="宋体"/>
                <w:szCs w:val="21"/>
              </w:rPr>
            </w:pPr>
          </w:p>
        </w:tc>
        <w:tc>
          <w:tcPr>
            <w:tcW w:w="1417" w:type="dxa"/>
          </w:tcPr>
          <w:p w14:paraId="04708276">
            <w:pPr>
              <w:rPr>
                <w:rFonts w:hint="default" w:ascii="宋体" w:hAnsi="宋体"/>
                <w:szCs w:val="21"/>
              </w:rPr>
            </w:pPr>
          </w:p>
        </w:tc>
      </w:tr>
    </w:tbl>
    <w:p w14:paraId="329C66A1">
      <w:pPr>
        <w:spacing w:before="120" w:beforeLines="50" w:line="400" w:lineRule="exact"/>
        <w:jc w:val="both"/>
        <w:rPr>
          <w:rFonts w:ascii="宋体" w:hAnsi="宋体"/>
        </w:rPr>
      </w:pPr>
      <w:r>
        <w:rPr>
          <w:rFonts w:hint="eastAsia" w:ascii="宋体" w:hAnsi="宋体"/>
        </w:rPr>
        <w:t>说明：</w:t>
      </w:r>
      <w:r>
        <w:rPr>
          <w:rFonts w:hint="eastAsia" w:ascii="宋体" w:hAnsi="宋体"/>
          <w:lang w:eastAsia="zh-CN"/>
        </w:rPr>
        <w:t>供应商</w:t>
      </w:r>
      <w:r>
        <w:rPr>
          <w:rFonts w:hint="eastAsia" w:ascii="宋体" w:hAnsi="宋体"/>
        </w:rPr>
        <w:t>必须对应</w:t>
      </w:r>
      <w:r>
        <w:rPr>
          <w:rFonts w:hint="eastAsia" w:ascii="宋体" w:hAnsi="宋体"/>
          <w:lang w:eastAsia="zh-CN"/>
        </w:rPr>
        <w:t>采购</w:t>
      </w:r>
      <w:r>
        <w:rPr>
          <w:rFonts w:hint="eastAsia" w:ascii="宋体" w:hAnsi="宋体"/>
        </w:rPr>
        <w:t>文件</w:t>
      </w:r>
      <w:r>
        <w:rPr>
          <w:rFonts w:hint="eastAsia" w:ascii="宋体" w:hAnsi="宋体"/>
          <w:lang w:eastAsia="zh-CN"/>
        </w:rPr>
        <w:t>“用户需求书”中一般</w:t>
      </w:r>
      <w:r>
        <w:rPr>
          <w:rFonts w:hint="eastAsia"/>
        </w:rPr>
        <w:t>性</w:t>
      </w:r>
      <w:r>
        <w:rPr>
          <w:rFonts w:hint="eastAsia" w:ascii="宋体" w:hAnsi="宋体"/>
        </w:rPr>
        <w:t>条款逐条应答并按要求填写</w:t>
      </w:r>
      <w:r>
        <w:rPr>
          <w:rFonts w:hint="eastAsia" w:ascii="宋体" w:hAnsi="宋体"/>
          <w:lang w:eastAsia="zh-CN"/>
        </w:rPr>
        <w:t>此</w:t>
      </w:r>
      <w:r>
        <w:rPr>
          <w:rFonts w:hint="eastAsia" w:ascii="宋体" w:hAnsi="宋体"/>
        </w:rPr>
        <w:t>表。</w:t>
      </w:r>
    </w:p>
    <w:p w14:paraId="02AACE6F">
      <w:pPr>
        <w:adjustRightInd w:val="0"/>
        <w:snapToGrid w:val="0"/>
        <w:spacing w:line="360" w:lineRule="auto"/>
        <w:rPr>
          <w:rFonts w:hint="default" w:ascii="宋体" w:hAnsi="宋体"/>
          <w:b/>
          <w:lang w:val="en-GB"/>
        </w:rPr>
      </w:pPr>
    </w:p>
    <w:p w14:paraId="0CABA161">
      <w:pPr>
        <w:adjustRightInd w:val="0"/>
        <w:snapToGrid w:val="0"/>
        <w:spacing w:line="360" w:lineRule="auto"/>
        <w:rPr>
          <w:rFonts w:hint="default" w:ascii="宋体" w:hAnsi="宋体"/>
        </w:rPr>
      </w:pPr>
    </w:p>
    <w:p w14:paraId="325208B4">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243DCE9">
      <w:pPr>
        <w:autoSpaceDE w:val="0"/>
        <w:autoSpaceDN w:val="0"/>
        <w:adjustRightInd w:val="0"/>
        <w:spacing w:line="360" w:lineRule="auto"/>
        <w:ind w:left="420"/>
        <w:rPr>
          <w:rFonts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BB669DB">
      <w:pPr>
        <w:autoSpaceDE w:val="0"/>
        <w:autoSpaceDN w:val="0"/>
        <w:adjustRightInd w:val="0"/>
        <w:spacing w:line="360" w:lineRule="auto"/>
        <w:ind w:left="420"/>
        <w:rPr>
          <w:rFonts w:hint="default" w:ascii="宋体" w:hAnsi="宋体"/>
          <w:sz w:val="22"/>
          <w:szCs w:val="21"/>
          <w:lang w:eastAsia="zh-CN"/>
        </w:rPr>
        <w:sectPr>
          <w:pgSz w:w="11907" w:h="16840"/>
          <w:pgMar w:top="1077" w:right="1191" w:bottom="1077" w:left="1191" w:header="737" w:footer="624" w:gutter="0"/>
          <w:cols w:space="720" w:num="1"/>
          <w:docGrid w:linePitch="285" w:charSpace="0"/>
        </w:sectPr>
      </w:pPr>
      <w:r>
        <w:rPr>
          <w:rFonts w:hint="eastAsia" w:ascii="宋体" w:hAnsi="宋体"/>
          <w:sz w:val="22"/>
          <w:szCs w:val="21"/>
          <w:lang w:eastAsia="zh-CN"/>
        </w:rPr>
        <w:t>日期：   年   月   日</w:t>
      </w:r>
    </w:p>
    <w:p w14:paraId="36C7BDA8">
      <w:pPr>
        <w:pStyle w:val="7"/>
        <w:spacing w:line="360" w:lineRule="auto"/>
        <w:ind w:firstLine="0" w:firstLineChars="0"/>
        <w:jc w:val="both"/>
        <w:outlineLvl w:val="0"/>
        <w:rPr>
          <w:rFonts w:hint="eastAsia" w:cs="宋体"/>
          <w:b/>
          <w:bCs/>
          <w:sz w:val="28"/>
          <w:szCs w:val="28"/>
        </w:rPr>
      </w:pPr>
    </w:p>
    <w:p w14:paraId="14C4F55C">
      <w:pPr>
        <w:pStyle w:val="7"/>
        <w:numPr>
          <w:ilvl w:val="0"/>
          <w:numId w:val="0"/>
        </w:numPr>
        <w:spacing w:line="360" w:lineRule="auto"/>
        <w:jc w:val="center"/>
        <w:outlineLvl w:val="0"/>
        <w:rPr>
          <w:rFonts w:hint="eastAsia" w:cs="宋体"/>
          <w:b/>
          <w:bCs/>
          <w:sz w:val="28"/>
          <w:szCs w:val="28"/>
        </w:rPr>
      </w:pPr>
      <w:r>
        <w:rPr>
          <w:rFonts w:hint="eastAsia" w:cs="宋体"/>
          <w:b/>
          <w:bCs/>
          <w:sz w:val="28"/>
          <w:szCs w:val="28"/>
          <w:lang w:eastAsia="zh-CN"/>
        </w:rPr>
        <w:t>四、</w:t>
      </w:r>
      <w:r>
        <w:rPr>
          <w:rFonts w:hint="eastAsia" w:cs="宋体"/>
          <w:b/>
          <w:bCs/>
          <w:sz w:val="28"/>
          <w:szCs w:val="28"/>
        </w:rPr>
        <w:t>价格部分</w:t>
      </w:r>
    </w:p>
    <w:p w14:paraId="629CB734">
      <w:pPr>
        <w:pStyle w:val="7"/>
        <w:numPr>
          <w:ilvl w:val="0"/>
          <w:numId w:val="0"/>
        </w:numPr>
        <w:spacing w:line="360" w:lineRule="auto"/>
        <w:jc w:val="both"/>
        <w:outlineLvl w:val="0"/>
        <w:rPr>
          <w:rFonts w:hint="eastAsia" w:cs="宋体"/>
          <w:b/>
          <w:bCs/>
          <w:sz w:val="28"/>
          <w:szCs w:val="28"/>
        </w:rPr>
      </w:pPr>
    </w:p>
    <w:p w14:paraId="1788099D">
      <w:pPr>
        <w:adjustRightInd w:val="0"/>
        <w:snapToGrid w:val="0"/>
        <w:spacing w:line="360" w:lineRule="auto"/>
        <w:rPr>
          <w:rFonts w:hint="eastAsia" w:ascii="宋体" w:hAnsi="宋体" w:eastAsia="宋体"/>
          <w:lang w:eastAsia="zh-CN"/>
        </w:rPr>
      </w:pPr>
      <w:r>
        <w:rPr>
          <w:rFonts w:hint="eastAsia" w:ascii="宋体" w:hAnsi="宋体"/>
          <w:lang w:eastAsia="zh-CN"/>
        </w:rPr>
        <w:t>项目名称：</w:t>
      </w:r>
      <w:r>
        <w:rPr>
          <w:rFonts w:hint="eastAsia" w:ascii="宋体" w:hAnsi="宋体" w:cs="Arial Unicode MS"/>
          <w:szCs w:val="28"/>
          <w:lang w:eastAsia="zh-CN"/>
        </w:rPr>
        <w:t>中山市黄圃人民医院2026年公务用车加油业务服务项目</w:t>
      </w:r>
      <w:r>
        <w:rPr>
          <w:rFonts w:hint="eastAsia" w:ascii="宋体" w:hAnsi="宋体"/>
          <w:b w:val="0"/>
          <w:bCs w:val="0"/>
          <w:lang w:eastAsia="zh-CN"/>
        </w:rPr>
        <w:t>（项目编号：PYCG-</w:t>
      </w:r>
      <w:r>
        <w:rPr>
          <w:rFonts w:hint="eastAsia" w:ascii="宋体" w:hAnsi="宋体"/>
          <w:b w:val="0"/>
          <w:bCs w:val="0"/>
          <w:lang w:val="en-US" w:eastAsia="zh-CN"/>
        </w:rPr>
        <w:t>YB</w:t>
      </w:r>
      <w:r>
        <w:rPr>
          <w:rFonts w:hint="eastAsia" w:ascii="宋体" w:hAnsi="宋体"/>
          <w:b w:val="0"/>
          <w:bCs w:val="0"/>
          <w:lang w:eastAsia="zh-CN"/>
        </w:rPr>
        <w:t>-20251</w:t>
      </w:r>
      <w:r>
        <w:rPr>
          <w:rFonts w:hint="eastAsia" w:ascii="宋体" w:hAnsi="宋体"/>
          <w:b w:val="0"/>
          <w:bCs w:val="0"/>
          <w:lang w:val="en-US" w:eastAsia="zh-CN"/>
        </w:rPr>
        <w:t>1</w:t>
      </w:r>
      <w:r>
        <w:rPr>
          <w:rFonts w:hint="eastAsia" w:ascii="宋体" w:hAnsi="宋体"/>
          <w:b w:val="0"/>
          <w:bCs w:val="0"/>
          <w:lang w:eastAsia="zh-CN"/>
        </w:rPr>
        <w:t>-0</w:t>
      </w:r>
      <w:r>
        <w:rPr>
          <w:rFonts w:hint="eastAsia" w:ascii="宋体" w:hAnsi="宋体"/>
          <w:b w:val="0"/>
          <w:bCs w:val="0"/>
          <w:lang w:val="en-US" w:eastAsia="zh-CN"/>
        </w:rPr>
        <w:t>1</w:t>
      </w:r>
      <w:r>
        <w:rPr>
          <w:rFonts w:hint="eastAsia" w:ascii="宋体" w:hAnsi="宋体"/>
          <w:b w:val="0"/>
          <w:bCs w:val="0"/>
          <w:lang w:eastAsia="zh-CN"/>
        </w:rPr>
        <w:t>）</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14:paraId="59DF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vAlign w:val="center"/>
          </w:tcPr>
          <w:p w14:paraId="4F99252F">
            <w:pPr>
              <w:jc w:val="center"/>
              <w:rPr>
                <w:rFonts w:ascii="宋体" w:hAnsi="宋体" w:cs="Arial Unicode MS"/>
                <w:szCs w:val="28"/>
              </w:rPr>
            </w:pPr>
            <w:r>
              <w:rPr>
                <w:rFonts w:hint="eastAsia" w:ascii="宋体" w:hAnsi="宋体"/>
                <w:szCs w:val="28"/>
              </w:rPr>
              <w:t>项目名称</w:t>
            </w:r>
          </w:p>
        </w:tc>
        <w:tc>
          <w:tcPr>
            <w:tcW w:w="6022" w:type="dxa"/>
            <w:vAlign w:val="center"/>
          </w:tcPr>
          <w:p w14:paraId="348E4B7F">
            <w:pPr>
              <w:jc w:val="center"/>
              <w:rPr>
                <w:rFonts w:ascii="宋体" w:hAnsi="宋体" w:cs="Arial Unicode MS"/>
                <w:szCs w:val="28"/>
              </w:rPr>
            </w:pPr>
            <w:r>
              <w:rPr>
                <w:rFonts w:hint="eastAsia" w:ascii="Times New Roman" w:hAnsi="Times New Roman" w:eastAsia="宋体" w:cs="Times New Roman"/>
                <w:kern w:val="2"/>
                <w:sz w:val="21"/>
                <w:szCs w:val="24"/>
                <w:lang w:val="en-US" w:eastAsia="zh-CN" w:bidi="ar-SA"/>
              </w:rPr>
              <w:t>报价优惠率</w:t>
            </w:r>
            <w:r>
              <w:rPr>
                <w:rFonts w:hint="eastAsia" w:eastAsia="宋体" w:cs="Times New Roman"/>
                <w:kern w:val="2"/>
                <w:sz w:val="21"/>
                <w:szCs w:val="24"/>
                <w:lang w:val="en-US" w:eastAsia="zh-CN" w:bidi="ar-SA"/>
              </w:rPr>
              <w:t>（%）</w:t>
            </w:r>
          </w:p>
        </w:tc>
      </w:tr>
      <w:tr w14:paraId="505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Align w:val="center"/>
          </w:tcPr>
          <w:p w14:paraId="7364D558">
            <w:pPr>
              <w:jc w:val="center"/>
              <w:rPr>
                <w:rFonts w:hint="eastAsia" w:ascii="宋体" w:hAnsi="宋体" w:cs="Arial Unicode MS"/>
                <w:szCs w:val="28"/>
              </w:rPr>
            </w:pPr>
            <w:r>
              <w:rPr>
                <w:rFonts w:hint="eastAsia" w:ascii="宋体" w:hAnsi="宋体" w:cs="Arial Unicode MS"/>
                <w:szCs w:val="28"/>
                <w:lang w:eastAsia="zh-CN"/>
              </w:rPr>
              <w:t>中山市黄圃人民医院2026年公务用车加油业务服务项目</w:t>
            </w:r>
            <w:r>
              <w:rPr>
                <w:rFonts w:hint="eastAsia" w:ascii="宋体" w:hAnsi="宋体"/>
                <w:b w:val="0"/>
                <w:bCs w:val="0"/>
                <w:lang w:eastAsia="zh-CN"/>
              </w:rPr>
              <w:t>（项目编号：PYCG-</w:t>
            </w:r>
            <w:r>
              <w:rPr>
                <w:rFonts w:hint="eastAsia" w:ascii="宋体" w:hAnsi="宋体"/>
                <w:b w:val="0"/>
                <w:bCs w:val="0"/>
                <w:lang w:val="en-US" w:eastAsia="zh-CN"/>
              </w:rPr>
              <w:t>YB</w:t>
            </w:r>
            <w:r>
              <w:rPr>
                <w:rFonts w:hint="eastAsia" w:ascii="宋体" w:hAnsi="宋体"/>
                <w:b w:val="0"/>
                <w:bCs w:val="0"/>
                <w:lang w:eastAsia="zh-CN"/>
              </w:rPr>
              <w:t>-20251</w:t>
            </w:r>
            <w:r>
              <w:rPr>
                <w:rFonts w:hint="eastAsia" w:ascii="宋体" w:hAnsi="宋体"/>
                <w:b w:val="0"/>
                <w:bCs w:val="0"/>
                <w:lang w:val="en-US" w:eastAsia="zh-CN"/>
              </w:rPr>
              <w:t>1</w:t>
            </w:r>
            <w:r>
              <w:rPr>
                <w:rFonts w:hint="eastAsia" w:ascii="宋体" w:hAnsi="宋体"/>
                <w:b w:val="0"/>
                <w:bCs w:val="0"/>
                <w:lang w:eastAsia="zh-CN"/>
              </w:rPr>
              <w:t>-0</w:t>
            </w:r>
            <w:r>
              <w:rPr>
                <w:rFonts w:hint="eastAsia" w:ascii="宋体" w:hAnsi="宋体"/>
                <w:b w:val="0"/>
                <w:bCs w:val="0"/>
                <w:lang w:val="en-US" w:eastAsia="zh-CN"/>
              </w:rPr>
              <w:t>1</w:t>
            </w:r>
            <w:r>
              <w:rPr>
                <w:rFonts w:hint="eastAsia" w:ascii="宋体" w:hAnsi="宋体"/>
                <w:b w:val="0"/>
                <w:bCs w:val="0"/>
                <w:lang w:eastAsia="zh-CN"/>
              </w:rPr>
              <w:t>）</w:t>
            </w:r>
          </w:p>
        </w:tc>
        <w:tc>
          <w:tcPr>
            <w:tcW w:w="6022" w:type="dxa"/>
            <w:vAlign w:val="center"/>
          </w:tcPr>
          <w:p w14:paraId="025D334A">
            <w:pPr>
              <w:rPr>
                <w:rFonts w:ascii="宋体" w:hAnsi="宋体" w:cs="Arial Unicode MS"/>
                <w:szCs w:val="28"/>
              </w:rPr>
            </w:pPr>
            <w:r>
              <w:rPr>
                <w:rFonts w:hint="eastAsia" w:ascii="宋体" w:hAnsi="宋体" w:cs="Arial Unicode MS"/>
                <w:szCs w:val="28"/>
              </w:rPr>
              <w:t>大写：</w:t>
            </w:r>
          </w:p>
          <w:p w14:paraId="620729BC">
            <w:pPr>
              <w:jc w:val="center"/>
              <w:rPr>
                <w:rFonts w:hint="eastAsia" w:ascii="宋体" w:hAnsi="宋体" w:cs="Arial Unicode MS"/>
                <w:szCs w:val="28"/>
              </w:rPr>
            </w:pPr>
          </w:p>
          <w:p w14:paraId="5C7A795F">
            <w:pPr>
              <w:pStyle w:val="11"/>
              <w:rPr>
                <w:rFonts w:hint="eastAsia"/>
              </w:rPr>
            </w:pPr>
          </w:p>
          <w:p w14:paraId="07B85884">
            <w:pPr>
              <w:rPr>
                <w:rFonts w:hint="eastAsia" w:ascii="宋体" w:hAnsi="宋体" w:cs="Arial Unicode MS"/>
                <w:szCs w:val="28"/>
              </w:rPr>
            </w:pPr>
            <w:r>
              <w:rPr>
                <w:rFonts w:hint="eastAsia" w:ascii="宋体" w:hAnsi="宋体" w:cs="Arial Unicode MS"/>
                <w:szCs w:val="28"/>
              </w:rPr>
              <w:t>小写：</w:t>
            </w:r>
          </w:p>
        </w:tc>
      </w:tr>
    </w:tbl>
    <w:p w14:paraId="4B754F6C">
      <w:pPr>
        <w:spacing w:line="360" w:lineRule="auto"/>
        <w:ind w:firstLine="211" w:firstLineChars="100"/>
        <w:rPr>
          <w:rFonts w:hint="eastAsia" w:ascii="宋体" w:hAnsi="宋体" w:eastAsia="宋体" w:cs="宋体"/>
          <w:sz w:val="21"/>
          <w:szCs w:val="21"/>
          <w:lang w:val="en-US" w:eastAsia="zh-CN"/>
        </w:rPr>
      </w:pPr>
      <w:r>
        <w:rPr>
          <w:rFonts w:hint="eastAsia"/>
          <w:b/>
          <w:szCs w:val="21"/>
        </w:rPr>
        <w:t>备注：</w:t>
      </w:r>
      <w:r>
        <w:rPr>
          <w:rFonts w:hint="eastAsia" w:ascii="宋体" w:hAnsi="宋体" w:eastAsia="宋体" w:cs="宋体"/>
          <w:sz w:val="21"/>
          <w:szCs w:val="21"/>
          <w:lang w:val="en-US" w:eastAsia="zh-CN"/>
        </w:rPr>
        <w:t>优惠率报价允许范围（</w:t>
      </w:r>
      <w:r>
        <w:rPr>
          <w:rFonts w:hint="eastAsia" w:ascii="宋体" w:hAnsi="宋体" w:eastAsia="宋体" w:cs="宋体"/>
          <w:b/>
          <w:bCs/>
          <w:sz w:val="21"/>
          <w:szCs w:val="21"/>
          <w:lang w:val="en-US" w:eastAsia="zh-CN"/>
        </w:rPr>
        <w:t>0.0%至100%</w:t>
      </w:r>
      <w:r>
        <w:rPr>
          <w:rFonts w:hint="eastAsia" w:cs="宋体"/>
          <w:b/>
          <w:bCs/>
          <w:sz w:val="21"/>
          <w:szCs w:val="21"/>
          <w:lang w:val="en-US" w:eastAsia="zh-CN"/>
        </w:rPr>
        <w:t>，若报价数值为百分号小数点，只允许为百分号小数点后1位，如报价为百分号小数点后2位及以上则为无效报价</w:t>
      </w:r>
      <w:r>
        <w:rPr>
          <w:rFonts w:hint="eastAsia" w:ascii="宋体" w:hAnsi="宋体" w:eastAsia="宋体" w:cs="宋体"/>
          <w:sz w:val="21"/>
          <w:szCs w:val="21"/>
          <w:lang w:val="en-US" w:eastAsia="zh-CN"/>
        </w:rPr>
        <w:t>）内进行响应报价，且优惠率报价必须为固定数值，不接受区间报价（如“</w:t>
      </w:r>
      <w:r>
        <w:rPr>
          <w:rFonts w:hint="eastAsia" w:cs="宋体"/>
          <w:sz w:val="21"/>
          <w:szCs w:val="21"/>
          <w:lang w:val="en-US" w:eastAsia="zh-CN"/>
        </w:rPr>
        <w:t>0.1</w:t>
      </w:r>
      <w:r>
        <w:rPr>
          <w:rFonts w:hint="eastAsia" w:ascii="宋体" w:hAnsi="宋体" w:eastAsia="宋体" w:cs="宋体"/>
          <w:sz w:val="21"/>
          <w:szCs w:val="21"/>
          <w:lang w:val="en-US" w:eastAsia="zh-CN"/>
        </w:rPr>
        <w:t>%至</w:t>
      </w:r>
      <w:r>
        <w:rPr>
          <w:rFonts w:hint="eastAsia" w:cs="宋体"/>
          <w:sz w:val="21"/>
          <w:szCs w:val="21"/>
          <w:lang w:val="en-US" w:eastAsia="zh-CN"/>
        </w:rPr>
        <w:t>0.2</w:t>
      </w:r>
      <w:r>
        <w:rPr>
          <w:rFonts w:hint="eastAsia" w:ascii="宋体" w:hAnsi="宋体" w:eastAsia="宋体" w:cs="宋体"/>
          <w:sz w:val="21"/>
          <w:szCs w:val="21"/>
          <w:lang w:val="en-US" w:eastAsia="zh-CN"/>
        </w:rPr>
        <w:t>%”）。</w:t>
      </w:r>
    </w:p>
    <w:p w14:paraId="75BE1278">
      <w:pPr>
        <w:spacing w:line="360" w:lineRule="auto"/>
        <w:rPr>
          <w:rFonts w:hint="eastAsia" w:eastAsia="宋体"/>
          <w:b/>
          <w:szCs w:val="21"/>
          <w:lang w:eastAsia="zh-CN"/>
        </w:rPr>
      </w:pPr>
    </w:p>
    <w:p w14:paraId="5F4ADE58">
      <w:pPr>
        <w:spacing w:line="300" w:lineRule="auto"/>
        <w:rPr>
          <w:rFonts w:hint="default" w:ascii="宋体" w:hAnsi="宋体"/>
          <w:szCs w:val="21"/>
          <w:lang w:bidi="en-US"/>
        </w:rPr>
      </w:pPr>
    </w:p>
    <w:p w14:paraId="1EC6312C">
      <w:pPr>
        <w:autoSpaceDE w:val="0"/>
        <w:autoSpaceDN w:val="0"/>
        <w:adjustRightInd w:val="0"/>
        <w:spacing w:line="360" w:lineRule="auto"/>
        <w:ind w:left="420"/>
        <w:rPr>
          <w:rFonts w:hint="eastAsia" w:ascii="宋体" w:hAnsi="宋体" w:eastAsia="宋体"/>
          <w:sz w:val="22"/>
          <w:szCs w:val="21"/>
          <w:lang w:val="en-US" w:eastAsia="zh-CN"/>
        </w:rPr>
      </w:pPr>
    </w:p>
    <w:p w14:paraId="6324E5E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27FA56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A95362B">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772A7297">
      <w:pPr>
        <w:numPr>
          <w:ilvl w:val="0"/>
          <w:numId w:val="0"/>
        </w:numPr>
        <w:tabs>
          <w:tab w:val="left" w:pos="1023"/>
        </w:tabs>
        <w:bidi w:val="0"/>
        <w:jc w:val="both"/>
        <w:rPr>
          <w:rFonts w:hint="eastAsia" w:eastAsia="宋体"/>
          <w:lang w:eastAsia="zh-CN"/>
        </w:rPr>
      </w:pPr>
    </w:p>
    <w:p w14:paraId="058963EA">
      <w:pPr>
        <w:pStyle w:val="11"/>
        <w:rPr>
          <w:rFonts w:hint="eastAsia" w:eastAsia="宋体"/>
          <w:lang w:eastAsia="zh-CN"/>
        </w:rPr>
      </w:pPr>
    </w:p>
    <w:p w14:paraId="63F53031">
      <w:pPr>
        <w:pStyle w:val="7"/>
        <w:spacing w:line="360" w:lineRule="auto"/>
        <w:ind w:firstLine="0" w:firstLineChars="0"/>
        <w:jc w:val="center"/>
        <w:outlineLvl w:val="0"/>
        <w:rPr>
          <w:rFonts w:hint="eastAsia" w:cs="宋体"/>
          <w:b/>
          <w:bCs/>
          <w:sz w:val="28"/>
          <w:szCs w:val="28"/>
          <w:lang w:val="en-US" w:eastAsia="zh-CN"/>
        </w:rPr>
      </w:pPr>
    </w:p>
    <w:p w14:paraId="5B277C0A">
      <w:pPr>
        <w:pStyle w:val="7"/>
        <w:spacing w:line="360" w:lineRule="auto"/>
        <w:ind w:firstLine="0" w:firstLineChars="0"/>
        <w:jc w:val="center"/>
        <w:outlineLvl w:val="0"/>
        <w:rPr>
          <w:rFonts w:hint="eastAsia" w:cs="宋体"/>
          <w:b/>
          <w:bCs/>
          <w:sz w:val="28"/>
          <w:szCs w:val="28"/>
          <w:lang w:val="en-US" w:eastAsia="zh-CN"/>
        </w:rPr>
      </w:pPr>
    </w:p>
    <w:p w14:paraId="3E8E5E5C">
      <w:pPr>
        <w:pStyle w:val="7"/>
        <w:spacing w:line="360" w:lineRule="auto"/>
        <w:ind w:firstLine="0" w:firstLineChars="0"/>
        <w:jc w:val="center"/>
        <w:outlineLvl w:val="0"/>
        <w:rPr>
          <w:rFonts w:hint="eastAsia" w:cs="宋体"/>
          <w:b/>
          <w:bCs/>
          <w:sz w:val="28"/>
          <w:szCs w:val="28"/>
          <w:lang w:val="en-US" w:eastAsia="zh-CN"/>
        </w:rPr>
      </w:pPr>
    </w:p>
    <w:p w14:paraId="284927A7">
      <w:pPr>
        <w:pStyle w:val="7"/>
        <w:spacing w:line="360" w:lineRule="auto"/>
        <w:ind w:firstLine="0" w:firstLineChars="0"/>
        <w:jc w:val="center"/>
        <w:outlineLvl w:val="0"/>
        <w:rPr>
          <w:rFonts w:hint="eastAsia" w:cs="宋体"/>
          <w:b/>
          <w:bCs/>
          <w:sz w:val="28"/>
          <w:szCs w:val="28"/>
          <w:lang w:val="en-US" w:eastAsia="zh-CN"/>
        </w:rPr>
      </w:pPr>
    </w:p>
    <w:p w14:paraId="6059E85B">
      <w:pPr>
        <w:pStyle w:val="7"/>
        <w:spacing w:line="360" w:lineRule="auto"/>
        <w:ind w:firstLine="0" w:firstLineChars="0"/>
        <w:jc w:val="center"/>
        <w:outlineLvl w:val="0"/>
        <w:rPr>
          <w:rFonts w:hint="eastAsia" w:cs="宋体"/>
          <w:b/>
          <w:bCs/>
          <w:sz w:val="28"/>
          <w:szCs w:val="28"/>
          <w:lang w:val="en-US" w:eastAsia="zh-CN"/>
        </w:rPr>
      </w:pPr>
    </w:p>
    <w:p w14:paraId="756965D0">
      <w:pPr>
        <w:pStyle w:val="7"/>
        <w:spacing w:line="360" w:lineRule="auto"/>
        <w:ind w:firstLine="0" w:firstLineChars="0"/>
        <w:jc w:val="both"/>
        <w:outlineLvl w:val="0"/>
        <w:rPr>
          <w:rFonts w:hint="eastAsia" w:cs="宋体"/>
          <w:b/>
          <w:bCs/>
          <w:sz w:val="28"/>
          <w:szCs w:val="28"/>
          <w:lang w:val="en-US" w:eastAsia="zh-CN"/>
        </w:rPr>
      </w:pPr>
    </w:p>
    <w:p w14:paraId="1677DF80">
      <w:pPr>
        <w:pStyle w:val="7"/>
        <w:spacing w:line="360" w:lineRule="auto"/>
        <w:ind w:firstLine="0" w:firstLineChars="0"/>
        <w:jc w:val="center"/>
        <w:outlineLvl w:val="0"/>
        <w:rPr>
          <w:rFonts w:hint="default" w:eastAsia="宋体"/>
          <w:lang w:val="en-US" w:eastAsia="zh-CN"/>
        </w:rPr>
      </w:pPr>
      <w:r>
        <w:rPr>
          <w:rFonts w:hint="eastAsia" w:cs="宋体"/>
          <w:b/>
          <w:bCs/>
          <w:sz w:val="28"/>
          <w:szCs w:val="28"/>
          <w:lang w:val="en-US" w:eastAsia="zh-CN"/>
        </w:rPr>
        <w:t>五</w:t>
      </w:r>
      <w:r>
        <w:rPr>
          <w:rFonts w:hint="eastAsia" w:cs="宋体"/>
          <w:b/>
          <w:bCs/>
          <w:sz w:val="28"/>
          <w:szCs w:val="28"/>
        </w:rPr>
        <w:t>、</w:t>
      </w:r>
      <w:r>
        <w:rPr>
          <w:rFonts w:hint="eastAsia" w:cs="宋体"/>
          <w:b/>
          <w:bCs/>
          <w:sz w:val="28"/>
          <w:szCs w:val="28"/>
          <w:lang w:val="en-US" w:eastAsia="zh-CN"/>
        </w:rPr>
        <w:t>其他响应资料</w:t>
      </w:r>
    </w:p>
    <w:p w14:paraId="61A5FEB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02E3FC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0AE66C6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提供的证明文件（如有）。</w:t>
      </w:r>
    </w:p>
    <w:p w14:paraId="27058641">
      <w:pPr>
        <w:widowControl/>
        <w:tabs>
          <w:tab w:val="left" w:pos="636"/>
        </w:tabs>
        <w:autoSpaceDE w:val="0"/>
        <w:autoSpaceDN w:val="0"/>
        <w:spacing w:line="360" w:lineRule="auto"/>
        <w:jc w:val="left"/>
        <w:textAlignment w:val="bottom"/>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2.方案：</w:t>
      </w:r>
    </w:p>
    <w:p w14:paraId="74487A40">
      <w:pPr>
        <w:widowControl/>
        <w:tabs>
          <w:tab w:val="left" w:pos="636"/>
        </w:tabs>
        <w:autoSpaceDE w:val="0"/>
        <w:autoSpaceDN w:val="0"/>
        <w:spacing w:line="360" w:lineRule="auto"/>
        <w:jc w:val="left"/>
        <w:textAlignment w:val="bottom"/>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总体实施方案（①服务范围‹为各种机动车辆提供定点加油及相关一系列服务›；②项目实施目标‹确保公务车辆正常运转、加强智能化管理、强化日常监督等›；③项目实施组织架构；④项目现状的整体认识与分析‹服务模式、政策法规变化、服务提升瓶颈、服务提升目标与策略›；⑤项目运作及实施流程‹服务准备、项目实施、日常运营等›；⑥加油站点分布；⑦加油便捷性）。</w:t>
      </w:r>
    </w:p>
    <w:p w14:paraId="17EBB24A">
      <w:pPr>
        <w:pStyle w:val="11"/>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应急预案（包括但不限于①油品紧缺时的应对；②突击性工作任务‹如自然灾害事件、公共卫生事件等›；③预防与预警‹危险源监控、预警行动、信息报告与处置›；④事故及危害程度响应及向相关方发布信息等）。</w:t>
      </w:r>
    </w:p>
    <w:p w14:paraId="1F12BBA8">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（3）质量及安全保障措施方案（包括但不限于①定期对员工进行服务质量和安全培训，提升员工的服务技能和专业素质；②安全技术措施；③规范经营监督管理；④油品质量监督检查；）。</w:t>
      </w:r>
    </w:p>
    <w:p w14:paraId="583E7D4C">
      <w:pPr>
        <w:pStyle w:val="11"/>
        <w:rPr>
          <w:rFonts w:hint="eastAsia"/>
          <w:lang w:val="en-US" w:eastAsia="zh-CN"/>
        </w:rPr>
      </w:pPr>
    </w:p>
    <w:p w14:paraId="30D853E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5A2DF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5AE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CC4818">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CC4818">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513DB8"/>
    <w:rsid w:val="02976776"/>
    <w:rsid w:val="02A957C7"/>
    <w:rsid w:val="02C7081A"/>
    <w:rsid w:val="03004579"/>
    <w:rsid w:val="03242164"/>
    <w:rsid w:val="03371226"/>
    <w:rsid w:val="038C76D9"/>
    <w:rsid w:val="03906460"/>
    <w:rsid w:val="041666A8"/>
    <w:rsid w:val="041B1A3F"/>
    <w:rsid w:val="04841FC7"/>
    <w:rsid w:val="04864C6B"/>
    <w:rsid w:val="04B52C5F"/>
    <w:rsid w:val="05465FAD"/>
    <w:rsid w:val="05BD2FC2"/>
    <w:rsid w:val="05CF7265"/>
    <w:rsid w:val="05E355AA"/>
    <w:rsid w:val="05E8368D"/>
    <w:rsid w:val="06085010"/>
    <w:rsid w:val="067E501B"/>
    <w:rsid w:val="06B86A37"/>
    <w:rsid w:val="07387CCF"/>
    <w:rsid w:val="07A54248"/>
    <w:rsid w:val="07B84E3E"/>
    <w:rsid w:val="07D062F1"/>
    <w:rsid w:val="0800334E"/>
    <w:rsid w:val="08047295"/>
    <w:rsid w:val="081A1F05"/>
    <w:rsid w:val="082C06FE"/>
    <w:rsid w:val="08485B98"/>
    <w:rsid w:val="088F5575"/>
    <w:rsid w:val="08AE6343"/>
    <w:rsid w:val="08B96F5C"/>
    <w:rsid w:val="08C13381"/>
    <w:rsid w:val="08E27D9B"/>
    <w:rsid w:val="092F58EE"/>
    <w:rsid w:val="098212D6"/>
    <w:rsid w:val="09AC1AD2"/>
    <w:rsid w:val="09B3696F"/>
    <w:rsid w:val="0A915DD3"/>
    <w:rsid w:val="0ABC7D83"/>
    <w:rsid w:val="0AD73934"/>
    <w:rsid w:val="0B0362B1"/>
    <w:rsid w:val="0B100BEF"/>
    <w:rsid w:val="0B7B0D3F"/>
    <w:rsid w:val="0BFC5FA0"/>
    <w:rsid w:val="0C1E34F8"/>
    <w:rsid w:val="0C2073DA"/>
    <w:rsid w:val="0C971011"/>
    <w:rsid w:val="0CE726F6"/>
    <w:rsid w:val="0D512708"/>
    <w:rsid w:val="0D626D15"/>
    <w:rsid w:val="0DEE2D3E"/>
    <w:rsid w:val="0E5E12A8"/>
    <w:rsid w:val="0E765337"/>
    <w:rsid w:val="0E8518F4"/>
    <w:rsid w:val="0E892CA3"/>
    <w:rsid w:val="0EFE24F9"/>
    <w:rsid w:val="0F0A3065"/>
    <w:rsid w:val="0F1D4B11"/>
    <w:rsid w:val="0F462134"/>
    <w:rsid w:val="0F683F61"/>
    <w:rsid w:val="0FA47B58"/>
    <w:rsid w:val="0FAA7A6C"/>
    <w:rsid w:val="10060813"/>
    <w:rsid w:val="10282537"/>
    <w:rsid w:val="10400978"/>
    <w:rsid w:val="104B03E5"/>
    <w:rsid w:val="104C6AA7"/>
    <w:rsid w:val="10621197"/>
    <w:rsid w:val="10654653"/>
    <w:rsid w:val="108B278A"/>
    <w:rsid w:val="10DB5FC0"/>
    <w:rsid w:val="10DF2C80"/>
    <w:rsid w:val="10F43777"/>
    <w:rsid w:val="10FD1C16"/>
    <w:rsid w:val="110E29D9"/>
    <w:rsid w:val="11323A3F"/>
    <w:rsid w:val="11370484"/>
    <w:rsid w:val="12FB3F33"/>
    <w:rsid w:val="13045604"/>
    <w:rsid w:val="13117DBF"/>
    <w:rsid w:val="131A38C4"/>
    <w:rsid w:val="13407D90"/>
    <w:rsid w:val="13B06FBA"/>
    <w:rsid w:val="141D612B"/>
    <w:rsid w:val="14604B2B"/>
    <w:rsid w:val="15183362"/>
    <w:rsid w:val="151F4AC7"/>
    <w:rsid w:val="155142DE"/>
    <w:rsid w:val="160475A2"/>
    <w:rsid w:val="16275026"/>
    <w:rsid w:val="164A5C4C"/>
    <w:rsid w:val="166D4FED"/>
    <w:rsid w:val="168E0266"/>
    <w:rsid w:val="16A65F04"/>
    <w:rsid w:val="16D722FA"/>
    <w:rsid w:val="17604CAC"/>
    <w:rsid w:val="177369A8"/>
    <w:rsid w:val="17AD11C3"/>
    <w:rsid w:val="17D42A34"/>
    <w:rsid w:val="17D52C9D"/>
    <w:rsid w:val="18193FA9"/>
    <w:rsid w:val="186B56B7"/>
    <w:rsid w:val="187529D9"/>
    <w:rsid w:val="189E5E99"/>
    <w:rsid w:val="18CA7C6C"/>
    <w:rsid w:val="19F53EF1"/>
    <w:rsid w:val="19F93196"/>
    <w:rsid w:val="1A1401F3"/>
    <w:rsid w:val="1A474823"/>
    <w:rsid w:val="1A9A62A3"/>
    <w:rsid w:val="1AD7377D"/>
    <w:rsid w:val="1B6C00C4"/>
    <w:rsid w:val="1BDD2D6F"/>
    <w:rsid w:val="1BF46C6A"/>
    <w:rsid w:val="1C051A0A"/>
    <w:rsid w:val="1C163B8C"/>
    <w:rsid w:val="1C314C3F"/>
    <w:rsid w:val="1C5F41A8"/>
    <w:rsid w:val="1CC353A6"/>
    <w:rsid w:val="1D4806BC"/>
    <w:rsid w:val="1D490CBE"/>
    <w:rsid w:val="1D6C2642"/>
    <w:rsid w:val="1DA155AD"/>
    <w:rsid w:val="1DAC02A5"/>
    <w:rsid w:val="1E19740C"/>
    <w:rsid w:val="1EE53A09"/>
    <w:rsid w:val="1EF401AC"/>
    <w:rsid w:val="1F197111"/>
    <w:rsid w:val="1F576995"/>
    <w:rsid w:val="1F8636A9"/>
    <w:rsid w:val="1FBA5176"/>
    <w:rsid w:val="1FC53D90"/>
    <w:rsid w:val="200C59D1"/>
    <w:rsid w:val="20370574"/>
    <w:rsid w:val="208617DF"/>
    <w:rsid w:val="20D70F32"/>
    <w:rsid w:val="20F55C3C"/>
    <w:rsid w:val="20FC3C98"/>
    <w:rsid w:val="21C44A9A"/>
    <w:rsid w:val="21DC13D3"/>
    <w:rsid w:val="22005E96"/>
    <w:rsid w:val="227C6712"/>
    <w:rsid w:val="22FE0FF6"/>
    <w:rsid w:val="233F4131"/>
    <w:rsid w:val="236C58CC"/>
    <w:rsid w:val="2409047A"/>
    <w:rsid w:val="243E6C26"/>
    <w:rsid w:val="24A33200"/>
    <w:rsid w:val="250F7D12"/>
    <w:rsid w:val="25437F83"/>
    <w:rsid w:val="26A95625"/>
    <w:rsid w:val="26D22DA5"/>
    <w:rsid w:val="26E17B0E"/>
    <w:rsid w:val="26EF3C3C"/>
    <w:rsid w:val="270D1F39"/>
    <w:rsid w:val="27213F13"/>
    <w:rsid w:val="272A46CB"/>
    <w:rsid w:val="278A3680"/>
    <w:rsid w:val="27C14C93"/>
    <w:rsid w:val="27F53E92"/>
    <w:rsid w:val="280750D4"/>
    <w:rsid w:val="282276F7"/>
    <w:rsid w:val="28285372"/>
    <w:rsid w:val="28384FB7"/>
    <w:rsid w:val="28416D4A"/>
    <w:rsid w:val="285E285A"/>
    <w:rsid w:val="292A6E89"/>
    <w:rsid w:val="29802F8C"/>
    <w:rsid w:val="29D67050"/>
    <w:rsid w:val="29FC542D"/>
    <w:rsid w:val="2A3929FF"/>
    <w:rsid w:val="2ADB59C0"/>
    <w:rsid w:val="2ADC101F"/>
    <w:rsid w:val="2AFF646D"/>
    <w:rsid w:val="2B3351DF"/>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1F02E3"/>
    <w:rsid w:val="2E2F450F"/>
    <w:rsid w:val="2EA22EAE"/>
    <w:rsid w:val="2ECA0CA3"/>
    <w:rsid w:val="2ECF6F32"/>
    <w:rsid w:val="2F280434"/>
    <w:rsid w:val="2F753F72"/>
    <w:rsid w:val="2FCA687F"/>
    <w:rsid w:val="2FE235DB"/>
    <w:rsid w:val="3083486F"/>
    <w:rsid w:val="30977369"/>
    <w:rsid w:val="30DF24D4"/>
    <w:rsid w:val="30F95CA4"/>
    <w:rsid w:val="31050DB3"/>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5661288"/>
    <w:rsid w:val="35695BD9"/>
    <w:rsid w:val="35780FBB"/>
    <w:rsid w:val="35D02BA5"/>
    <w:rsid w:val="35D0422D"/>
    <w:rsid w:val="362C53D1"/>
    <w:rsid w:val="36D215C7"/>
    <w:rsid w:val="36E70148"/>
    <w:rsid w:val="37187DB7"/>
    <w:rsid w:val="37320239"/>
    <w:rsid w:val="3799403C"/>
    <w:rsid w:val="37A516FF"/>
    <w:rsid w:val="37C11CC8"/>
    <w:rsid w:val="37E51995"/>
    <w:rsid w:val="383E473E"/>
    <w:rsid w:val="38444054"/>
    <w:rsid w:val="388C0A90"/>
    <w:rsid w:val="38CD161E"/>
    <w:rsid w:val="38CF286A"/>
    <w:rsid w:val="38FD146C"/>
    <w:rsid w:val="392A4D58"/>
    <w:rsid w:val="39CD2D91"/>
    <w:rsid w:val="3A2D123B"/>
    <w:rsid w:val="3A40479E"/>
    <w:rsid w:val="3A8D72B7"/>
    <w:rsid w:val="3A9A0355"/>
    <w:rsid w:val="3AA7701E"/>
    <w:rsid w:val="3AE0527E"/>
    <w:rsid w:val="3B13162C"/>
    <w:rsid w:val="3B2C087E"/>
    <w:rsid w:val="3BB23479"/>
    <w:rsid w:val="3BDF5C40"/>
    <w:rsid w:val="3C6A5B02"/>
    <w:rsid w:val="3C706E90"/>
    <w:rsid w:val="3C8555EF"/>
    <w:rsid w:val="3CCA0B47"/>
    <w:rsid w:val="3CD64F45"/>
    <w:rsid w:val="3CF457B1"/>
    <w:rsid w:val="3CF74EBC"/>
    <w:rsid w:val="3CF83647"/>
    <w:rsid w:val="3D411FA2"/>
    <w:rsid w:val="3D4F6AA6"/>
    <w:rsid w:val="3D670FB7"/>
    <w:rsid w:val="3DB82DC7"/>
    <w:rsid w:val="3E171AFF"/>
    <w:rsid w:val="3E250017"/>
    <w:rsid w:val="3E2F3F92"/>
    <w:rsid w:val="3E301A13"/>
    <w:rsid w:val="3E740EBA"/>
    <w:rsid w:val="3F1955BD"/>
    <w:rsid w:val="3F302132"/>
    <w:rsid w:val="3F707B7C"/>
    <w:rsid w:val="3F740705"/>
    <w:rsid w:val="3FCF4259"/>
    <w:rsid w:val="40664F3F"/>
    <w:rsid w:val="40754A75"/>
    <w:rsid w:val="40EA2DB0"/>
    <w:rsid w:val="40F32BC3"/>
    <w:rsid w:val="411D76F7"/>
    <w:rsid w:val="41287D39"/>
    <w:rsid w:val="418A15CA"/>
    <w:rsid w:val="41BC4337"/>
    <w:rsid w:val="42031D97"/>
    <w:rsid w:val="421208FA"/>
    <w:rsid w:val="42183D64"/>
    <w:rsid w:val="421D22D4"/>
    <w:rsid w:val="426271D2"/>
    <w:rsid w:val="429A6A15"/>
    <w:rsid w:val="42AD5A17"/>
    <w:rsid w:val="431C742A"/>
    <w:rsid w:val="43271653"/>
    <w:rsid w:val="43423081"/>
    <w:rsid w:val="43745BB3"/>
    <w:rsid w:val="43D6442E"/>
    <w:rsid w:val="43F03308"/>
    <w:rsid w:val="44091435"/>
    <w:rsid w:val="448E19CC"/>
    <w:rsid w:val="44A059E2"/>
    <w:rsid w:val="44CC7873"/>
    <w:rsid w:val="44DA1805"/>
    <w:rsid w:val="44FE606C"/>
    <w:rsid w:val="454F3AE7"/>
    <w:rsid w:val="455E1A6A"/>
    <w:rsid w:val="4584426D"/>
    <w:rsid w:val="45E10879"/>
    <w:rsid w:val="46030835"/>
    <w:rsid w:val="464B69A4"/>
    <w:rsid w:val="46850C97"/>
    <w:rsid w:val="46C35382"/>
    <w:rsid w:val="47583BC0"/>
    <w:rsid w:val="47617B01"/>
    <w:rsid w:val="47A424DA"/>
    <w:rsid w:val="47C82BFF"/>
    <w:rsid w:val="47F14576"/>
    <w:rsid w:val="482E4ADC"/>
    <w:rsid w:val="486B1C7E"/>
    <w:rsid w:val="48C66254"/>
    <w:rsid w:val="48CF0B4C"/>
    <w:rsid w:val="4911026D"/>
    <w:rsid w:val="491237A9"/>
    <w:rsid w:val="49B12ED5"/>
    <w:rsid w:val="4A1B51A7"/>
    <w:rsid w:val="4ABC2C4E"/>
    <w:rsid w:val="4AD8457E"/>
    <w:rsid w:val="4B5C6F5D"/>
    <w:rsid w:val="4B7365E9"/>
    <w:rsid w:val="4C5E5F05"/>
    <w:rsid w:val="4C755977"/>
    <w:rsid w:val="4CC76658"/>
    <w:rsid w:val="4CCD6413"/>
    <w:rsid w:val="4D6B132E"/>
    <w:rsid w:val="4D986AA5"/>
    <w:rsid w:val="4DD94895"/>
    <w:rsid w:val="4DF27705"/>
    <w:rsid w:val="4E6B5F05"/>
    <w:rsid w:val="4E9959BE"/>
    <w:rsid w:val="4ED161C7"/>
    <w:rsid w:val="4EF77109"/>
    <w:rsid w:val="4F4A1B61"/>
    <w:rsid w:val="4F6F7A9F"/>
    <w:rsid w:val="4FD1587B"/>
    <w:rsid w:val="500903DA"/>
    <w:rsid w:val="501347C3"/>
    <w:rsid w:val="506F328F"/>
    <w:rsid w:val="507110F4"/>
    <w:rsid w:val="508942AC"/>
    <w:rsid w:val="50903C8D"/>
    <w:rsid w:val="51AF590D"/>
    <w:rsid w:val="51CF01DC"/>
    <w:rsid w:val="51EA5BBB"/>
    <w:rsid w:val="52037CF5"/>
    <w:rsid w:val="522B1438"/>
    <w:rsid w:val="523A7E46"/>
    <w:rsid w:val="527F2802"/>
    <w:rsid w:val="52DA78D9"/>
    <w:rsid w:val="52E57838"/>
    <w:rsid w:val="53682217"/>
    <w:rsid w:val="536C7F5A"/>
    <w:rsid w:val="538F5B7C"/>
    <w:rsid w:val="5449261D"/>
    <w:rsid w:val="54837309"/>
    <w:rsid w:val="54F6111E"/>
    <w:rsid w:val="553F319F"/>
    <w:rsid w:val="55651104"/>
    <w:rsid w:val="556A04C9"/>
    <w:rsid w:val="557013DA"/>
    <w:rsid w:val="55C52459"/>
    <w:rsid w:val="55C97F8C"/>
    <w:rsid w:val="56046AA5"/>
    <w:rsid w:val="56312D95"/>
    <w:rsid w:val="56355903"/>
    <w:rsid w:val="56613A8C"/>
    <w:rsid w:val="566F42EB"/>
    <w:rsid w:val="56701BD6"/>
    <w:rsid w:val="56EB4271"/>
    <w:rsid w:val="56F077A8"/>
    <w:rsid w:val="570D1FDE"/>
    <w:rsid w:val="57FD3362"/>
    <w:rsid w:val="57FE431C"/>
    <w:rsid w:val="58142955"/>
    <w:rsid w:val="585F1143"/>
    <w:rsid w:val="58937D37"/>
    <w:rsid w:val="58DC1D7E"/>
    <w:rsid w:val="58DC7930"/>
    <w:rsid w:val="59260938"/>
    <w:rsid w:val="592C593C"/>
    <w:rsid w:val="59856755"/>
    <w:rsid w:val="59D2580C"/>
    <w:rsid w:val="59EF5441"/>
    <w:rsid w:val="5A043930"/>
    <w:rsid w:val="5A0507C0"/>
    <w:rsid w:val="5A681694"/>
    <w:rsid w:val="5A6903B7"/>
    <w:rsid w:val="5A78283B"/>
    <w:rsid w:val="5A8202C8"/>
    <w:rsid w:val="5AE14D89"/>
    <w:rsid w:val="5AF523CE"/>
    <w:rsid w:val="5AF7253D"/>
    <w:rsid w:val="5B0C1B12"/>
    <w:rsid w:val="5B807982"/>
    <w:rsid w:val="5BCD2B30"/>
    <w:rsid w:val="5C1F6A64"/>
    <w:rsid w:val="5C62014C"/>
    <w:rsid w:val="5C925472"/>
    <w:rsid w:val="5D055995"/>
    <w:rsid w:val="5D601EB8"/>
    <w:rsid w:val="5D946EF3"/>
    <w:rsid w:val="5DA56542"/>
    <w:rsid w:val="5DBA7177"/>
    <w:rsid w:val="5DCC6FE8"/>
    <w:rsid w:val="5DEA07B2"/>
    <w:rsid w:val="5E070FAB"/>
    <w:rsid w:val="5E1E6EF2"/>
    <w:rsid w:val="5EF552A7"/>
    <w:rsid w:val="5F815B36"/>
    <w:rsid w:val="5FC26473"/>
    <w:rsid w:val="5FCD1D80"/>
    <w:rsid w:val="6023706A"/>
    <w:rsid w:val="60343BAD"/>
    <w:rsid w:val="60514633"/>
    <w:rsid w:val="60620F87"/>
    <w:rsid w:val="60810B74"/>
    <w:rsid w:val="60CD4CC1"/>
    <w:rsid w:val="60F76A7B"/>
    <w:rsid w:val="615A1075"/>
    <w:rsid w:val="615D2D3A"/>
    <w:rsid w:val="617A21B3"/>
    <w:rsid w:val="61EE109B"/>
    <w:rsid w:val="627B7908"/>
    <w:rsid w:val="63295256"/>
    <w:rsid w:val="63485F03"/>
    <w:rsid w:val="63556314"/>
    <w:rsid w:val="63D964A6"/>
    <w:rsid w:val="643A50A8"/>
    <w:rsid w:val="644647C2"/>
    <w:rsid w:val="644665A5"/>
    <w:rsid w:val="64E16957"/>
    <w:rsid w:val="65455E2B"/>
    <w:rsid w:val="65970EFD"/>
    <w:rsid w:val="65A379EB"/>
    <w:rsid w:val="65B523A2"/>
    <w:rsid w:val="65C053FE"/>
    <w:rsid w:val="65C47781"/>
    <w:rsid w:val="65FE7137"/>
    <w:rsid w:val="662002EB"/>
    <w:rsid w:val="666969B0"/>
    <w:rsid w:val="66E83943"/>
    <w:rsid w:val="66ED60F3"/>
    <w:rsid w:val="670F5853"/>
    <w:rsid w:val="6756036F"/>
    <w:rsid w:val="67844EF0"/>
    <w:rsid w:val="67874F0A"/>
    <w:rsid w:val="67AB06A2"/>
    <w:rsid w:val="67B16D0A"/>
    <w:rsid w:val="67EA67FB"/>
    <w:rsid w:val="67F00D02"/>
    <w:rsid w:val="67FE62F9"/>
    <w:rsid w:val="682E5386"/>
    <w:rsid w:val="683723A8"/>
    <w:rsid w:val="68C83273"/>
    <w:rsid w:val="6974106E"/>
    <w:rsid w:val="69C442D8"/>
    <w:rsid w:val="69CA3C55"/>
    <w:rsid w:val="6A7A7E1C"/>
    <w:rsid w:val="6A813E93"/>
    <w:rsid w:val="6AB5793C"/>
    <w:rsid w:val="6B463653"/>
    <w:rsid w:val="6B667576"/>
    <w:rsid w:val="6B6F018F"/>
    <w:rsid w:val="6C317A2F"/>
    <w:rsid w:val="6C384A25"/>
    <w:rsid w:val="6C86527C"/>
    <w:rsid w:val="6D042B59"/>
    <w:rsid w:val="6D455480"/>
    <w:rsid w:val="6DE22280"/>
    <w:rsid w:val="6F807C50"/>
    <w:rsid w:val="6F914B78"/>
    <w:rsid w:val="6FAF6E28"/>
    <w:rsid w:val="70320B64"/>
    <w:rsid w:val="70472F72"/>
    <w:rsid w:val="706E35AB"/>
    <w:rsid w:val="70725BEA"/>
    <w:rsid w:val="713D3EAB"/>
    <w:rsid w:val="71B76282"/>
    <w:rsid w:val="71D83923"/>
    <w:rsid w:val="727A38F6"/>
    <w:rsid w:val="732F53E4"/>
    <w:rsid w:val="735E1215"/>
    <w:rsid w:val="736137E7"/>
    <w:rsid w:val="737F2F3A"/>
    <w:rsid w:val="73924632"/>
    <w:rsid w:val="74BA60E0"/>
    <w:rsid w:val="74F07A32"/>
    <w:rsid w:val="75807290"/>
    <w:rsid w:val="75BE243F"/>
    <w:rsid w:val="766964A3"/>
    <w:rsid w:val="767A75B3"/>
    <w:rsid w:val="76896E79"/>
    <w:rsid w:val="769B1EB4"/>
    <w:rsid w:val="76A01B99"/>
    <w:rsid w:val="76CA6BC2"/>
    <w:rsid w:val="77585F7B"/>
    <w:rsid w:val="776F73A4"/>
    <w:rsid w:val="77935205"/>
    <w:rsid w:val="77B50FF3"/>
    <w:rsid w:val="780C7697"/>
    <w:rsid w:val="78D90C17"/>
    <w:rsid w:val="793A2F11"/>
    <w:rsid w:val="794643E8"/>
    <w:rsid w:val="79641CBD"/>
    <w:rsid w:val="79EB30D7"/>
    <w:rsid w:val="79F220DC"/>
    <w:rsid w:val="7A4B0019"/>
    <w:rsid w:val="7A5E604D"/>
    <w:rsid w:val="7AEA5956"/>
    <w:rsid w:val="7B100EBC"/>
    <w:rsid w:val="7B106860"/>
    <w:rsid w:val="7B7E3488"/>
    <w:rsid w:val="7B881E48"/>
    <w:rsid w:val="7B937D96"/>
    <w:rsid w:val="7BA02A4C"/>
    <w:rsid w:val="7BB542AE"/>
    <w:rsid w:val="7C1767D4"/>
    <w:rsid w:val="7C2632EC"/>
    <w:rsid w:val="7C4C5859"/>
    <w:rsid w:val="7C703D67"/>
    <w:rsid w:val="7D6B7D8D"/>
    <w:rsid w:val="7DBF32B0"/>
    <w:rsid w:val="7EAB1087"/>
    <w:rsid w:val="7EB75C7D"/>
    <w:rsid w:val="7ED90FE5"/>
    <w:rsid w:val="7F191940"/>
    <w:rsid w:val="7F5C1DD9"/>
    <w:rsid w:val="7F7B2924"/>
    <w:rsid w:val="7F7C1473"/>
    <w:rsid w:val="7FF13D7E"/>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pPr>
    <w:rPr>
      <w:rFonts w:hint="default" w:cs="Times New Roman"/>
      <w:kern w:val="0"/>
      <w:szCs w:val="20"/>
    </w:rPr>
  </w:style>
  <w:style w:type="paragraph" w:styleId="12">
    <w:name w:val="Plain Text"/>
    <w:basedOn w:val="1"/>
    <w:link w:val="3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paragraph" w:styleId="20">
    <w:name w:val="Body Text First Indent"/>
    <w:basedOn w:val="11"/>
    <w:next w:val="1"/>
    <w:unhideWhenUsed/>
    <w:qFormat/>
    <w:uiPriority w:val="99"/>
    <w:pPr>
      <w:ind w:firstLine="420" w:firstLineChars="100"/>
    </w:pPr>
    <w:rPr>
      <w:rFonts w:ascii="Calibri" w:hAnsi="Calibri" w:cs="Times New Roman"/>
      <w:kern w:val="2"/>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11"/>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5633</Words>
  <Characters>5904</Characters>
  <Lines>52</Lines>
  <Paragraphs>14</Paragraphs>
  <TotalTime>3</TotalTime>
  <ScaleCrop>false</ScaleCrop>
  <LinksUpToDate>false</LinksUpToDate>
  <CharactersWithSpaces>6419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2025-11-07T10:37:06Z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C6966F7881D142F8A6FF6375D75AF6D8_13</vt:lpwstr>
  </property>
  <property fmtid="{D5CDD505-2E9C-101B-9397-08002B2CF9AE}" pid="4" name="KSOTemplateDocerSaveRecord">
    <vt:lpwstr>eyJoZGlkIjoiMjAyNDk0OTM5ZjE2MDUwMDJiMWIwZGQwMjQwZjRmZDAiLCJ1c2VySWQiOiI0NDc4NzM5NzgifQ==</vt:lpwstr>
  </property>
</Properties>
</file>