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30242">
      <w:pPr>
        <w:jc w:val="left"/>
        <w:rPr>
          <w:rFonts w:hint="eastAsia" w:asciiTheme="minorEastAsia" w:hAnsiTheme="minorEastAsia" w:cstheme="minorEastAsia"/>
          <w:b/>
          <w:bCs/>
          <w:color w:val="000000" w:themeColor="text1"/>
          <w:sz w:val="28"/>
          <w:szCs w:val="28"/>
          <w14:textFill>
            <w14:solidFill>
              <w14:schemeClr w14:val="tx1"/>
            </w14:solidFill>
          </w14:textFill>
        </w:rPr>
      </w:pPr>
      <w:bookmarkStart w:id="20" w:name="_GoBack"/>
      <w:bookmarkEnd w:id="20"/>
      <w:r>
        <w:rPr>
          <w:rFonts w:hint="eastAsia" w:asciiTheme="minorEastAsia" w:hAnsiTheme="minorEastAsia" w:cstheme="minorEastAsia"/>
          <w:b/>
          <w:bCs/>
          <w:color w:val="000000" w:themeColor="text1"/>
          <w:sz w:val="28"/>
          <w:szCs w:val="28"/>
          <w14:textFill>
            <w14:solidFill>
              <w14:schemeClr w14:val="tx1"/>
            </w14:solidFill>
          </w14:textFill>
        </w:rPr>
        <w:t>附件4：</w:t>
      </w:r>
    </w:p>
    <w:p w14:paraId="68DA8886">
      <w:pPr>
        <w:pStyle w:val="2"/>
        <w:rPr>
          <w:color w:val="000000" w:themeColor="text1"/>
          <w14:textFill>
            <w14:solidFill>
              <w14:schemeClr w14:val="tx1"/>
            </w14:solidFill>
          </w14:textFill>
        </w:rPr>
      </w:pPr>
    </w:p>
    <w:p w14:paraId="675D3297">
      <w:pPr>
        <w:pStyle w:val="10"/>
        <w:jc w:val="center"/>
        <w:rPr>
          <w:rFonts w:hint="eastAsia"/>
          <w:b/>
          <w:bCs/>
          <w:color w:val="000000" w:themeColor="text1"/>
          <w:spacing w:val="-23"/>
          <w:sz w:val="72"/>
          <w:szCs w:val="72"/>
          <w:lang w:eastAsia="zh-CN"/>
          <w14:textFill>
            <w14:solidFill>
              <w14:schemeClr w14:val="tx1"/>
            </w14:solidFill>
          </w14:textFill>
        </w:rPr>
      </w:pPr>
      <w:r>
        <w:rPr>
          <w:rFonts w:hint="eastAsia"/>
          <w:b/>
          <w:bCs/>
          <w:color w:val="000000" w:themeColor="text1"/>
          <w:spacing w:val="-23"/>
          <w:sz w:val="72"/>
          <w:szCs w:val="72"/>
          <w14:textFill>
            <w14:solidFill>
              <w14:schemeClr w14:val="tx1"/>
            </w14:solidFill>
          </w14:textFill>
        </w:rPr>
        <w:t>中山市黄圃人民医院</w:t>
      </w:r>
      <w:r>
        <w:rPr>
          <w:rFonts w:hint="eastAsia"/>
          <w:b/>
          <w:bCs/>
          <w:color w:val="000000" w:themeColor="text1"/>
          <w:spacing w:val="-23"/>
          <w:sz w:val="72"/>
          <w:szCs w:val="72"/>
          <w:lang w:eastAsia="zh-CN"/>
          <w14:textFill>
            <w14:solidFill>
              <w14:schemeClr w14:val="tx1"/>
            </w14:solidFill>
          </w14:textFill>
        </w:rPr>
        <w:t>变配电房</w:t>
      </w:r>
    </w:p>
    <w:p w14:paraId="22B461C3">
      <w:pPr>
        <w:pStyle w:val="10"/>
        <w:jc w:val="center"/>
        <w:rPr>
          <w:b/>
          <w:bCs/>
          <w:color w:val="000000" w:themeColor="text1"/>
          <w:spacing w:val="-23"/>
          <w:sz w:val="72"/>
          <w:szCs w:val="72"/>
          <w14:textFill>
            <w14:solidFill>
              <w14:schemeClr w14:val="tx1"/>
            </w14:solidFill>
          </w14:textFill>
        </w:rPr>
      </w:pPr>
      <w:r>
        <w:rPr>
          <w:rFonts w:hint="eastAsia"/>
          <w:b/>
          <w:bCs/>
          <w:color w:val="000000" w:themeColor="text1"/>
          <w:spacing w:val="-23"/>
          <w:sz w:val="72"/>
          <w:szCs w:val="72"/>
          <w:lang w:eastAsia="zh-CN"/>
          <w14:textFill>
            <w14:solidFill>
              <w14:schemeClr w14:val="tx1"/>
            </w14:solidFill>
          </w14:textFill>
        </w:rPr>
        <w:t>安装七氟丙烷自动灭火系统</w:t>
      </w:r>
      <w:r>
        <w:rPr>
          <w:rFonts w:hint="eastAsia"/>
          <w:b/>
          <w:bCs/>
          <w:color w:val="000000" w:themeColor="text1"/>
          <w:spacing w:val="-23"/>
          <w:sz w:val="72"/>
          <w:szCs w:val="72"/>
          <w14:textFill>
            <w14:solidFill>
              <w14:schemeClr w14:val="tx1"/>
            </w14:solidFill>
          </w14:textFill>
        </w:rPr>
        <w:t>项目</w:t>
      </w:r>
    </w:p>
    <w:p w14:paraId="7D172A96">
      <w:pPr>
        <w:pStyle w:val="10"/>
        <w:jc w:val="center"/>
        <w:rPr>
          <w:b/>
          <w:bCs/>
          <w:color w:val="000000" w:themeColor="text1"/>
          <w:spacing w:val="-23"/>
          <w:sz w:val="72"/>
          <w:szCs w:val="72"/>
          <w14:textFill>
            <w14:solidFill>
              <w14:schemeClr w14:val="tx1"/>
            </w14:solidFill>
          </w14:textFill>
        </w:rPr>
      </w:pPr>
      <w:r>
        <w:rPr>
          <w:rFonts w:hint="eastAsia"/>
          <w:b/>
          <w:bCs/>
          <w:color w:val="000000" w:themeColor="text1"/>
          <w:spacing w:val="-23"/>
          <w:sz w:val="72"/>
          <w:szCs w:val="72"/>
          <w14:textFill>
            <w14:solidFill>
              <w14:schemeClr w14:val="tx1"/>
            </w14:solidFill>
          </w14:textFill>
        </w:rPr>
        <w:t>响应文件</w:t>
      </w:r>
    </w:p>
    <w:p w14:paraId="7CC9B7E5">
      <w:pPr>
        <w:pStyle w:val="10"/>
        <w:jc w:val="center"/>
        <w:rPr>
          <w:b/>
          <w:bCs/>
          <w:color w:val="000000" w:themeColor="text1"/>
          <w:sz w:val="72"/>
          <w:szCs w:val="72"/>
          <w14:textFill>
            <w14:solidFill>
              <w14:schemeClr w14:val="tx1"/>
            </w14:solidFill>
          </w14:textFill>
        </w:rPr>
      </w:pPr>
      <w:r>
        <w:rPr>
          <w:rFonts w:hint="eastAsia"/>
          <w:b/>
          <w:bCs/>
          <w:color w:val="000000" w:themeColor="text1"/>
          <w:sz w:val="72"/>
          <w:szCs w:val="72"/>
          <w14:textFill>
            <w14:solidFill>
              <w14:schemeClr w14:val="tx1"/>
            </w14:solidFill>
          </w14:textFill>
        </w:rPr>
        <w:t>（正本/副本）</w:t>
      </w:r>
    </w:p>
    <w:p w14:paraId="61A0D2B0">
      <w:pPr>
        <w:pStyle w:val="11"/>
        <w:jc w:val="center"/>
        <w:rPr>
          <w:rFonts w:hint="eastAsia" w:hAnsi="宋体" w:cs="宋体"/>
          <w:b/>
          <w:color w:val="000000" w:themeColor="text1"/>
          <w:sz w:val="44"/>
          <w:szCs w:val="44"/>
          <w14:textFill>
            <w14:solidFill>
              <w14:schemeClr w14:val="tx1"/>
            </w14:solidFill>
          </w14:textFill>
        </w:rPr>
      </w:pPr>
    </w:p>
    <w:p w14:paraId="71BF8592">
      <w:pPr>
        <w:pStyle w:val="11"/>
        <w:jc w:val="center"/>
        <w:rPr>
          <w:rFonts w:hint="eastAsia" w:hAnsi="宋体" w:cs="宋体"/>
          <w:b/>
          <w:color w:val="000000" w:themeColor="text1"/>
          <w:sz w:val="44"/>
          <w:szCs w:val="44"/>
          <w14:textFill>
            <w14:solidFill>
              <w14:schemeClr w14:val="tx1"/>
            </w14:solidFill>
          </w14:textFill>
        </w:rPr>
      </w:pPr>
    </w:p>
    <w:p w14:paraId="5B7437DC">
      <w:pPr>
        <w:pStyle w:val="11"/>
        <w:jc w:val="center"/>
        <w:rPr>
          <w:rFonts w:hint="eastAsia" w:hAnsi="宋体" w:cs="宋体"/>
          <w:b/>
          <w:color w:val="000000" w:themeColor="text1"/>
          <w:sz w:val="44"/>
          <w:szCs w:val="44"/>
          <w14:textFill>
            <w14:solidFill>
              <w14:schemeClr w14:val="tx1"/>
            </w14:solidFill>
          </w14:textFill>
        </w:rPr>
      </w:pPr>
    </w:p>
    <w:p w14:paraId="148FDCA6">
      <w:pPr>
        <w:pStyle w:val="11"/>
        <w:jc w:val="center"/>
        <w:rPr>
          <w:rFonts w:hint="eastAsia" w:hAnsi="宋体" w:cs="宋体"/>
          <w:b/>
          <w:color w:val="000000" w:themeColor="text1"/>
          <w:sz w:val="44"/>
          <w:szCs w:val="44"/>
          <w14:textFill>
            <w14:solidFill>
              <w14:schemeClr w14:val="tx1"/>
            </w14:solidFill>
          </w14:textFill>
        </w:rPr>
      </w:pPr>
    </w:p>
    <w:p w14:paraId="6E108B18">
      <w:pPr>
        <w:pStyle w:val="10"/>
        <w:jc w:val="left"/>
        <w:rPr>
          <w:rFonts w:hint="eastAsia" w:ascii="宋体" w:hAnsi="宋体" w:cs="宋体"/>
          <w:b/>
          <w:bCs/>
          <w:color w:val="000000" w:themeColor="text1"/>
          <w:sz w:val="32"/>
          <w:szCs w:val="32"/>
          <w14:textFill>
            <w14:solidFill>
              <w14:schemeClr w14:val="tx1"/>
            </w14:solidFill>
          </w14:textFill>
        </w:rPr>
      </w:pPr>
    </w:p>
    <w:p w14:paraId="0BB4F9CE">
      <w:pPr>
        <w:spacing w:line="360" w:lineRule="auto"/>
        <w:ind w:firstLine="429" w:firstLineChars="100"/>
        <w:rPr>
          <w:rFonts w:hint="eastAsia" w:asciiTheme="minorEastAsia" w:hAnsiTheme="minorEastAsia" w:cstheme="minorEastAsia"/>
          <w:b/>
          <w:bCs/>
          <w:color w:val="000000" w:themeColor="text1"/>
          <w:kern w:val="0"/>
          <w:sz w:val="24"/>
          <w:szCs w:val="24"/>
          <w14:textFill>
            <w14:solidFill>
              <w14:schemeClr w14:val="tx1"/>
            </w14:solidFill>
          </w14:textFill>
        </w:rPr>
      </w:pPr>
      <w:bookmarkStart w:id="0" w:name="_Toc16959"/>
      <w:r>
        <w:rPr>
          <w:rFonts w:ascii="宋体" w:hAnsi="宋体"/>
          <w:b/>
          <w:bCs/>
          <w:color w:val="000000" w:themeColor="text1"/>
          <w:spacing w:val="54"/>
          <w:kern w:val="0"/>
          <w:sz w:val="32"/>
          <w:szCs w:val="32"/>
          <w:fitText w:val="1605" w:id="604203898"/>
          <w14:textFill>
            <w14:solidFill>
              <w14:schemeClr w14:val="tx1"/>
            </w14:solidFill>
          </w14:textFill>
        </w:rPr>
        <w:t>项目名</w:t>
      </w:r>
      <w:r>
        <w:rPr>
          <w:rFonts w:ascii="宋体" w:hAnsi="宋体"/>
          <w:b/>
          <w:bCs/>
          <w:color w:val="000000" w:themeColor="text1"/>
          <w:spacing w:val="0"/>
          <w:kern w:val="0"/>
          <w:sz w:val="32"/>
          <w:szCs w:val="32"/>
          <w:fitText w:val="1605" w:id="604203898"/>
          <w14:textFill>
            <w14:solidFill>
              <w14:schemeClr w14:val="tx1"/>
            </w14:solidFill>
          </w14:textFill>
        </w:rPr>
        <w:t>称</w:t>
      </w:r>
      <w:r>
        <w:rPr>
          <w:rFonts w:ascii="宋体" w:hAnsi="宋体"/>
          <w:b/>
          <w:bCs/>
          <w:color w:val="000000" w:themeColor="text1"/>
          <w:sz w:val="32"/>
          <w:szCs w:val="32"/>
          <w14:textFill>
            <w14:solidFill>
              <w14:schemeClr w14:val="tx1"/>
            </w14:solidFill>
          </w14:textFill>
        </w:rPr>
        <w:t>：</w:t>
      </w:r>
      <w:bookmarkEnd w:id="0"/>
      <w:bookmarkStart w:id="1" w:name="_Toc32348"/>
      <w:r>
        <w:rPr>
          <w:rFonts w:hint="eastAsia" w:ascii="宋体" w:hAnsi="宋体"/>
          <w:b/>
          <w:bCs/>
          <w:color w:val="000000" w:themeColor="text1"/>
          <w:sz w:val="24"/>
          <w:szCs w:val="24"/>
          <w14:textFill>
            <w14:solidFill>
              <w14:schemeClr w14:val="tx1"/>
            </w14:solidFill>
          </w14:textFill>
        </w:rPr>
        <w:t>中山市黄圃人民</w:t>
      </w:r>
      <w:r>
        <w:rPr>
          <w:rFonts w:hint="eastAsia" w:asciiTheme="minorEastAsia" w:hAnsiTheme="minorEastAsia" w:cstheme="minorEastAsia"/>
          <w:b/>
          <w:bCs/>
          <w:color w:val="000000" w:themeColor="text1"/>
          <w:sz w:val="24"/>
          <w:szCs w:val="24"/>
          <w14:textFill>
            <w14:solidFill>
              <w14:schemeClr w14:val="tx1"/>
            </w14:solidFill>
          </w14:textFill>
        </w:rPr>
        <w:t>医院</w:t>
      </w:r>
      <w:r>
        <w:rPr>
          <w:rFonts w:hint="eastAsia" w:asciiTheme="minorEastAsia" w:hAnsiTheme="minorEastAsia" w:cstheme="minorEastAsia"/>
          <w:b/>
          <w:bCs/>
          <w:color w:val="000000" w:themeColor="text1"/>
          <w:kern w:val="0"/>
          <w:sz w:val="24"/>
          <w:szCs w:val="24"/>
          <w:lang w:eastAsia="zh-CN"/>
          <w14:textFill>
            <w14:solidFill>
              <w14:schemeClr w14:val="tx1"/>
            </w14:solidFill>
          </w14:textFill>
        </w:rPr>
        <w:t>变配电房安装七氟丙烷自动灭火系统</w:t>
      </w:r>
      <w:r>
        <w:rPr>
          <w:rFonts w:hint="eastAsia" w:asciiTheme="minorEastAsia" w:hAnsiTheme="minorEastAsia" w:cstheme="minorEastAsia"/>
          <w:b/>
          <w:bCs/>
          <w:color w:val="000000" w:themeColor="text1"/>
          <w:kern w:val="0"/>
          <w:sz w:val="24"/>
          <w:szCs w:val="24"/>
          <w14:textFill>
            <w14:solidFill>
              <w14:schemeClr w14:val="tx1"/>
            </w14:solidFill>
          </w14:textFill>
        </w:rPr>
        <w:t>项目</w:t>
      </w:r>
    </w:p>
    <w:p w14:paraId="774CFBBF">
      <w:pPr>
        <w:pStyle w:val="2"/>
        <w:ind w:left="0" w:leftChars="0" w:firstLine="429" w:firstLineChars="100"/>
        <w:rPr>
          <w:rFonts w:hint="eastAsia" w:eastAsiaTheme="minorEastAsia"/>
          <w:b/>
          <w:bCs/>
          <w:color w:val="000000" w:themeColor="text1"/>
          <w:lang w:val="en-US" w:eastAsia="zh-CN"/>
          <w14:textFill>
            <w14:solidFill>
              <w14:schemeClr w14:val="tx1"/>
            </w14:solidFill>
          </w14:textFill>
        </w:rPr>
      </w:pPr>
      <w:r>
        <w:rPr>
          <w:rFonts w:ascii="宋体" w:hAnsi="宋体"/>
          <w:b/>
          <w:bCs/>
          <w:color w:val="000000" w:themeColor="text1"/>
          <w:spacing w:val="54"/>
          <w:kern w:val="0"/>
          <w:sz w:val="32"/>
          <w:szCs w:val="32"/>
          <w:fitText w:val="1605" w:id="645037034"/>
          <w14:textFill>
            <w14:solidFill>
              <w14:schemeClr w14:val="tx1"/>
            </w14:solidFill>
          </w14:textFill>
        </w:rPr>
        <w:t>项目</w:t>
      </w:r>
      <w:r>
        <w:rPr>
          <w:rFonts w:hint="eastAsia" w:ascii="宋体" w:hAnsi="宋体"/>
          <w:b/>
          <w:bCs/>
          <w:color w:val="000000" w:themeColor="text1"/>
          <w:spacing w:val="54"/>
          <w:kern w:val="0"/>
          <w:sz w:val="32"/>
          <w:szCs w:val="32"/>
          <w:fitText w:val="1605" w:id="645037034"/>
          <w:lang w:eastAsia="zh-CN"/>
          <w14:textFill>
            <w14:solidFill>
              <w14:schemeClr w14:val="tx1"/>
            </w14:solidFill>
          </w14:textFill>
        </w:rPr>
        <w:t>编</w:t>
      </w:r>
      <w:r>
        <w:rPr>
          <w:rFonts w:hint="eastAsia" w:ascii="宋体" w:hAnsi="宋体"/>
          <w:b/>
          <w:bCs/>
          <w:color w:val="000000" w:themeColor="text1"/>
          <w:spacing w:val="0"/>
          <w:kern w:val="0"/>
          <w:sz w:val="32"/>
          <w:szCs w:val="32"/>
          <w:fitText w:val="1605" w:id="645037034"/>
          <w:lang w:eastAsia="zh-CN"/>
          <w14:textFill>
            <w14:solidFill>
              <w14:schemeClr w14:val="tx1"/>
            </w14:solidFill>
          </w14:textFill>
        </w:rPr>
        <w:t>号</w:t>
      </w:r>
      <w:r>
        <w:rPr>
          <w:rFonts w:hint="eastAsia" w:ascii="宋体" w:hAnsi="宋体"/>
          <w:b/>
          <w:bCs/>
          <w:color w:val="000000" w:themeColor="text1"/>
          <w:kern w:val="0"/>
          <w:sz w:val="32"/>
          <w:szCs w:val="32"/>
          <w:lang w:eastAsia="zh-CN"/>
          <w14:textFill>
            <w14:solidFill>
              <w14:schemeClr w14:val="tx1"/>
            </w14:solidFill>
          </w14:textFill>
        </w:rPr>
        <w:t>：PYCG-ZW-202509-01</w:t>
      </w:r>
    </w:p>
    <w:p w14:paraId="38DFFE79">
      <w:pPr>
        <w:spacing w:line="360" w:lineRule="auto"/>
        <w:ind w:firstLine="479" w:firstLineChars="149"/>
        <w:rPr>
          <w:rFonts w:hint="eastAsia" w:ascii="宋体" w:hAnsi="宋体"/>
          <w:b/>
          <w:bCs/>
          <w:color w:val="000000" w:themeColor="text1"/>
          <w:sz w:val="32"/>
          <w:szCs w:val="32"/>
          <w14:textFill>
            <w14:solidFill>
              <w14:schemeClr w14:val="tx1"/>
            </w14:solidFill>
          </w14:textFill>
        </w:rPr>
      </w:pPr>
      <w:r>
        <w:rPr>
          <w:rFonts w:ascii="宋体" w:hAnsi="宋体"/>
          <w:b/>
          <w:bCs/>
          <w:color w:val="000000" w:themeColor="text1"/>
          <w:spacing w:val="0"/>
          <w:kern w:val="0"/>
          <w:sz w:val="32"/>
          <w:szCs w:val="32"/>
          <w:fitText w:val="1605" w:id="1940550554"/>
          <w14:textFill>
            <w14:solidFill>
              <w14:schemeClr w14:val="tx1"/>
            </w14:solidFill>
          </w14:textFill>
        </w:rPr>
        <w:t>响应人名称</w:t>
      </w:r>
      <w:r>
        <w:rPr>
          <w:rFonts w:ascii="宋体" w:hAnsi="宋体"/>
          <w:b/>
          <w:bCs/>
          <w:color w:val="000000" w:themeColor="text1"/>
          <w:sz w:val="32"/>
          <w:szCs w:val="32"/>
          <w14:textFill>
            <w14:solidFill>
              <w14:schemeClr w14:val="tx1"/>
            </w14:solidFill>
          </w14:textFill>
        </w:rPr>
        <w:t>：</w:t>
      </w:r>
      <w:bookmarkEnd w:id="1"/>
    </w:p>
    <w:p w14:paraId="04322900">
      <w:pPr>
        <w:spacing w:line="360" w:lineRule="auto"/>
        <w:ind w:firstLine="479" w:firstLineChars="149"/>
        <w:rPr>
          <w:rFonts w:hint="eastAsia" w:ascii="宋体" w:hAnsi="宋体"/>
          <w:b/>
          <w:bCs/>
          <w:color w:val="000000" w:themeColor="text1"/>
          <w:sz w:val="32"/>
          <w:szCs w:val="32"/>
          <w14:textFill>
            <w14:solidFill>
              <w14:schemeClr w14:val="tx1"/>
            </w14:solidFill>
          </w14:textFill>
        </w:rPr>
      </w:pPr>
      <w:bookmarkStart w:id="2" w:name="_Toc21417"/>
      <w:r>
        <w:rPr>
          <w:rFonts w:ascii="宋体" w:hAnsi="宋体"/>
          <w:b/>
          <w:bCs/>
          <w:color w:val="000000" w:themeColor="text1"/>
          <w:spacing w:val="0"/>
          <w:kern w:val="0"/>
          <w:sz w:val="32"/>
          <w:szCs w:val="32"/>
          <w:fitText w:val="1605" w:id="754603950"/>
          <w14:textFill>
            <w14:solidFill>
              <w14:schemeClr w14:val="tx1"/>
            </w14:solidFill>
          </w14:textFill>
        </w:rPr>
        <w:t>日      期</w:t>
      </w:r>
      <w:r>
        <w:rPr>
          <w:rFonts w:ascii="宋体" w:hAnsi="宋体"/>
          <w:b/>
          <w:bCs/>
          <w:color w:val="000000" w:themeColor="text1"/>
          <w:sz w:val="32"/>
          <w:szCs w:val="32"/>
          <w14:textFill>
            <w14:solidFill>
              <w14:schemeClr w14:val="tx1"/>
            </w14:solidFill>
          </w14:textFill>
        </w:rPr>
        <w:t>：    年    月    日</w:t>
      </w:r>
      <w:bookmarkEnd w:id="2"/>
    </w:p>
    <w:p w14:paraId="135B8B97">
      <w:pPr>
        <w:widowControl/>
        <w:spacing w:line="380" w:lineRule="exact"/>
        <w:jc w:val="left"/>
        <w:rPr>
          <w:rFonts w:hint="eastAsia" w:ascii="仿宋_GB2312" w:eastAsia="仿宋_GB2312" w:cs="宋体" w:hAnsiTheme="minorEastAsia"/>
          <w:b/>
          <w:bCs/>
          <w:color w:val="000000" w:themeColor="text1"/>
          <w:kern w:val="0"/>
          <w:sz w:val="28"/>
          <w:szCs w:val="28"/>
          <w14:textFill>
            <w14:solidFill>
              <w14:schemeClr w14:val="tx1"/>
            </w14:solidFill>
          </w14:textFill>
        </w:rPr>
      </w:pPr>
    </w:p>
    <w:p w14:paraId="3A06E83D">
      <w:pPr>
        <w:widowControl/>
        <w:spacing w:line="500" w:lineRule="exact"/>
        <w:jc w:val="center"/>
        <w:rPr>
          <w:b/>
          <w:color w:val="000000" w:themeColor="text1"/>
          <w:sz w:val="24"/>
          <w:szCs w:val="24"/>
          <w14:textFill>
            <w14:solidFill>
              <w14:schemeClr w14:val="tx1"/>
            </w14:solidFill>
          </w14:textFill>
        </w:rPr>
      </w:pPr>
    </w:p>
    <w:p w14:paraId="13884B0B">
      <w:pPr>
        <w:jc w:val="center"/>
        <w:rPr>
          <w:rFonts w:hint="eastAsia" w:asciiTheme="minorEastAsia" w:hAnsiTheme="minorEastAsia" w:cstheme="minorEastAsia"/>
          <w:b/>
          <w:color w:val="000000" w:themeColor="text1"/>
          <w:sz w:val="36"/>
          <w:szCs w:val="36"/>
          <w14:textFill>
            <w14:solidFill>
              <w14:schemeClr w14:val="tx1"/>
            </w14:solidFill>
          </w14:textFill>
        </w:rPr>
        <w:sectPr>
          <w:footerReference r:id="rId3" w:type="default"/>
          <w:pgSz w:w="11906" w:h="16838"/>
          <w:pgMar w:top="1077" w:right="1191" w:bottom="1077" w:left="1191" w:header="851" w:footer="992" w:gutter="0"/>
          <w:cols w:space="425" w:num="1"/>
          <w:docGrid w:type="lines" w:linePitch="312" w:charSpace="0"/>
        </w:sectPr>
      </w:pPr>
    </w:p>
    <w:p w14:paraId="735EA31B">
      <w:pPr>
        <w:jc w:val="center"/>
        <w:rPr>
          <w:rFonts w:hint="eastAsia" w:asciiTheme="minorEastAsia" w:hAnsiTheme="minorEastAsia" w:cstheme="minorEastAsia"/>
          <w:b/>
          <w:color w:val="000000" w:themeColor="text1"/>
          <w:sz w:val="36"/>
          <w:szCs w:val="36"/>
          <w14:textFill>
            <w14:solidFill>
              <w14:schemeClr w14:val="tx1"/>
            </w14:solidFill>
          </w14:textFill>
        </w:rPr>
      </w:pPr>
      <w:r>
        <w:rPr>
          <w:rFonts w:hint="eastAsia" w:asciiTheme="minorEastAsia" w:hAnsiTheme="minorEastAsia" w:cstheme="minorEastAsia"/>
          <w:b/>
          <w:color w:val="000000" w:themeColor="text1"/>
          <w:sz w:val="36"/>
          <w:szCs w:val="36"/>
          <w14:textFill>
            <w14:solidFill>
              <w14:schemeClr w14:val="tx1"/>
            </w14:solidFill>
          </w14:textFill>
        </w:rPr>
        <w:t>响应文件目录（请附页码）</w:t>
      </w:r>
    </w:p>
    <w:p w14:paraId="10A42CD6">
      <w:pPr>
        <w:jc w:val="center"/>
        <w:rPr>
          <w:rFonts w:hint="eastAsia" w:asciiTheme="minorEastAsia" w:hAnsiTheme="minorEastAsia" w:cstheme="minorEastAsia"/>
          <w:b/>
          <w:color w:val="000000" w:themeColor="text1"/>
          <w:sz w:val="36"/>
          <w:szCs w:val="36"/>
          <w14:textFill>
            <w14:solidFill>
              <w14:schemeClr w14:val="tx1"/>
            </w14:solidFill>
          </w14:textFill>
        </w:rPr>
      </w:pPr>
    </w:p>
    <w:p w14:paraId="7C8365C8">
      <w:pPr>
        <w:spacing w:line="360" w:lineRule="auto"/>
        <w:jc w:val="left"/>
        <w:outlineLvl w:val="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一、</w:t>
      </w:r>
      <w:r>
        <w:rPr>
          <w:rFonts w:hint="eastAsia" w:ascii="宋体" w:hAnsi="宋体" w:eastAsia="宋体" w:cs="宋体"/>
          <w:color w:val="000000" w:themeColor="text1"/>
          <w:kern w:val="2"/>
          <w:sz w:val="24"/>
          <w:szCs w:val="24"/>
          <w:lang w:val="en-US" w:eastAsia="zh-CN" w:bidi="ar-SA"/>
          <w14:textFill>
            <w14:solidFill>
              <w14:schemeClr w14:val="tx1"/>
            </w14:solidFill>
          </w14:textFill>
        </w:rPr>
        <w:t>自查表</w:t>
      </w:r>
    </w:p>
    <w:p w14:paraId="32779751">
      <w:pPr>
        <w:spacing w:line="360" w:lineRule="auto"/>
        <w:ind w:firstLine="480"/>
        <w:jc w:val="left"/>
        <w:outlineLvl w:val="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1.1资格自查表</w:t>
      </w:r>
    </w:p>
    <w:p w14:paraId="14E4473E">
      <w:pPr>
        <w:spacing w:line="360" w:lineRule="auto"/>
        <w:ind w:firstLine="480"/>
        <w:jc w:val="left"/>
        <w:outlineLvl w:val="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符合自查表</w:t>
      </w:r>
    </w:p>
    <w:p w14:paraId="43AAEB74">
      <w:pPr>
        <w:spacing w:line="360" w:lineRule="auto"/>
        <w:ind w:firstLine="480"/>
        <w:jc w:val="left"/>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cs="宋体"/>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lang w:val="en-US" w:eastAsia="zh-CN" w:bidi="ar-SA"/>
          <w14:textFill>
            <w14:solidFill>
              <w14:schemeClr w14:val="tx1"/>
            </w14:solidFill>
          </w14:textFill>
        </w:rPr>
        <w:t>商务技术评审自查表</w:t>
      </w:r>
    </w:p>
    <w:p w14:paraId="0558C21F">
      <w:pPr>
        <w:spacing w:line="360" w:lineRule="auto"/>
        <w:jc w:val="left"/>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资格性文件</w:t>
      </w:r>
    </w:p>
    <w:p w14:paraId="03B50E8B">
      <w:pPr>
        <w:spacing w:line="360" w:lineRule="auto"/>
        <w:ind w:firstLine="480"/>
        <w:jc w:val="left"/>
        <w:outlineLvl w:val="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.1 </w:t>
      </w:r>
      <w:r>
        <w:rPr>
          <w:rFonts w:hint="eastAsia" w:ascii="宋体" w:hAnsi="宋体" w:eastAsia="宋体" w:cs="宋体"/>
          <w:color w:val="000000" w:themeColor="text1"/>
          <w:sz w:val="24"/>
          <w:szCs w:val="24"/>
          <w:lang w:eastAsia="zh-CN"/>
          <w14:textFill>
            <w14:solidFill>
              <w14:schemeClr w14:val="tx1"/>
            </w14:solidFill>
          </w14:textFill>
        </w:rPr>
        <w:t>响应函</w:t>
      </w:r>
    </w:p>
    <w:p w14:paraId="391BD177">
      <w:pPr>
        <w:spacing w:line="360" w:lineRule="auto"/>
        <w:ind w:firstLine="480"/>
        <w:jc w:val="left"/>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2.2</w:t>
      </w:r>
      <w:r>
        <w:rPr>
          <w:rFonts w:hint="eastAsia" w:ascii="宋体" w:hAnsi="宋体" w:cs="宋体"/>
          <w:color w:val="000000" w:themeColor="text1"/>
          <w:sz w:val="24"/>
          <w:szCs w:val="24"/>
          <w14:textFill>
            <w14:solidFill>
              <w14:schemeClr w14:val="tx1"/>
            </w14:solidFill>
          </w14:textFill>
        </w:rPr>
        <w:t>供应商资格信用承诺函</w:t>
      </w:r>
    </w:p>
    <w:p w14:paraId="7B3F9087">
      <w:pPr>
        <w:spacing w:line="360" w:lineRule="auto"/>
        <w:ind w:firstLine="480" w:firstLineChars="200"/>
        <w:jc w:val="left"/>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 资格声明函</w:t>
      </w:r>
    </w:p>
    <w:p w14:paraId="5098842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无围标、串标行为承诺书</w:t>
      </w:r>
    </w:p>
    <w:p w14:paraId="0611ADD9">
      <w:pPr>
        <w:spacing w:line="360" w:lineRule="auto"/>
        <w:ind w:firstLine="480" w:firstLineChars="200"/>
        <w:jc w:val="left"/>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法定代表人/负责人资格证明书及授权委托书</w:t>
      </w:r>
    </w:p>
    <w:p w14:paraId="00042325">
      <w:pPr>
        <w:spacing w:line="360" w:lineRule="auto"/>
        <w:ind w:left="479" w:leftChars="228"/>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响应承诺书（“★”号条款）</w:t>
      </w:r>
    </w:p>
    <w:p w14:paraId="4E8B9D9D">
      <w:pPr>
        <w:spacing w:line="360" w:lineRule="auto"/>
        <w:ind w:left="479" w:leftChars="228"/>
        <w:jc w:val="left"/>
        <w:rPr>
          <w:rFonts w:hint="default"/>
          <w:color w:val="000000" w:themeColor="text1"/>
          <w:lang w:val="en-US" w:eastAsia="zh-CN"/>
          <w14:textFill>
            <w14:solidFill>
              <w14:schemeClr w14:val="tx1"/>
            </w14:solidFill>
          </w14:textFill>
        </w:rPr>
      </w:pPr>
      <w:r>
        <w:rPr>
          <w:rFonts w:hint="eastAsia" w:ascii="宋体" w:hAnsi="宋体" w:eastAsia="宋体" w:cs="宋体"/>
          <w:b w:val="0"/>
          <w:color w:val="000000" w:themeColor="text1"/>
          <w:kern w:val="2"/>
          <w:sz w:val="24"/>
          <w:szCs w:val="24"/>
          <w:lang w:val="en-US" w:eastAsia="zh-CN" w:bidi="ar-SA"/>
          <w14:textFill>
            <w14:solidFill>
              <w14:schemeClr w14:val="tx1"/>
            </w14:solidFill>
          </w14:textFill>
        </w:rPr>
        <w:t>2.7 响应承诺书（“▲”号条款）</w:t>
      </w:r>
    </w:p>
    <w:p w14:paraId="158C6892">
      <w:pPr>
        <w:spacing w:line="360" w:lineRule="auto"/>
        <w:jc w:val="left"/>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三</w:t>
      </w:r>
      <w:r>
        <w:rPr>
          <w:rFonts w:hint="eastAsia" w:ascii="宋体" w:hAnsi="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商务</w:t>
      </w:r>
      <w:r>
        <w:rPr>
          <w:rFonts w:hint="eastAsia" w:ascii="宋体" w:hAnsi="宋体" w:cs="宋体"/>
          <w:color w:val="000000" w:themeColor="text1"/>
          <w:sz w:val="24"/>
          <w:szCs w:val="24"/>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部分</w:t>
      </w:r>
    </w:p>
    <w:p w14:paraId="46946A27">
      <w:pPr>
        <w:spacing w:line="360" w:lineRule="auto"/>
        <w:ind w:firstLine="480" w:firstLineChars="200"/>
        <w:jc w:val="left"/>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.1 </w:t>
      </w:r>
      <w:r>
        <w:rPr>
          <w:rFonts w:hint="eastAsia" w:ascii="宋体" w:hAnsi="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综合概况</w:t>
      </w:r>
    </w:p>
    <w:p w14:paraId="5DC6B8B0">
      <w:pPr>
        <w:spacing w:line="360" w:lineRule="auto"/>
        <w:ind w:firstLine="480" w:firstLineChars="200"/>
        <w:jc w:val="left"/>
        <w:outlineLvl w:val="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.2重要性响应用户需求条款（“▲” 项）响应表</w:t>
      </w:r>
    </w:p>
    <w:p w14:paraId="68672F14">
      <w:pPr>
        <w:spacing w:line="360" w:lineRule="auto"/>
        <w:ind w:firstLine="480" w:firstLineChars="200"/>
        <w:jc w:val="left"/>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w:t>
      </w:r>
      <w:r>
        <w:rPr>
          <w:rFonts w:hint="eastAsia" w:ascii="宋体" w:hAnsi="宋体" w:eastAsia="宋体" w:cs="宋体"/>
          <w:color w:val="000000" w:themeColor="text1"/>
          <w:sz w:val="24"/>
          <w:szCs w:val="24"/>
          <w14:textFill>
            <w14:solidFill>
              <w14:schemeClr w14:val="tx1"/>
            </w14:solidFill>
          </w14:textFill>
        </w:rPr>
        <w:t>一般</w:t>
      </w:r>
      <w:r>
        <w:rPr>
          <w:rFonts w:hint="eastAsia" w:ascii="宋体" w:hAnsi="宋体" w:cs="宋体"/>
          <w:color w:val="000000" w:themeColor="text1"/>
          <w:sz w:val="24"/>
          <w:szCs w:val="24"/>
          <w14:textFill>
            <w14:solidFill>
              <w14:schemeClr w14:val="tx1"/>
            </w14:solidFill>
          </w14:textFill>
        </w:rPr>
        <w:t>性</w:t>
      </w:r>
      <w:r>
        <w:rPr>
          <w:rFonts w:hint="eastAsia" w:ascii="宋体" w:hAnsi="宋体" w:eastAsia="宋体" w:cs="宋体"/>
          <w:color w:val="000000" w:themeColor="text1"/>
          <w:sz w:val="24"/>
          <w:szCs w:val="24"/>
          <w14:textFill>
            <w14:solidFill>
              <w14:schemeClr w14:val="tx1"/>
            </w14:solidFill>
          </w14:textFill>
        </w:rPr>
        <w:t>响应用户需求条款（不带“★”和“▲”号条款）响应表</w:t>
      </w:r>
    </w:p>
    <w:p w14:paraId="59860F9F">
      <w:pPr>
        <w:spacing w:line="360" w:lineRule="auto"/>
        <w:jc w:val="left"/>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四、价格部分</w:t>
      </w:r>
    </w:p>
    <w:p w14:paraId="641B4DA8">
      <w:pPr>
        <w:spacing w:line="360" w:lineRule="auto"/>
        <w:ind w:firstLine="480" w:firstLineChars="200"/>
        <w:jc w:val="left"/>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4.1总报价表</w:t>
      </w:r>
    </w:p>
    <w:p w14:paraId="3DFE497E">
      <w:pPr>
        <w:spacing w:line="360" w:lineRule="auto"/>
        <w:ind w:firstLine="480" w:firstLineChars="200"/>
        <w:jc w:val="left"/>
        <w:outlineLvl w:val="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4.2分项报价表</w:t>
      </w:r>
    </w:p>
    <w:p w14:paraId="07121C2F">
      <w:pPr>
        <w:spacing w:line="360" w:lineRule="auto"/>
        <w:jc w:val="left"/>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五、其他响应资料</w:t>
      </w:r>
    </w:p>
    <w:p w14:paraId="5CCFED3F">
      <w:pPr>
        <w:spacing w:line="360" w:lineRule="auto"/>
        <w:ind w:firstLine="480" w:firstLineChars="200"/>
        <w:jc w:val="left"/>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请</w:t>
      </w:r>
      <w:r>
        <w:rPr>
          <w:rFonts w:hint="eastAsia" w:ascii="宋体" w:hAnsi="宋体" w:cs="宋体"/>
          <w:color w:val="000000" w:themeColor="text1"/>
          <w:sz w:val="24"/>
          <w:szCs w:val="24"/>
          <w14:textFill>
            <w14:solidFill>
              <w14:schemeClr w14:val="tx1"/>
            </w14:solidFill>
          </w14:textFill>
        </w:rPr>
        <w:t>附</w:t>
      </w:r>
      <w:r>
        <w:rPr>
          <w:rFonts w:hint="eastAsia" w:ascii="宋体" w:hAnsi="宋体" w:eastAsia="宋体" w:cs="宋体"/>
          <w:color w:val="000000" w:themeColor="text1"/>
          <w:sz w:val="24"/>
          <w:szCs w:val="24"/>
          <w14:textFill>
            <w14:solidFill>
              <w14:schemeClr w14:val="tx1"/>
            </w14:solidFill>
          </w14:textFill>
        </w:rPr>
        <w:t>本项目采购公告“用户需求书”及“</w:t>
      </w:r>
      <w:r>
        <w:rPr>
          <w:rFonts w:hint="eastAsia" w:ascii="宋体" w:hAnsi="宋体" w:cs="宋体"/>
          <w:color w:val="000000" w:themeColor="text1"/>
          <w:sz w:val="24"/>
          <w:szCs w:val="24"/>
          <w14:textFill>
            <w14:solidFill>
              <w14:schemeClr w14:val="tx1"/>
            </w14:solidFill>
          </w14:textFill>
        </w:rPr>
        <w:t>评审方案</w:t>
      </w:r>
      <w:r>
        <w:rPr>
          <w:rFonts w:hint="eastAsia" w:ascii="宋体" w:hAnsi="宋体" w:eastAsia="宋体" w:cs="宋体"/>
          <w:color w:val="000000" w:themeColor="text1"/>
          <w:sz w:val="24"/>
          <w:szCs w:val="24"/>
          <w14:textFill>
            <w14:solidFill>
              <w14:schemeClr w14:val="tx1"/>
            </w14:solidFill>
          </w14:textFill>
        </w:rPr>
        <w:t>”要求的相关证明文件</w:t>
      </w:r>
      <w:r>
        <w:rPr>
          <w:rFonts w:hint="eastAsia" w:ascii="宋体" w:hAnsi="宋体" w:cs="宋体"/>
          <w:color w:val="000000" w:themeColor="text1"/>
          <w:sz w:val="24"/>
          <w:szCs w:val="24"/>
          <w14:textFill>
            <w14:solidFill>
              <w14:schemeClr w14:val="tx1"/>
            </w14:solidFill>
          </w14:textFill>
        </w:rPr>
        <w:t>、方案等</w:t>
      </w:r>
    </w:p>
    <w:p w14:paraId="2FCD703D">
      <w:pPr>
        <w:pStyle w:val="3"/>
        <w:rPr>
          <w:color w:val="000000" w:themeColor="text1"/>
          <w14:textFill>
            <w14:solidFill>
              <w14:schemeClr w14:val="tx1"/>
            </w14:solidFill>
          </w14:textFill>
        </w:rPr>
      </w:pPr>
    </w:p>
    <w:p w14:paraId="7757B2A4">
      <w:pPr>
        <w:spacing w:line="360" w:lineRule="auto"/>
        <w:ind w:firstLine="643" w:firstLineChars="200"/>
        <w:jc w:val="left"/>
        <w:outlineLvl w:val="0"/>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br w:type="page"/>
      </w:r>
    </w:p>
    <w:p w14:paraId="279C6849">
      <w:pPr>
        <w:spacing w:line="360" w:lineRule="auto"/>
        <w:jc w:val="center"/>
        <w:outlineLvl w:val="0"/>
        <w:rPr>
          <w:rFonts w:hint="default"/>
          <w:b/>
          <w:bCs/>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t>一、</w:t>
      </w:r>
      <w:r>
        <w:rPr>
          <w:b/>
          <w:bCs/>
          <w:color w:val="000000" w:themeColor="text1"/>
          <w:sz w:val="28"/>
          <w:szCs w:val="28"/>
          <w14:textFill>
            <w14:solidFill>
              <w14:schemeClr w14:val="tx1"/>
            </w14:solidFill>
          </w14:textFill>
        </w:rPr>
        <w:t>自查表</w:t>
      </w:r>
    </w:p>
    <w:p w14:paraId="487C11EC">
      <w:pPr>
        <w:spacing w:line="360" w:lineRule="auto"/>
        <w:jc w:val="left"/>
        <w:outlineLvl w:val="1"/>
        <w:rPr>
          <w:rFonts w:hint="default"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1.</w:t>
      </w:r>
      <w:r>
        <w:rPr>
          <w:rFonts w:hint="eastAsia" w:ascii="宋体" w:hAnsi="宋体"/>
          <w:b/>
          <w:bCs/>
          <w:color w:val="000000" w:themeColor="text1"/>
          <w:lang w:val="en-US" w:eastAsia="zh-CN"/>
          <w14:textFill>
            <w14:solidFill>
              <w14:schemeClr w14:val="tx1"/>
            </w14:solidFill>
          </w14:textFill>
        </w:rPr>
        <w:t>1</w:t>
      </w:r>
      <w:r>
        <w:rPr>
          <w:rFonts w:eastAsia="宋体"/>
          <w:b/>
          <w:bCs/>
          <w:color w:val="000000" w:themeColor="text1"/>
          <w:sz w:val="24"/>
          <w:szCs w:val="24"/>
          <w14:textFill>
            <w14:solidFill>
              <w14:schemeClr w14:val="tx1"/>
            </w14:solidFill>
          </w14:textFill>
        </w:rPr>
        <w:t>资格性自查表</w:t>
      </w:r>
    </w:p>
    <w:tbl>
      <w:tblPr>
        <w:tblStyle w:val="14"/>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14:paraId="7754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noWrap/>
            <w:vAlign w:val="center"/>
          </w:tcPr>
          <w:p w14:paraId="7E7BFB95">
            <w:pPr>
              <w:pStyle w:val="9"/>
              <w:snapToGrid w:val="0"/>
              <w:spacing w:after="0"/>
              <w:jc w:val="center"/>
              <w:rPr>
                <w:rFonts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序号</w:t>
            </w:r>
          </w:p>
        </w:tc>
        <w:tc>
          <w:tcPr>
            <w:tcW w:w="6300" w:type="dxa"/>
            <w:noWrap/>
            <w:vAlign w:val="center"/>
          </w:tcPr>
          <w:p w14:paraId="3AD43302">
            <w:pPr>
              <w:pStyle w:val="9"/>
              <w:snapToGrid w:val="0"/>
              <w:spacing w:after="0"/>
              <w:jc w:val="center"/>
              <w:rPr>
                <w:rFonts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评审内容</w:t>
            </w:r>
          </w:p>
        </w:tc>
        <w:tc>
          <w:tcPr>
            <w:tcW w:w="1065" w:type="dxa"/>
            <w:noWrap/>
            <w:vAlign w:val="center"/>
          </w:tcPr>
          <w:p w14:paraId="4A533B19">
            <w:pPr>
              <w:pStyle w:val="9"/>
              <w:snapToGrid w:val="0"/>
              <w:spacing w:after="0"/>
              <w:ind w:left="422" w:hanging="422" w:hangingChars="200"/>
              <w:jc w:val="center"/>
              <w:rPr>
                <w:rFonts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自查结论</w:t>
            </w:r>
          </w:p>
        </w:tc>
        <w:tc>
          <w:tcPr>
            <w:tcW w:w="1275" w:type="dxa"/>
            <w:noWrap/>
            <w:vAlign w:val="center"/>
          </w:tcPr>
          <w:p w14:paraId="3823FE50">
            <w:pPr>
              <w:pStyle w:val="9"/>
              <w:snapToGrid w:val="0"/>
              <w:spacing w:after="0"/>
              <w:ind w:left="422" w:hanging="422" w:hangingChars="200"/>
              <w:jc w:val="center"/>
              <w:rPr>
                <w:rFonts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证明资料</w:t>
            </w:r>
          </w:p>
        </w:tc>
        <w:tc>
          <w:tcPr>
            <w:tcW w:w="856" w:type="dxa"/>
            <w:noWrap/>
            <w:vAlign w:val="center"/>
          </w:tcPr>
          <w:p w14:paraId="06DECA82">
            <w:pPr>
              <w:pStyle w:val="9"/>
              <w:snapToGrid w:val="0"/>
              <w:spacing w:after="0"/>
              <w:ind w:left="422" w:hanging="422" w:hangingChars="200"/>
              <w:jc w:val="both"/>
              <w:rPr>
                <w:rFonts w:hint="eastAsia" w:eastAsia="宋体" w:cs="宋体"/>
                <w:b/>
                <w:bCs/>
                <w:color w:val="000000" w:themeColor="text1"/>
                <w:sz w:val="21"/>
                <w:szCs w:val="21"/>
                <w:lang w:eastAsia="zh-CN"/>
                <w14:textFill>
                  <w14:solidFill>
                    <w14:schemeClr w14:val="tx1"/>
                  </w14:solidFill>
                </w14:textFill>
              </w:rPr>
            </w:pPr>
            <w:r>
              <w:rPr>
                <w:rFonts w:hint="eastAsia" w:cs="宋体"/>
                <w:b/>
                <w:bCs/>
                <w:color w:val="000000" w:themeColor="text1"/>
                <w:sz w:val="21"/>
                <w:szCs w:val="21"/>
                <w:lang w:eastAsia="zh-CN"/>
                <w14:textFill>
                  <w14:solidFill>
                    <w14:schemeClr w14:val="tx1"/>
                  </w14:solidFill>
                </w14:textFill>
              </w:rPr>
              <w:t>备注</w:t>
            </w:r>
          </w:p>
        </w:tc>
      </w:tr>
      <w:tr w14:paraId="724E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noWrap/>
            <w:vAlign w:val="center"/>
          </w:tcPr>
          <w:p w14:paraId="6C32CA40">
            <w:pPr>
              <w:pStyle w:val="9"/>
              <w:snapToGrid w:val="0"/>
              <w:spacing w:after="0"/>
              <w:jc w:val="center"/>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1</w:t>
            </w:r>
          </w:p>
        </w:tc>
        <w:tc>
          <w:tcPr>
            <w:tcW w:w="6300" w:type="dxa"/>
            <w:noWrap/>
            <w:vAlign w:val="center"/>
          </w:tcPr>
          <w:p w14:paraId="18475624">
            <w:pPr>
              <w:widowControl/>
              <w:spacing w:afterLines="10"/>
              <w:jc w:val="left"/>
              <w:rPr>
                <w:rFonts w:hint="default"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lang w:val="en-US" w:eastAsia="zh-CN"/>
                <w14:textFill>
                  <w14:solidFill>
                    <w14:schemeClr w14:val="tx1"/>
                  </w14:solidFill>
                </w14:textFill>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noWrap/>
            <w:vAlign w:val="center"/>
          </w:tcPr>
          <w:p w14:paraId="6D6228AD">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□通过</w:t>
            </w:r>
          </w:p>
          <w:p w14:paraId="4298C6E3">
            <w:pPr>
              <w:pStyle w:val="9"/>
              <w:snapToGrid w:val="0"/>
              <w:spacing w:beforeLines="20" w:after="0"/>
              <w:ind w:left="420" w:hanging="420" w:hangingChars="20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□不通过</w:t>
            </w:r>
          </w:p>
        </w:tc>
        <w:tc>
          <w:tcPr>
            <w:tcW w:w="1275" w:type="dxa"/>
            <w:noWrap/>
            <w:vAlign w:val="center"/>
          </w:tcPr>
          <w:p w14:paraId="40C17995">
            <w:pPr>
              <w:pStyle w:val="9"/>
              <w:snapToGrid w:val="0"/>
              <w:spacing w:after="0"/>
              <w:jc w:val="both"/>
              <w:rPr>
                <w:rFonts w:cs="宋体"/>
                <w:bCs/>
                <w:color w:val="000000" w:themeColor="text1"/>
                <w:kern w:val="0"/>
                <w:sz w:val="21"/>
                <w:szCs w:val="21"/>
                <w14:textFill>
                  <w14:solidFill>
                    <w14:schemeClr w14:val="tx1"/>
                  </w14:solidFill>
                </w14:textFill>
              </w:rPr>
            </w:pPr>
            <w:r>
              <w:rPr>
                <w:rFonts w:hint="eastAsia"/>
                <w:color w:val="000000" w:themeColor="text1"/>
                <w:sz w:val="21"/>
                <w:szCs w:val="21"/>
                <w14:textFill>
                  <w14:solidFill>
                    <w14:schemeClr w14:val="tx1"/>
                  </w14:solidFill>
                </w14:textFill>
              </w:rPr>
              <w:t>见响应文件第（ ）页</w:t>
            </w:r>
          </w:p>
        </w:tc>
        <w:tc>
          <w:tcPr>
            <w:tcW w:w="856" w:type="dxa"/>
            <w:noWrap/>
            <w:vAlign w:val="center"/>
          </w:tcPr>
          <w:p w14:paraId="020A1AC4">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p>
        </w:tc>
      </w:tr>
      <w:tr w14:paraId="4916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noWrap/>
            <w:vAlign w:val="center"/>
          </w:tcPr>
          <w:p w14:paraId="55E9DD07">
            <w:pPr>
              <w:pStyle w:val="9"/>
              <w:snapToGrid w:val="0"/>
              <w:spacing w:after="0"/>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cs="宋体"/>
                <w:bCs/>
                <w:color w:val="000000" w:themeColor="text1"/>
                <w:kern w:val="0"/>
                <w:sz w:val="21"/>
                <w:szCs w:val="21"/>
                <w:lang w:val="en-US" w:eastAsia="zh-CN"/>
                <w14:textFill>
                  <w14:solidFill>
                    <w14:schemeClr w14:val="tx1"/>
                  </w14:solidFill>
                </w14:textFill>
              </w:rPr>
              <w:t>2</w:t>
            </w:r>
          </w:p>
        </w:tc>
        <w:tc>
          <w:tcPr>
            <w:tcW w:w="6300" w:type="dxa"/>
            <w:noWrap/>
            <w:vAlign w:val="center"/>
          </w:tcPr>
          <w:p w14:paraId="6F6CE00C">
            <w:pPr>
              <w:widowControl/>
              <w:spacing w:afterLines="10"/>
              <w:jc w:val="left"/>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ascii="宋体" w:hAnsi="宋体"/>
                <w:bCs/>
                <w:color w:val="000000" w:themeColor="text1"/>
                <w:kern w:val="0"/>
                <w:szCs w:val="21"/>
                <w14:textFill>
                  <w14:solidFill>
                    <w14:schemeClr w14:val="tx1"/>
                  </w14:solidFill>
                </w14:textFill>
              </w:rPr>
              <w:t>有依法缴纳税收和社会保障资金的良好记录</w:t>
            </w:r>
            <w:r>
              <w:rPr>
                <w:rFonts w:hint="eastAsia" w:ascii="宋体" w:hAnsi="宋体"/>
                <w:bCs/>
                <w:color w:val="000000" w:themeColor="text1"/>
                <w:kern w:val="0"/>
                <w:szCs w:val="21"/>
                <w:lang w:eastAsia="zh-CN"/>
                <w14:textFill>
                  <w14:solidFill>
                    <w14:schemeClr w14:val="tx1"/>
                  </w14:solidFill>
                </w14:textFill>
              </w:rPr>
              <w:t>。</w:t>
            </w:r>
            <w:r>
              <w:rPr>
                <w:rFonts w:ascii="宋体" w:hAnsi="宋体"/>
                <w:bCs/>
                <w:color w:val="000000" w:themeColor="text1"/>
                <w:kern w:val="0"/>
                <w:szCs w:val="21"/>
                <w14:textFill>
                  <w14:solidFill>
                    <w14:schemeClr w14:val="tx1"/>
                  </w14:solidFill>
                </w14:textFill>
              </w:rPr>
              <w:t>（</w:t>
            </w:r>
            <w:r>
              <w:rPr>
                <w:rFonts w:hint="eastAsia" w:ascii="宋体" w:hAnsi="宋体"/>
                <w:bCs/>
                <w:color w:val="000000" w:themeColor="text1"/>
                <w:kern w:val="0"/>
                <w:szCs w:val="21"/>
                <w:lang w:val="en-US" w:eastAsia="zh-CN"/>
                <w14:textFill>
                  <w14:solidFill>
                    <w14:schemeClr w14:val="tx1"/>
                  </w14:solidFill>
                </w14:textFill>
              </w:rPr>
              <w:t>提供</w:t>
            </w:r>
            <w:r>
              <w:rPr>
                <w:rFonts w:ascii="宋体" w:hAnsi="宋体"/>
                <w:bCs/>
                <w:color w:val="000000" w:themeColor="text1"/>
                <w:kern w:val="0"/>
                <w:szCs w:val="21"/>
                <w14:textFill>
                  <w14:solidFill>
                    <w14:schemeClr w14:val="tx1"/>
                  </w14:solidFill>
                </w14:textFill>
              </w:rPr>
              <w:t>《</w:t>
            </w:r>
            <w:r>
              <w:rPr>
                <w:rFonts w:hint="eastAsia" w:ascii="宋体" w:hAnsi="宋体"/>
                <w:bCs/>
                <w:color w:val="000000" w:themeColor="text1"/>
                <w:kern w:val="0"/>
                <w:szCs w:val="21"/>
                <w:lang w:val="en-US" w:eastAsia="zh-CN"/>
                <w14:textFill>
                  <w14:solidFill>
                    <w14:schemeClr w14:val="tx1"/>
                  </w14:solidFill>
                </w14:textFill>
              </w:rPr>
              <w:t>供应商资格信用承诺函</w:t>
            </w:r>
            <w:r>
              <w:rPr>
                <w:rFonts w:ascii="宋体" w:hAnsi="宋体"/>
                <w:bCs/>
                <w:color w:val="000000" w:themeColor="text1"/>
                <w:kern w:val="0"/>
                <w:szCs w:val="21"/>
                <w14:textFill>
                  <w14:solidFill>
                    <w14:schemeClr w14:val="tx1"/>
                  </w14:solidFill>
                </w14:textFill>
              </w:rPr>
              <w:t>》</w:t>
            </w:r>
            <w:r>
              <w:rPr>
                <w:rFonts w:hint="eastAsia" w:ascii="宋体" w:hAnsi="宋体"/>
                <w:bCs/>
                <w:color w:val="000000" w:themeColor="text1"/>
                <w:kern w:val="0"/>
                <w:szCs w:val="21"/>
                <w:lang w:val="en-US" w:eastAsia="zh-CN"/>
                <w14:textFill>
                  <w14:solidFill>
                    <w14:schemeClr w14:val="tx1"/>
                  </w14:solidFill>
                </w14:textFill>
              </w:rPr>
              <w:t>）</w:t>
            </w:r>
          </w:p>
        </w:tc>
        <w:tc>
          <w:tcPr>
            <w:tcW w:w="1065" w:type="dxa"/>
            <w:noWrap/>
            <w:vAlign w:val="center"/>
          </w:tcPr>
          <w:p w14:paraId="4B9FDDA5">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□通过</w:t>
            </w:r>
          </w:p>
          <w:p w14:paraId="5E62396B">
            <w:pPr>
              <w:pStyle w:val="9"/>
              <w:snapToGrid w:val="0"/>
              <w:spacing w:after="0"/>
              <w:ind w:left="420" w:leftChars="0" w:hanging="420" w:hangingChars="200"/>
              <w:jc w:val="left"/>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□不通过</w:t>
            </w:r>
          </w:p>
        </w:tc>
        <w:tc>
          <w:tcPr>
            <w:tcW w:w="1275" w:type="dxa"/>
            <w:noWrap/>
            <w:vAlign w:val="center"/>
          </w:tcPr>
          <w:p w14:paraId="6F27F7B9">
            <w:pPr>
              <w:pStyle w:val="9"/>
              <w:snapToGrid w:val="0"/>
              <w:spacing w:after="0"/>
              <w:jc w:val="both"/>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见响应文件第（ ）页</w:t>
            </w:r>
          </w:p>
        </w:tc>
        <w:tc>
          <w:tcPr>
            <w:tcW w:w="856" w:type="dxa"/>
            <w:noWrap/>
            <w:vAlign w:val="center"/>
          </w:tcPr>
          <w:p w14:paraId="2F10FEF9">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p>
        </w:tc>
      </w:tr>
      <w:tr w14:paraId="11D2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noWrap/>
            <w:vAlign w:val="center"/>
          </w:tcPr>
          <w:p w14:paraId="7B3C70A0">
            <w:pPr>
              <w:pStyle w:val="9"/>
              <w:snapToGrid w:val="0"/>
              <w:spacing w:after="0"/>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cs="宋体"/>
                <w:bCs/>
                <w:color w:val="000000" w:themeColor="text1"/>
                <w:kern w:val="0"/>
                <w:sz w:val="21"/>
                <w:szCs w:val="21"/>
                <w:lang w:val="en-US" w:eastAsia="zh-CN"/>
                <w14:textFill>
                  <w14:solidFill>
                    <w14:schemeClr w14:val="tx1"/>
                  </w14:solidFill>
                </w14:textFill>
              </w:rPr>
              <w:t>3</w:t>
            </w:r>
          </w:p>
        </w:tc>
        <w:tc>
          <w:tcPr>
            <w:tcW w:w="6300" w:type="dxa"/>
            <w:noWrap/>
            <w:vAlign w:val="center"/>
          </w:tcPr>
          <w:p w14:paraId="29778830">
            <w:pPr>
              <w:widowControl/>
              <w:spacing w:afterLines="10"/>
              <w:jc w:val="left"/>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ascii="宋体" w:hAnsi="宋体"/>
                <w:bCs/>
                <w:color w:val="000000" w:themeColor="text1"/>
                <w:kern w:val="0"/>
                <w:szCs w:val="21"/>
                <w14:textFill>
                  <w14:solidFill>
                    <w14:schemeClr w14:val="tx1"/>
                  </w14:solidFill>
                </w14:textFill>
              </w:rPr>
              <w:t>具有良好的商业信誉和健全的财务会计制度</w:t>
            </w:r>
            <w:r>
              <w:rPr>
                <w:rFonts w:hint="eastAsia" w:ascii="宋体" w:hAnsi="宋体"/>
                <w:bCs/>
                <w:color w:val="000000" w:themeColor="text1"/>
                <w:kern w:val="0"/>
                <w:szCs w:val="21"/>
                <w:lang w:eastAsia="zh-CN"/>
                <w14:textFill>
                  <w14:solidFill>
                    <w14:schemeClr w14:val="tx1"/>
                  </w14:solidFill>
                </w14:textFill>
              </w:rPr>
              <w:t>。</w:t>
            </w:r>
            <w:r>
              <w:rPr>
                <w:rFonts w:ascii="宋体" w:hAnsi="宋体"/>
                <w:bCs/>
                <w:color w:val="000000" w:themeColor="text1"/>
                <w:kern w:val="0"/>
                <w:szCs w:val="21"/>
                <w14:textFill>
                  <w14:solidFill>
                    <w14:schemeClr w14:val="tx1"/>
                  </w14:solidFill>
                </w14:textFill>
              </w:rPr>
              <w:t>（</w:t>
            </w:r>
            <w:r>
              <w:rPr>
                <w:rFonts w:hint="eastAsia" w:ascii="宋体" w:hAnsi="宋体"/>
                <w:bCs/>
                <w:color w:val="000000" w:themeColor="text1"/>
                <w:kern w:val="0"/>
                <w:szCs w:val="21"/>
                <w:lang w:val="en-US" w:eastAsia="zh-CN"/>
                <w14:textFill>
                  <w14:solidFill>
                    <w14:schemeClr w14:val="tx1"/>
                  </w14:solidFill>
                </w14:textFill>
              </w:rPr>
              <w:t>提供</w:t>
            </w:r>
            <w:r>
              <w:rPr>
                <w:rFonts w:ascii="宋体" w:hAnsi="宋体"/>
                <w:bCs/>
                <w:color w:val="000000" w:themeColor="text1"/>
                <w:kern w:val="0"/>
                <w:szCs w:val="21"/>
                <w14:textFill>
                  <w14:solidFill>
                    <w14:schemeClr w14:val="tx1"/>
                  </w14:solidFill>
                </w14:textFill>
              </w:rPr>
              <w:t>《</w:t>
            </w:r>
            <w:r>
              <w:rPr>
                <w:rFonts w:hint="eastAsia" w:ascii="宋体" w:hAnsi="宋体"/>
                <w:bCs/>
                <w:color w:val="000000" w:themeColor="text1"/>
                <w:kern w:val="0"/>
                <w:szCs w:val="21"/>
                <w:lang w:val="en-US" w:eastAsia="zh-CN"/>
                <w14:textFill>
                  <w14:solidFill>
                    <w14:schemeClr w14:val="tx1"/>
                  </w14:solidFill>
                </w14:textFill>
              </w:rPr>
              <w:t>供应商资格信用承诺函</w:t>
            </w:r>
            <w:r>
              <w:rPr>
                <w:rFonts w:ascii="宋体" w:hAnsi="宋体"/>
                <w:bCs/>
                <w:color w:val="000000" w:themeColor="text1"/>
                <w:kern w:val="0"/>
                <w:szCs w:val="21"/>
                <w14:textFill>
                  <w14:solidFill>
                    <w14:schemeClr w14:val="tx1"/>
                  </w14:solidFill>
                </w14:textFill>
              </w:rPr>
              <w:t xml:space="preserve">》）    </w:t>
            </w:r>
          </w:p>
        </w:tc>
        <w:tc>
          <w:tcPr>
            <w:tcW w:w="1065" w:type="dxa"/>
            <w:noWrap/>
            <w:vAlign w:val="center"/>
          </w:tcPr>
          <w:p w14:paraId="78FFB53A">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□通过</w:t>
            </w:r>
          </w:p>
          <w:p w14:paraId="0F08217F">
            <w:pPr>
              <w:pStyle w:val="9"/>
              <w:snapToGrid w:val="0"/>
              <w:spacing w:after="0"/>
              <w:ind w:left="420" w:leftChars="0" w:hanging="420" w:hangingChars="200"/>
              <w:jc w:val="left"/>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□不通过</w:t>
            </w:r>
          </w:p>
        </w:tc>
        <w:tc>
          <w:tcPr>
            <w:tcW w:w="1275" w:type="dxa"/>
            <w:noWrap/>
            <w:vAlign w:val="center"/>
          </w:tcPr>
          <w:p w14:paraId="0EBC90F1">
            <w:pPr>
              <w:pStyle w:val="9"/>
              <w:snapToGrid w:val="0"/>
              <w:spacing w:after="0"/>
              <w:jc w:val="both"/>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见响应文件第（ ）页</w:t>
            </w:r>
          </w:p>
        </w:tc>
        <w:tc>
          <w:tcPr>
            <w:tcW w:w="856" w:type="dxa"/>
            <w:noWrap/>
            <w:vAlign w:val="center"/>
          </w:tcPr>
          <w:p w14:paraId="1DEF03B7">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p>
        </w:tc>
      </w:tr>
      <w:tr w14:paraId="06F7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noWrap/>
            <w:vAlign w:val="center"/>
          </w:tcPr>
          <w:p w14:paraId="1F341D07">
            <w:pPr>
              <w:pStyle w:val="9"/>
              <w:snapToGrid w:val="0"/>
              <w:spacing w:after="0"/>
              <w:jc w:val="center"/>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4</w:t>
            </w:r>
          </w:p>
        </w:tc>
        <w:tc>
          <w:tcPr>
            <w:tcW w:w="6300" w:type="dxa"/>
            <w:noWrap/>
            <w:vAlign w:val="center"/>
          </w:tcPr>
          <w:p w14:paraId="7096C141">
            <w:pPr>
              <w:widowControl/>
              <w:spacing w:afterLines="10"/>
              <w:jc w:val="left"/>
              <w:rPr>
                <w:rFonts w:hint="eastAsia" w:ascii="宋体" w:hAnsi="宋体" w:eastAsia="宋体"/>
                <w:bCs/>
                <w:color w:val="000000" w:themeColor="text1"/>
                <w:kern w:val="0"/>
                <w:szCs w:val="21"/>
                <w:lang w:eastAsia="zh-CN"/>
                <w14:textFill>
                  <w14:solidFill>
                    <w14:schemeClr w14:val="tx1"/>
                  </w14:solidFill>
                </w14:textFill>
              </w:rPr>
            </w:pPr>
            <w:r>
              <w:rPr>
                <w:rFonts w:ascii="宋体" w:hAnsi="宋体"/>
                <w:bCs/>
                <w:color w:val="000000" w:themeColor="text1"/>
                <w:kern w:val="0"/>
                <w:szCs w:val="21"/>
                <w14:textFill>
                  <w14:solidFill>
                    <w14:schemeClr w14:val="tx1"/>
                  </w14:solidFill>
                </w14:textFill>
              </w:rPr>
              <w:t>具有履行合同所必需的设备和专业技术能力</w:t>
            </w:r>
            <w:r>
              <w:rPr>
                <w:rFonts w:hint="eastAsia" w:ascii="宋体" w:hAnsi="宋体"/>
                <w:bCs/>
                <w:color w:val="000000" w:themeColor="text1"/>
                <w:kern w:val="0"/>
                <w:szCs w:val="21"/>
                <w:lang w:eastAsia="zh-CN"/>
                <w14:textFill>
                  <w14:solidFill>
                    <w14:schemeClr w14:val="tx1"/>
                  </w14:solidFill>
                </w14:textFill>
              </w:rPr>
              <w:t>。</w:t>
            </w:r>
            <w:r>
              <w:rPr>
                <w:rFonts w:ascii="宋体" w:hAnsi="宋体"/>
                <w:bCs/>
                <w:color w:val="000000" w:themeColor="text1"/>
                <w:kern w:val="0"/>
                <w:szCs w:val="21"/>
                <w14:textFill>
                  <w14:solidFill>
                    <w14:schemeClr w14:val="tx1"/>
                  </w14:solidFill>
                </w14:textFill>
              </w:rPr>
              <w:t>（提供《资格声明函》</w:t>
            </w:r>
            <w:r>
              <w:rPr>
                <w:rFonts w:hint="eastAsia" w:ascii="宋体" w:hAnsi="宋体"/>
                <w:bCs/>
                <w:color w:val="000000" w:themeColor="text1"/>
                <w:kern w:val="0"/>
                <w:szCs w:val="21"/>
                <w:lang w:eastAsia="zh-CN"/>
                <w14:textFill>
                  <w14:solidFill>
                    <w14:schemeClr w14:val="tx1"/>
                  </w14:solidFill>
                </w14:textFill>
              </w:rPr>
              <w:t>）</w:t>
            </w:r>
          </w:p>
        </w:tc>
        <w:tc>
          <w:tcPr>
            <w:tcW w:w="1065" w:type="dxa"/>
            <w:noWrap/>
            <w:vAlign w:val="center"/>
          </w:tcPr>
          <w:p w14:paraId="3A2BE9D1">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□通过</w:t>
            </w:r>
          </w:p>
          <w:p w14:paraId="77C5CED2">
            <w:pPr>
              <w:pStyle w:val="9"/>
              <w:snapToGrid w:val="0"/>
              <w:spacing w:after="0"/>
              <w:ind w:left="420" w:hanging="420" w:hangingChars="20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□不通过</w:t>
            </w:r>
          </w:p>
        </w:tc>
        <w:tc>
          <w:tcPr>
            <w:tcW w:w="1275" w:type="dxa"/>
            <w:noWrap/>
            <w:vAlign w:val="center"/>
          </w:tcPr>
          <w:p w14:paraId="569D03F4">
            <w:pPr>
              <w:pStyle w:val="9"/>
              <w:snapToGrid w:val="0"/>
              <w:spacing w:after="0"/>
              <w:jc w:val="both"/>
              <w:rPr>
                <w:rFonts w:cs="宋体"/>
                <w:bCs/>
                <w:color w:val="000000" w:themeColor="text1"/>
                <w:kern w:val="0"/>
                <w:sz w:val="21"/>
                <w:szCs w:val="21"/>
                <w14:textFill>
                  <w14:solidFill>
                    <w14:schemeClr w14:val="tx1"/>
                  </w14:solidFill>
                </w14:textFill>
              </w:rPr>
            </w:pPr>
            <w:r>
              <w:rPr>
                <w:rFonts w:hint="eastAsia"/>
                <w:color w:val="000000" w:themeColor="text1"/>
                <w:sz w:val="21"/>
                <w:szCs w:val="21"/>
                <w14:textFill>
                  <w14:solidFill>
                    <w14:schemeClr w14:val="tx1"/>
                  </w14:solidFill>
                </w14:textFill>
              </w:rPr>
              <w:t>见响应文件第（ ）页</w:t>
            </w:r>
          </w:p>
        </w:tc>
        <w:tc>
          <w:tcPr>
            <w:tcW w:w="856" w:type="dxa"/>
            <w:noWrap/>
            <w:vAlign w:val="center"/>
          </w:tcPr>
          <w:p w14:paraId="22265314">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p>
        </w:tc>
      </w:tr>
      <w:tr w14:paraId="5BDC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noWrap/>
            <w:vAlign w:val="center"/>
          </w:tcPr>
          <w:p w14:paraId="0648F5E5">
            <w:pPr>
              <w:pStyle w:val="9"/>
              <w:snapToGrid w:val="0"/>
              <w:spacing w:after="0"/>
              <w:jc w:val="center"/>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5</w:t>
            </w:r>
          </w:p>
        </w:tc>
        <w:tc>
          <w:tcPr>
            <w:tcW w:w="6300" w:type="dxa"/>
            <w:noWrap/>
            <w:vAlign w:val="center"/>
          </w:tcPr>
          <w:p w14:paraId="490F775F">
            <w:pPr>
              <w:widowControl/>
              <w:spacing w:afterLines="10"/>
              <w:jc w:val="left"/>
              <w:rPr>
                <w:rFonts w:hint="eastAsia" w:ascii="宋体" w:hAnsi="宋体" w:eastAsia="宋体"/>
                <w:bCs/>
                <w:color w:val="000000" w:themeColor="text1"/>
                <w:kern w:val="0"/>
                <w:szCs w:val="21"/>
                <w:lang w:eastAsia="zh-CN"/>
                <w14:textFill>
                  <w14:solidFill>
                    <w14:schemeClr w14:val="tx1"/>
                  </w14:solidFill>
                </w14:textFill>
              </w:rPr>
            </w:pPr>
            <w:r>
              <w:rPr>
                <w:rFonts w:hint="eastAsia" w:ascii="宋体" w:hAnsi="宋体"/>
                <w:bCs/>
                <w:color w:val="000000" w:themeColor="text1"/>
                <w:kern w:val="0"/>
                <w:szCs w:val="21"/>
                <w:lang w:eastAsia="zh-CN"/>
                <w14:textFill>
                  <w14:solidFill>
                    <w14:schemeClr w14:val="tx1"/>
                  </w14:solidFill>
                </w14:textFill>
              </w:rPr>
              <w:t>供应商</w:t>
            </w:r>
            <w:r>
              <w:rPr>
                <w:rFonts w:ascii="宋体" w:hAnsi="宋体"/>
                <w:bCs/>
                <w:color w:val="000000" w:themeColor="text1"/>
                <w:kern w:val="0"/>
                <w:szCs w:val="21"/>
                <w14:textFill>
                  <w14:solidFill>
                    <w14:schemeClr w14:val="tx1"/>
                  </w14:solidFill>
                </w14:textFill>
              </w:rPr>
              <w:t>参加采购活动前三年内，在经营活动中没有重大违法记录；（提</w:t>
            </w:r>
            <w:r>
              <w:rPr>
                <w:rFonts w:hint="eastAsia" w:ascii="宋体" w:hAnsi="宋体"/>
                <w:bCs/>
                <w:color w:val="000000" w:themeColor="text1"/>
                <w:kern w:val="0"/>
                <w:szCs w:val="21"/>
                <w:lang w:val="en-US" w:eastAsia="zh-CN"/>
                <w14:textFill>
                  <w14:solidFill>
                    <w14:schemeClr w14:val="tx1"/>
                  </w14:solidFill>
                </w14:textFill>
              </w:rPr>
              <w:t>供</w:t>
            </w:r>
            <w:r>
              <w:rPr>
                <w:rFonts w:ascii="宋体" w:hAnsi="宋体"/>
                <w:bCs/>
                <w:color w:val="000000" w:themeColor="text1"/>
                <w:kern w:val="0"/>
                <w:szCs w:val="21"/>
                <w14:textFill>
                  <w14:solidFill>
                    <w14:schemeClr w14:val="tx1"/>
                  </w14:solidFill>
                </w14:textFill>
              </w:rPr>
              <w:t>《</w:t>
            </w:r>
            <w:r>
              <w:rPr>
                <w:rFonts w:hint="eastAsia" w:ascii="宋体" w:hAnsi="宋体"/>
                <w:bCs/>
                <w:color w:val="000000" w:themeColor="text1"/>
                <w:kern w:val="0"/>
                <w:szCs w:val="21"/>
                <w:lang w:val="en-US" w:eastAsia="zh-CN"/>
                <w14:textFill>
                  <w14:solidFill>
                    <w14:schemeClr w14:val="tx1"/>
                  </w14:solidFill>
                </w14:textFill>
              </w:rPr>
              <w:t>供应商资格信用承诺函</w:t>
            </w:r>
            <w:r>
              <w:rPr>
                <w:rFonts w:ascii="宋体" w:hAnsi="宋体"/>
                <w:bCs/>
                <w:color w:val="000000" w:themeColor="text1"/>
                <w:kern w:val="0"/>
                <w:szCs w:val="21"/>
                <w14:textFill>
                  <w14:solidFill>
                    <w14:schemeClr w14:val="tx1"/>
                  </w14:solidFill>
                </w14:textFill>
              </w:rPr>
              <w:t>》）</w:t>
            </w:r>
          </w:p>
        </w:tc>
        <w:tc>
          <w:tcPr>
            <w:tcW w:w="1065" w:type="dxa"/>
            <w:noWrap/>
            <w:vAlign w:val="center"/>
          </w:tcPr>
          <w:p w14:paraId="283A1CAF">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□通过</w:t>
            </w:r>
          </w:p>
          <w:p w14:paraId="33BC4D3D">
            <w:pPr>
              <w:pStyle w:val="9"/>
              <w:snapToGrid w:val="0"/>
              <w:spacing w:after="0"/>
              <w:ind w:left="420" w:hanging="420" w:hangingChars="20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□不通过</w:t>
            </w:r>
          </w:p>
        </w:tc>
        <w:tc>
          <w:tcPr>
            <w:tcW w:w="1275" w:type="dxa"/>
            <w:noWrap/>
            <w:vAlign w:val="center"/>
          </w:tcPr>
          <w:p w14:paraId="7BD6BB34">
            <w:pPr>
              <w:pStyle w:val="9"/>
              <w:snapToGrid w:val="0"/>
              <w:spacing w:after="0"/>
              <w:jc w:val="both"/>
              <w:rPr>
                <w:rFonts w:cs="宋体"/>
                <w:bCs/>
                <w:color w:val="000000" w:themeColor="text1"/>
                <w:kern w:val="0"/>
                <w:sz w:val="21"/>
                <w:szCs w:val="21"/>
                <w14:textFill>
                  <w14:solidFill>
                    <w14:schemeClr w14:val="tx1"/>
                  </w14:solidFill>
                </w14:textFill>
              </w:rPr>
            </w:pPr>
            <w:r>
              <w:rPr>
                <w:rFonts w:hint="eastAsia"/>
                <w:color w:val="000000" w:themeColor="text1"/>
                <w:sz w:val="21"/>
                <w:szCs w:val="21"/>
                <w14:textFill>
                  <w14:solidFill>
                    <w14:schemeClr w14:val="tx1"/>
                  </w14:solidFill>
                </w14:textFill>
              </w:rPr>
              <w:t>见响应文件第（ ）页</w:t>
            </w:r>
          </w:p>
        </w:tc>
        <w:tc>
          <w:tcPr>
            <w:tcW w:w="856" w:type="dxa"/>
            <w:noWrap/>
            <w:vAlign w:val="center"/>
          </w:tcPr>
          <w:p w14:paraId="45F07664">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p>
        </w:tc>
      </w:tr>
      <w:tr w14:paraId="2DFE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noWrap/>
            <w:vAlign w:val="center"/>
          </w:tcPr>
          <w:p w14:paraId="569E56F2">
            <w:pPr>
              <w:pStyle w:val="9"/>
              <w:snapToGrid w:val="0"/>
              <w:spacing w:after="0"/>
              <w:jc w:val="center"/>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6</w:t>
            </w:r>
          </w:p>
        </w:tc>
        <w:tc>
          <w:tcPr>
            <w:tcW w:w="6300" w:type="dxa"/>
            <w:noWrap/>
            <w:vAlign w:val="center"/>
          </w:tcPr>
          <w:p w14:paraId="3684EAEC">
            <w:pPr>
              <w:widowControl/>
              <w:spacing w:afterLines="10"/>
              <w:jc w:val="left"/>
              <w:rPr>
                <w:rFonts w:hint="eastAsia" w:ascii="宋体" w:hAnsi="宋体" w:eastAsia="宋体"/>
                <w:bCs/>
                <w:color w:val="000000" w:themeColor="text1"/>
                <w:kern w:val="0"/>
                <w:szCs w:val="21"/>
                <w:lang w:eastAsia="zh-CN"/>
                <w14:textFill>
                  <w14:solidFill>
                    <w14:schemeClr w14:val="tx1"/>
                  </w14:solidFill>
                </w14:textFill>
              </w:rPr>
            </w:pPr>
            <w:r>
              <w:rPr>
                <w:rFonts w:hint="eastAsia" w:ascii="宋体" w:hAnsi="宋体"/>
                <w:bCs/>
                <w:color w:val="000000" w:themeColor="text1"/>
                <w:kern w:val="0"/>
                <w:szCs w:val="21"/>
                <w:lang w:eastAsia="zh-CN"/>
                <w14:textFill>
                  <w14:solidFill>
                    <w14:schemeClr w14:val="tx1"/>
                  </w14:solidFill>
                </w14:textFill>
              </w:rPr>
              <w:t>供应商</w:t>
            </w:r>
            <w:r>
              <w:rPr>
                <w:rFonts w:ascii="宋体" w:hAnsi="宋体"/>
                <w:bCs/>
                <w:color w:val="000000" w:themeColor="text1"/>
                <w:kern w:val="0"/>
                <w:szCs w:val="21"/>
                <w14:textFill>
                  <w14:solidFill>
                    <w14:schemeClr w14:val="tx1"/>
                  </w14:solidFill>
                </w14:textFill>
              </w:rPr>
              <w:t>必须符合法律、行政法规规定的其他条件</w:t>
            </w:r>
            <w:r>
              <w:rPr>
                <w:rFonts w:hint="eastAsia" w:ascii="宋体" w:hAnsi="宋体"/>
                <w:bCs/>
                <w:color w:val="000000" w:themeColor="text1"/>
                <w:kern w:val="0"/>
                <w:szCs w:val="21"/>
                <w:lang w:eastAsia="zh-CN"/>
                <w14:textFill>
                  <w14:solidFill>
                    <w14:schemeClr w14:val="tx1"/>
                  </w14:solidFill>
                </w14:textFill>
              </w:rPr>
              <w:t>。</w:t>
            </w:r>
          </w:p>
        </w:tc>
        <w:tc>
          <w:tcPr>
            <w:tcW w:w="1065" w:type="dxa"/>
            <w:noWrap/>
            <w:vAlign w:val="center"/>
          </w:tcPr>
          <w:p w14:paraId="1A9F113F">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□通过</w:t>
            </w:r>
          </w:p>
          <w:p w14:paraId="665B94C7">
            <w:pPr>
              <w:pStyle w:val="9"/>
              <w:snapToGrid w:val="0"/>
              <w:spacing w:after="0"/>
              <w:ind w:left="420" w:hanging="420" w:hangingChars="20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□不通过</w:t>
            </w:r>
          </w:p>
        </w:tc>
        <w:tc>
          <w:tcPr>
            <w:tcW w:w="1275" w:type="dxa"/>
            <w:noWrap/>
            <w:vAlign w:val="center"/>
          </w:tcPr>
          <w:p w14:paraId="2C7BC2C0">
            <w:pPr>
              <w:pStyle w:val="9"/>
              <w:snapToGrid w:val="0"/>
              <w:spacing w:after="0"/>
              <w:jc w:val="both"/>
              <w:rPr>
                <w:rFonts w:cs="宋体"/>
                <w:bCs/>
                <w:color w:val="000000" w:themeColor="text1"/>
                <w:kern w:val="0"/>
                <w:sz w:val="21"/>
                <w:szCs w:val="21"/>
                <w14:textFill>
                  <w14:solidFill>
                    <w14:schemeClr w14:val="tx1"/>
                  </w14:solidFill>
                </w14:textFill>
              </w:rPr>
            </w:pPr>
            <w:r>
              <w:rPr>
                <w:rFonts w:hint="eastAsia"/>
                <w:color w:val="000000" w:themeColor="text1"/>
                <w:sz w:val="21"/>
                <w:szCs w:val="21"/>
                <w14:textFill>
                  <w14:solidFill>
                    <w14:schemeClr w14:val="tx1"/>
                  </w14:solidFill>
                </w14:textFill>
              </w:rPr>
              <w:t>见响应文件第（ ）页</w:t>
            </w:r>
          </w:p>
        </w:tc>
        <w:tc>
          <w:tcPr>
            <w:tcW w:w="856" w:type="dxa"/>
            <w:noWrap/>
            <w:vAlign w:val="center"/>
          </w:tcPr>
          <w:p w14:paraId="41B14760">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p>
        </w:tc>
      </w:tr>
      <w:tr w14:paraId="00D0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noWrap/>
            <w:vAlign w:val="center"/>
          </w:tcPr>
          <w:p w14:paraId="01F9D5A3">
            <w:pPr>
              <w:pStyle w:val="9"/>
              <w:snapToGrid w:val="0"/>
              <w:spacing w:after="0"/>
              <w:jc w:val="center"/>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7</w:t>
            </w:r>
          </w:p>
        </w:tc>
        <w:tc>
          <w:tcPr>
            <w:tcW w:w="6300" w:type="dxa"/>
            <w:noWrap/>
            <w:vAlign w:val="center"/>
          </w:tcPr>
          <w:p w14:paraId="039F899C">
            <w:pPr>
              <w:widowControl/>
              <w:spacing w:afterLines="10"/>
              <w:jc w:val="left"/>
              <w:rPr>
                <w:rFonts w:hint="eastAsia" w:ascii="宋体" w:hAnsi="宋体" w:eastAsia="宋体"/>
                <w:bCs/>
                <w:color w:val="000000" w:themeColor="text1"/>
                <w:kern w:val="0"/>
                <w:szCs w:val="21"/>
                <w:lang w:eastAsia="zh-CN"/>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招标采购办公室于响应截止时间当天在“信用中国”网站及中国政府采购网查询结果为准，如相关失信记录已失效，供应商需提供相关证明资料）。</w:t>
            </w:r>
          </w:p>
        </w:tc>
        <w:tc>
          <w:tcPr>
            <w:tcW w:w="1065" w:type="dxa"/>
            <w:noWrap/>
            <w:vAlign w:val="center"/>
          </w:tcPr>
          <w:p w14:paraId="72B03A6A">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□通过</w:t>
            </w:r>
          </w:p>
          <w:p w14:paraId="6BEC1569">
            <w:pPr>
              <w:pStyle w:val="9"/>
              <w:snapToGrid w:val="0"/>
              <w:spacing w:after="0"/>
              <w:ind w:left="420" w:leftChars="0" w:hanging="420" w:hangingChars="20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□不通过</w:t>
            </w:r>
          </w:p>
        </w:tc>
        <w:tc>
          <w:tcPr>
            <w:tcW w:w="1275" w:type="dxa"/>
            <w:noWrap/>
            <w:vAlign w:val="center"/>
          </w:tcPr>
          <w:p w14:paraId="51B2B44C">
            <w:pPr>
              <w:pStyle w:val="9"/>
              <w:snapToGrid w:val="0"/>
              <w:spacing w:after="0"/>
              <w:jc w:val="both"/>
              <w:rPr>
                <w:rFonts w:cs="宋体"/>
                <w:bCs/>
                <w:color w:val="000000" w:themeColor="text1"/>
                <w:kern w:val="0"/>
                <w:sz w:val="21"/>
                <w:szCs w:val="21"/>
                <w14:textFill>
                  <w14:solidFill>
                    <w14:schemeClr w14:val="tx1"/>
                  </w14:solidFill>
                </w14:textFill>
              </w:rPr>
            </w:pPr>
            <w:r>
              <w:rPr>
                <w:rFonts w:hint="eastAsia"/>
                <w:color w:val="000000" w:themeColor="text1"/>
                <w:sz w:val="21"/>
                <w:szCs w:val="21"/>
                <w14:textFill>
                  <w14:solidFill>
                    <w14:schemeClr w14:val="tx1"/>
                  </w14:solidFill>
                </w14:textFill>
              </w:rPr>
              <w:t>见响应文件第（ ）页</w:t>
            </w:r>
          </w:p>
        </w:tc>
        <w:tc>
          <w:tcPr>
            <w:tcW w:w="856" w:type="dxa"/>
            <w:noWrap/>
            <w:vAlign w:val="top"/>
          </w:tcPr>
          <w:p w14:paraId="291CE7FE">
            <w:pPr>
              <w:bidi w:val="0"/>
              <w:rPr>
                <w:rFonts w:cs="宋体"/>
                <w:bCs/>
                <w:color w:val="000000" w:themeColor="text1"/>
                <w:kern w:val="0"/>
                <w:sz w:val="21"/>
                <w:szCs w:val="21"/>
                <w14:textFill>
                  <w14:solidFill>
                    <w14:schemeClr w14:val="tx1"/>
                  </w14:solidFill>
                </w14:textFill>
              </w:rPr>
            </w:pPr>
            <w:r>
              <w:rPr>
                <w:rFonts w:hint="eastAsia" w:ascii="宋体" w:hAnsi="宋体"/>
                <w:bCs/>
                <w:color w:val="000000" w:themeColor="text1"/>
                <w:spacing w:val="-17"/>
                <w:kern w:val="0"/>
                <w:sz w:val="21"/>
                <w:szCs w:val="21"/>
                <w:highlight w:val="none"/>
                <w:shd w:val="clear" w:color="auto" w:fill="auto"/>
                <w:lang w:val="en-US" w:eastAsia="zh-CN"/>
                <w14:textFill>
                  <w14:solidFill>
                    <w14:schemeClr w14:val="tx1"/>
                  </w14:solidFill>
                </w14:textFill>
              </w:rPr>
              <w:t>供应商无需提供，由我院招标采购办公室打印查询结果。</w:t>
            </w:r>
          </w:p>
        </w:tc>
      </w:tr>
      <w:tr w14:paraId="5073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noWrap/>
            <w:vAlign w:val="center"/>
          </w:tcPr>
          <w:p w14:paraId="7F4F0FC9">
            <w:pPr>
              <w:pStyle w:val="9"/>
              <w:snapToGrid w:val="0"/>
              <w:spacing w:after="0"/>
              <w:jc w:val="center"/>
              <w:rPr>
                <w:rFonts w:hint="default" w:cs="宋体"/>
                <w:bCs/>
                <w:color w:val="000000" w:themeColor="text1"/>
                <w:kern w:val="0"/>
                <w:sz w:val="21"/>
                <w:szCs w:val="21"/>
                <w:lang w:val="en-US" w:eastAsia="zh-CN"/>
                <w14:textFill>
                  <w14:solidFill>
                    <w14:schemeClr w14:val="tx1"/>
                  </w14:solidFill>
                </w14:textFill>
              </w:rPr>
            </w:pPr>
            <w:r>
              <w:rPr>
                <w:rFonts w:hint="eastAsia" w:cs="宋体"/>
                <w:bCs/>
                <w:color w:val="000000" w:themeColor="text1"/>
                <w:kern w:val="0"/>
                <w:sz w:val="21"/>
                <w:szCs w:val="21"/>
                <w:lang w:val="en-US" w:eastAsia="zh-CN"/>
                <w14:textFill>
                  <w14:solidFill>
                    <w14:schemeClr w14:val="tx1"/>
                  </w14:solidFill>
                </w14:textFill>
              </w:rPr>
              <w:t>8</w:t>
            </w:r>
          </w:p>
        </w:tc>
        <w:tc>
          <w:tcPr>
            <w:tcW w:w="6300" w:type="dxa"/>
            <w:noWrap/>
            <w:vAlign w:val="center"/>
          </w:tcPr>
          <w:p w14:paraId="25C2886E">
            <w:pPr>
              <w:widowControl/>
              <w:spacing w:afterLines="10"/>
              <w:jc w:val="left"/>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lang w:val="en-US" w:eastAsia="zh-CN"/>
                <w14:textFill>
                  <w14:solidFill>
                    <w14:schemeClr w14:val="tx1"/>
                  </w14:solidFill>
                </w14:textFill>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000000" w:themeColor="text1"/>
                <w:kern w:val="0"/>
                <w:szCs w:val="21"/>
                <w14:textFill>
                  <w14:solidFill>
                    <w14:schemeClr w14:val="tx1"/>
                  </w14:solidFill>
                </w14:textFill>
              </w:rPr>
              <w:t>（提供《资格声明函》</w:t>
            </w:r>
            <w:r>
              <w:rPr>
                <w:rFonts w:hint="eastAsia" w:ascii="宋体" w:hAnsi="宋体"/>
                <w:bCs/>
                <w:color w:val="000000" w:themeColor="text1"/>
                <w:kern w:val="0"/>
                <w:szCs w:val="21"/>
                <w:lang w:eastAsia="zh-CN"/>
                <w14:textFill>
                  <w14:solidFill>
                    <w14:schemeClr w14:val="tx1"/>
                  </w14:solidFill>
                </w14:textFill>
              </w:rPr>
              <w:t>）</w:t>
            </w:r>
          </w:p>
        </w:tc>
        <w:tc>
          <w:tcPr>
            <w:tcW w:w="1065" w:type="dxa"/>
            <w:noWrap/>
            <w:vAlign w:val="center"/>
          </w:tcPr>
          <w:p w14:paraId="401F3981">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□通过</w:t>
            </w:r>
          </w:p>
          <w:p w14:paraId="2CED020A">
            <w:pPr>
              <w:pStyle w:val="9"/>
              <w:snapToGrid w:val="0"/>
              <w:spacing w:after="0"/>
              <w:ind w:left="420" w:leftChars="0" w:hanging="420" w:hangingChars="200"/>
              <w:jc w:val="left"/>
              <w:rPr>
                <w:rFonts w:hint="eastAsia"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□不通过</w:t>
            </w:r>
          </w:p>
        </w:tc>
        <w:tc>
          <w:tcPr>
            <w:tcW w:w="1275" w:type="dxa"/>
            <w:noWrap/>
            <w:vAlign w:val="center"/>
          </w:tcPr>
          <w:p w14:paraId="2AAD4D35">
            <w:pPr>
              <w:pStyle w:val="9"/>
              <w:snapToGrid w:val="0"/>
              <w:spacing w:after="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见响应文件第（ ）页</w:t>
            </w:r>
          </w:p>
        </w:tc>
        <w:tc>
          <w:tcPr>
            <w:tcW w:w="856" w:type="dxa"/>
            <w:noWrap/>
            <w:vAlign w:val="center"/>
          </w:tcPr>
          <w:p w14:paraId="085A33EB">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p>
        </w:tc>
      </w:tr>
      <w:tr w14:paraId="470D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noWrap/>
            <w:vAlign w:val="center"/>
          </w:tcPr>
          <w:p w14:paraId="35DB4BE8">
            <w:pPr>
              <w:pStyle w:val="9"/>
              <w:snapToGrid w:val="0"/>
              <w:spacing w:after="0"/>
              <w:jc w:val="center"/>
              <w:rPr>
                <w:rFonts w:hint="eastAsia" w:eastAsia="宋体" w:cs="宋体"/>
                <w:bCs/>
                <w:color w:val="000000" w:themeColor="text1"/>
                <w:kern w:val="0"/>
                <w:sz w:val="21"/>
                <w:szCs w:val="21"/>
                <w:lang w:eastAsia="zh-CN"/>
                <w14:textFill>
                  <w14:solidFill>
                    <w14:schemeClr w14:val="tx1"/>
                  </w14:solidFill>
                </w14:textFill>
              </w:rPr>
            </w:pPr>
            <w:r>
              <w:rPr>
                <w:rFonts w:hint="eastAsia" w:cs="宋体"/>
                <w:bCs/>
                <w:color w:val="000000" w:themeColor="text1"/>
                <w:kern w:val="0"/>
                <w:sz w:val="21"/>
                <w:szCs w:val="21"/>
                <w:lang w:val="en-US" w:eastAsia="zh-CN"/>
                <w14:textFill>
                  <w14:solidFill>
                    <w14:schemeClr w14:val="tx1"/>
                  </w14:solidFill>
                </w14:textFill>
              </w:rPr>
              <w:t>9</w:t>
            </w:r>
          </w:p>
        </w:tc>
        <w:tc>
          <w:tcPr>
            <w:tcW w:w="6300" w:type="dxa"/>
            <w:noWrap/>
            <w:vAlign w:val="center"/>
          </w:tcPr>
          <w:p w14:paraId="6C1D6100">
            <w:pPr>
              <w:widowControl/>
              <w:spacing w:afterLines="10"/>
              <w:jc w:val="left"/>
              <w:rPr>
                <w:rFonts w:hint="eastAsia" w:ascii="宋体" w:hAnsi="宋体"/>
                <w:bCs/>
                <w:color w:val="000000" w:themeColor="text1"/>
                <w:kern w:val="0"/>
                <w:szCs w:val="21"/>
                <w:lang w:eastAsia="zh-CN"/>
                <w14:textFill>
                  <w14:solidFill>
                    <w14:schemeClr w14:val="tx1"/>
                  </w14:solidFill>
                </w14:textFill>
              </w:rPr>
            </w:pPr>
            <w:r>
              <w:rPr>
                <w:rFonts w:hint="eastAsia" w:ascii="宋体" w:hAnsi="宋体"/>
                <w:bCs/>
                <w:color w:val="000000" w:themeColor="text1"/>
                <w:kern w:val="0"/>
                <w:szCs w:val="21"/>
                <w:lang w:val="en-US" w:eastAsia="zh-CN"/>
                <w14:textFill>
                  <w14:solidFill>
                    <w14:schemeClr w14:val="tx1"/>
                  </w14:solidFill>
                </w14:textFill>
              </w:rPr>
              <w:t>响应供应商须无围标、串标行为。（提供《无围标、串标行为承诺书》)</w:t>
            </w:r>
          </w:p>
        </w:tc>
        <w:tc>
          <w:tcPr>
            <w:tcW w:w="1065" w:type="dxa"/>
            <w:noWrap/>
            <w:vAlign w:val="center"/>
          </w:tcPr>
          <w:p w14:paraId="453BBEEA">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□通过</w:t>
            </w:r>
          </w:p>
          <w:p w14:paraId="0CAE41DE">
            <w:pPr>
              <w:pStyle w:val="9"/>
              <w:snapToGrid w:val="0"/>
              <w:spacing w:after="0"/>
              <w:ind w:left="420" w:hanging="420" w:hangingChars="20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□不通过</w:t>
            </w:r>
          </w:p>
        </w:tc>
        <w:tc>
          <w:tcPr>
            <w:tcW w:w="1275" w:type="dxa"/>
            <w:noWrap/>
            <w:vAlign w:val="center"/>
          </w:tcPr>
          <w:p w14:paraId="3275277E">
            <w:pPr>
              <w:pStyle w:val="9"/>
              <w:snapToGrid w:val="0"/>
              <w:spacing w:after="0"/>
              <w:jc w:val="both"/>
              <w:rPr>
                <w:rFonts w:cs="宋体"/>
                <w:bCs/>
                <w:color w:val="000000" w:themeColor="text1"/>
                <w:kern w:val="0"/>
                <w:sz w:val="21"/>
                <w:szCs w:val="21"/>
                <w14:textFill>
                  <w14:solidFill>
                    <w14:schemeClr w14:val="tx1"/>
                  </w14:solidFill>
                </w14:textFill>
              </w:rPr>
            </w:pPr>
            <w:r>
              <w:rPr>
                <w:rFonts w:hint="eastAsia"/>
                <w:color w:val="000000" w:themeColor="text1"/>
                <w:sz w:val="21"/>
                <w:szCs w:val="21"/>
                <w14:textFill>
                  <w14:solidFill>
                    <w14:schemeClr w14:val="tx1"/>
                  </w14:solidFill>
                </w14:textFill>
              </w:rPr>
              <w:t>见响应文件第（ ）页</w:t>
            </w:r>
          </w:p>
        </w:tc>
        <w:tc>
          <w:tcPr>
            <w:tcW w:w="856" w:type="dxa"/>
            <w:noWrap/>
            <w:vAlign w:val="center"/>
          </w:tcPr>
          <w:p w14:paraId="464EA4C1">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p>
        </w:tc>
      </w:tr>
    </w:tbl>
    <w:p w14:paraId="3DB15BCE">
      <w:pPr>
        <w:adjustRightInd w:val="0"/>
        <w:snapToGrid w:val="0"/>
        <w:spacing w:line="300" w:lineRule="auto"/>
        <w:rPr>
          <w:rFonts w:ascii="宋体" w:hAnsi="宋体"/>
          <w:b/>
          <w:bCs w:val="0"/>
          <w:color w:val="000000" w:themeColor="text1"/>
          <w:szCs w:val="21"/>
          <w14:textFill>
            <w14:solidFill>
              <w14:schemeClr w14:val="tx1"/>
            </w14:solidFill>
          </w14:textFill>
        </w:rPr>
      </w:pPr>
    </w:p>
    <w:p w14:paraId="1CCF771D">
      <w:pPr>
        <w:adjustRightInd w:val="0"/>
        <w:snapToGrid w:val="0"/>
        <w:spacing w:line="300" w:lineRule="auto"/>
        <w:rPr>
          <w:rFonts w:ascii="宋体" w:hAnsi="宋体"/>
          <w:bCs/>
          <w:color w:val="000000" w:themeColor="text1"/>
          <w:szCs w:val="21"/>
          <w14:textFill>
            <w14:solidFill>
              <w14:schemeClr w14:val="tx1"/>
            </w14:solidFill>
          </w14:textFill>
        </w:rPr>
      </w:pPr>
      <w:r>
        <w:rPr>
          <w:rFonts w:ascii="宋体" w:hAnsi="宋体"/>
          <w:b/>
          <w:bCs w:val="0"/>
          <w:color w:val="000000" w:themeColor="text1"/>
          <w:szCs w:val="21"/>
          <w14:textFill>
            <w14:solidFill>
              <w14:schemeClr w14:val="tx1"/>
            </w14:solidFill>
          </w14:textFill>
        </w:rPr>
        <w:t>注：</w:t>
      </w:r>
      <w:r>
        <w:rPr>
          <w:rFonts w:ascii="宋体" w:hAnsi="宋体"/>
          <w:bCs/>
          <w:color w:val="000000" w:themeColor="text1"/>
          <w:szCs w:val="21"/>
          <w14:textFill>
            <w14:solidFill>
              <w14:schemeClr w14:val="tx1"/>
            </w14:solidFill>
          </w14:textFill>
        </w:rPr>
        <w:t>以上材料将作为</w:t>
      </w:r>
      <w:r>
        <w:rPr>
          <w:rFonts w:hint="eastAsia" w:ascii="宋体" w:hAnsi="宋体"/>
          <w:bCs/>
          <w:color w:val="000000" w:themeColor="text1"/>
          <w:szCs w:val="21"/>
          <w:lang w:eastAsia="zh-CN"/>
          <w14:textFill>
            <w14:solidFill>
              <w14:schemeClr w14:val="tx1"/>
            </w14:solidFill>
          </w14:textFill>
        </w:rPr>
        <w:t>供应商</w:t>
      </w:r>
      <w:r>
        <w:rPr>
          <w:rFonts w:ascii="宋体" w:hAnsi="宋体"/>
          <w:bCs/>
          <w:color w:val="000000" w:themeColor="text1"/>
          <w:szCs w:val="21"/>
          <w14:textFill>
            <w14:solidFill>
              <w14:schemeClr w14:val="tx1"/>
            </w14:solidFill>
          </w14:textFill>
        </w:rPr>
        <w:t>合格性和有效性审核的重要内容之一，</w:t>
      </w:r>
      <w:r>
        <w:rPr>
          <w:rFonts w:hint="eastAsia" w:ascii="宋体" w:hAnsi="宋体"/>
          <w:bCs/>
          <w:color w:val="000000" w:themeColor="text1"/>
          <w:szCs w:val="21"/>
          <w:lang w:eastAsia="zh-CN"/>
          <w14:textFill>
            <w14:solidFill>
              <w14:schemeClr w14:val="tx1"/>
            </w14:solidFill>
          </w14:textFill>
        </w:rPr>
        <w:t>供应商</w:t>
      </w:r>
      <w:r>
        <w:rPr>
          <w:rFonts w:ascii="宋体" w:hAnsi="宋体"/>
          <w:bCs/>
          <w:color w:val="000000" w:themeColor="text1"/>
          <w:szCs w:val="21"/>
          <w14:textFill>
            <w14:solidFill>
              <w14:schemeClr w14:val="tx1"/>
            </w14:solidFill>
          </w14:textFill>
        </w:rPr>
        <w:t>必须严格按照其内容及序列要求在响应文件中对应如实提供，在对应的“□”通过打“√”不通过标记为“×”。</w:t>
      </w:r>
      <w:r>
        <w:rPr>
          <w:rFonts w:hint="eastAsia" w:ascii="宋体" w:hAnsi="宋体"/>
          <w:bCs/>
          <w:color w:val="000000" w:themeColor="text1"/>
          <w:szCs w:val="21"/>
          <w:lang w:eastAsia="zh-CN"/>
          <w14:textFill>
            <w14:solidFill>
              <w14:schemeClr w14:val="tx1"/>
            </w14:solidFill>
          </w14:textFill>
        </w:rPr>
        <w:t>供应商</w:t>
      </w:r>
      <w:r>
        <w:rPr>
          <w:rFonts w:ascii="宋体" w:hAnsi="宋体"/>
          <w:bCs/>
          <w:color w:val="000000" w:themeColor="text1"/>
          <w:szCs w:val="21"/>
          <w14:textFill>
            <w14:solidFill>
              <w14:schemeClr w14:val="tx1"/>
            </w14:solidFill>
          </w14:textFill>
        </w:rPr>
        <w:t>认为有必要提交的其他文件可自行增加表格栏目。</w:t>
      </w:r>
    </w:p>
    <w:p w14:paraId="728759F7">
      <w:pPr>
        <w:pStyle w:val="10"/>
        <w:rPr>
          <w:color w:val="000000" w:themeColor="text1"/>
          <w14:textFill>
            <w14:solidFill>
              <w14:schemeClr w14:val="tx1"/>
            </w14:solidFill>
          </w14:textFill>
        </w:rPr>
      </w:pPr>
    </w:p>
    <w:p w14:paraId="5047129E">
      <w:pPr>
        <w:pStyle w:val="10"/>
        <w:rPr>
          <w:color w:val="000000" w:themeColor="text1"/>
          <w14:textFill>
            <w14:solidFill>
              <w14:schemeClr w14:val="tx1"/>
            </w14:solidFill>
          </w14:textFill>
        </w:rPr>
      </w:pPr>
    </w:p>
    <w:p w14:paraId="002376D2">
      <w:pPr>
        <w:autoSpaceDE w:val="0"/>
        <w:autoSpaceDN w:val="0"/>
        <w:adjustRightInd w:val="0"/>
        <w:spacing w:line="360" w:lineRule="auto"/>
        <w:rPr>
          <w:rFonts w:hint="default"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lang w:eastAsia="zh-CN"/>
          <w14:textFill>
            <w14:solidFill>
              <w14:schemeClr w14:val="tx1"/>
            </w14:solidFill>
          </w14:textFill>
        </w:rPr>
        <w:t>供应商</w:t>
      </w:r>
      <w:r>
        <w:rPr>
          <w:rFonts w:ascii="宋体" w:hAnsi="宋体"/>
          <w:color w:val="000000" w:themeColor="text1"/>
          <w:sz w:val="22"/>
          <w:szCs w:val="21"/>
          <w14:textFill>
            <w14:solidFill>
              <w14:schemeClr w14:val="tx1"/>
            </w14:solidFill>
          </w14:textFill>
        </w:rPr>
        <w:t>名称（加盖公章）：</w:t>
      </w:r>
    </w:p>
    <w:p w14:paraId="2C7A9F97">
      <w:pPr>
        <w:autoSpaceDE w:val="0"/>
        <w:autoSpaceDN w:val="0"/>
        <w:adjustRightInd w:val="0"/>
        <w:spacing w:line="360" w:lineRule="auto"/>
        <w:rPr>
          <w:rFonts w:hint="default"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lang w:eastAsia="zh-CN"/>
          <w14:textFill>
            <w14:solidFill>
              <w14:schemeClr w14:val="tx1"/>
            </w14:solidFill>
          </w14:textFill>
        </w:rPr>
        <w:t>供应商</w:t>
      </w:r>
      <w:r>
        <w:rPr>
          <w:rFonts w:ascii="宋体" w:hAnsi="宋体"/>
          <w:color w:val="000000" w:themeColor="text1"/>
          <w:sz w:val="22"/>
          <w:szCs w:val="21"/>
          <w14:textFill>
            <w14:solidFill>
              <w14:schemeClr w14:val="tx1"/>
            </w14:solidFill>
          </w14:textFill>
        </w:rPr>
        <w:t>法定代表人（或法定代表人授权代表）签字或签章：</w:t>
      </w:r>
    </w:p>
    <w:p w14:paraId="391A043B">
      <w:pPr>
        <w:pStyle w:val="10"/>
        <w:rPr>
          <w:rFonts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日期：   年   月  日</w:t>
      </w:r>
    </w:p>
    <w:p w14:paraId="2AF0F274">
      <w:pPr>
        <w:rPr>
          <w:rFonts w:hint="default" w:cs="Times New Roman"/>
          <w:color w:val="000000" w:themeColor="text1"/>
          <w:kern w:val="0"/>
          <w14:textFill>
            <w14:solidFill>
              <w14:schemeClr w14:val="tx1"/>
            </w14:solidFill>
          </w14:textFill>
        </w:rPr>
      </w:pPr>
      <w:r>
        <w:rPr>
          <w:color w:val="000000" w:themeColor="text1"/>
          <w14:textFill>
            <w14:solidFill>
              <w14:schemeClr w14:val="tx1"/>
            </w14:solidFill>
          </w14:textFill>
        </w:rPr>
        <w:br w:type="page"/>
      </w:r>
    </w:p>
    <w:p w14:paraId="566A62FA">
      <w:pPr>
        <w:outlineLvl w:val="1"/>
        <w:rPr>
          <w:rFonts w:hint="default"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1.2符合</w:t>
      </w:r>
      <w:r>
        <w:rPr>
          <w:rFonts w:hint="eastAsia" w:ascii="宋体" w:hAnsi="宋体"/>
          <w:b/>
          <w:bCs/>
          <w:color w:val="000000" w:themeColor="text1"/>
          <w:lang w:eastAsia="zh-CN"/>
          <w14:textFill>
            <w14:solidFill>
              <w14:schemeClr w14:val="tx1"/>
            </w14:solidFill>
          </w14:textFill>
        </w:rPr>
        <w:t>性</w:t>
      </w:r>
      <w:r>
        <w:rPr>
          <w:rFonts w:ascii="宋体" w:hAnsi="宋体"/>
          <w:b/>
          <w:bCs/>
          <w:color w:val="000000" w:themeColor="text1"/>
          <w:szCs w:val="21"/>
          <w14:textFill>
            <w14:solidFill>
              <w14:schemeClr w14:val="tx1"/>
            </w14:solidFill>
          </w14:textFill>
        </w:rPr>
        <w:t>自查表</w:t>
      </w:r>
    </w:p>
    <w:tbl>
      <w:tblPr>
        <w:tblStyle w:val="14"/>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36F8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noWrap/>
            <w:vAlign w:val="center"/>
          </w:tcPr>
          <w:p w14:paraId="2CC08593">
            <w:pPr>
              <w:pStyle w:val="9"/>
              <w:snapToGrid w:val="0"/>
              <w:spacing w:after="0"/>
              <w:jc w:val="center"/>
              <w:rPr>
                <w:rFonts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序号</w:t>
            </w:r>
          </w:p>
        </w:tc>
        <w:tc>
          <w:tcPr>
            <w:tcW w:w="4641" w:type="dxa"/>
            <w:noWrap/>
            <w:vAlign w:val="center"/>
          </w:tcPr>
          <w:p w14:paraId="4A220BB4">
            <w:pPr>
              <w:pStyle w:val="9"/>
              <w:snapToGrid w:val="0"/>
              <w:spacing w:after="0"/>
              <w:jc w:val="center"/>
              <w:rPr>
                <w:rFonts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评审内容</w:t>
            </w:r>
          </w:p>
        </w:tc>
        <w:tc>
          <w:tcPr>
            <w:tcW w:w="1243" w:type="dxa"/>
            <w:noWrap/>
            <w:vAlign w:val="center"/>
          </w:tcPr>
          <w:p w14:paraId="2E525DFA">
            <w:pPr>
              <w:pStyle w:val="9"/>
              <w:snapToGrid w:val="0"/>
              <w:spacing w:after="0"/>
              <w:ind w:left="422" w:hanging="422" w:hangingChars="200"/>
              <w:jc w:val="center"/>
              <w:rPr>
                <w:rFonts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自查结论</w:t>
            </w:r>
          </w:p>
        </w:tc>
        <w:tc>
          <w:tcPr>
            <w:tcW w:w="2144" w:type="dxa"/>
            <w:noWrap/>
            <w:vAlign w:val="center"/>
          </w:tcPr>
          <w:p w14:paraId="6EE8EF1A">
            <w:pPr>
              <w:pStyle w:val="9"/>
              <w:snapToGrid w:val="0"/>
              <w:spacing w:after="0"/>
              <w:ind w:left="422" w:hanging="422" w:hangingChars="200"/>
              <w:jc w:val="center"/>
              <w:rPr>
                <w:rFonts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证明资料</w:t>
            </w:r>
          </w:p>
        </w:tc>
        <w:tc>
          <w:tcPr>
            <w:tcW w:w="1043" w:type="dxa"/>
            <w:noWrap/>
            <w:vAlign w:val="center"/>
          </w:tcPr>
          <w:p w14:paraId="24B899CE">
            <w:pPr>
              <w:pStyle w:val="9"/>
              <w:snapToGrid w:val="0"/>
              <w:spacing w:after="0"/>
              <w:ind w:left="422" w:hanging="422" w:hangingChars="200"/>
              <w:jc w:val="center"/>
              <w:rPr>
                <w:rFonts w:cs="宋体"/>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备注</w:t>
            </w:r>
          </w:p>
        </w:tc>
      </w:tr>
      <w:tr w14:paraId="55FC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2" w:type="dxa"/>
            <w:noWrap/>
            <w:vAlign w:val="center"/>
          </w:tcPr>
          <w:p w14:paraId="725A52BD">
            <w:pPr>
              <w:pStyle w:val="9"/>
              <w:snapToGrid w:val="0"/>
              <w:spacing w:after="0"/>
              <w:jc w:val="center"/>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1</w:t>
            </w:r>
          </w:p>
        </w:tc>
        <w:tc>
          <w:tcPr>
            <w:tcW w:w="4641" w:type="dxa"/>
            <w:noWrap/>
            <w:vAlign w:val="center"/>
          </w:tcPr>
          <w:p w14:paraId="0476F9EB">
            <w:pPr>
              <w:spacing w:line="360" w:lineRule="auto"/>
              <w:jc w:val="center"/>
              <w:rPr>
                <w:rFonts w:hint="eastAsia" w:eastAsia="宋体" w:cs="宋体"/>
                <w:bCs/>
                <w:color w:val="000000" w:themeColor="text1"/>
                <w:kern w:val="0"/>
                <w:sz w:val="2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响应</w:t>
            </w:r>
            <w:r>
              <w:rPr>
                <w:rFonts w:hint="eastAsia" w:ascii="宋体" w:hAnsi="宋体"/>
                <w:color w:val="000000" w:themeColor="text1"/>
                <w:szCs w:val="21"/>
                <w14:textFill>
                  <w14:solidFill>
                    <w14:schemeClr w14:val="tx1"/>
                  </w14:solidFill>
                </w14:textFill>
              </w:rPr>
              <w:t>有效期符合要求</w:t>
            </w:r>
          </w:p>
        </w:tc>
        <w:tc>
          <w:tcPr>
            <w:tcW w:w="1243" w:type="dxa"/>
            <w:noWrap/>
            <w:vAlign w:val="center"/>
          </w:tcPr>
          <w:p w14:paraId="3769B1F3">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□通过</w:t>
            </w:r>
          </w:p>
          <w:p w14:paraId="47FA5D1E">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□不通过</w:t>
            </w:r>
          </w:p>
        </w:tc>
        <w:tc>
          <w:tcPr>
            <w:tcW w:w="2144" w:type="dxa"/>
            <w:noWrap/>
            <w:vAlign w:val="center"/>
          </w:tcPr>
          <w:p w14:paraId="0C8FB93E">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见响应文件第（ ）页</w:t>
            </w:r>
          </w:p>
        </w:tc>
        <w:tc>
          <w:tcPr>
            <w:tcW w:w="1043" w:type="dxa"/>
            <w:noWrap/>
            <w:vAlign w:val="center"/>
          </w:tcPr>
          <w:p w14:paraId="2C9A4DBF">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p>
        </w:tc>
      </w:tr>
      <w:tr w14:paraId="505D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noWrap/>
            <w:vAlign w:val="center"/>
          </w:tcPr>
          <w:p w14:paraId="23EEEEC4">
            <w:pPr>
              <w:pStyle w:val="9"/>
              <w:snapToGrid w:val="0"/>
              <w:spacing w:after="0"/>
              <w:jc w:val="center"/>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2</w:t>
            </w:r>
          </w:p>
        </w:tc>
        <w:tc>
          <w:tcPr>
            <w:tcW w:w="4641" w:type="dxa"/>
            <w:noWrap/>
            <w:vAlign w:val="center"/>
          </w:tcPr>
          <w:p w14:paraId="79950A19">
            <w:pPr>
              <w:spacing w:line="360" w:lineRule="auto"/>
              <w:jc w:val="center"/>
              <w:rPr>
                <w:rFonts w:hint="eastAsia" w:eastAsia="宋体" w:cs="宋体"/>
                <w:bCs/>
                <w:color w:val="000000" w:themeColor="text1"/>
                <w:kern w:val="0"/>
                <w:sz w:val="2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响应</w:t>
            </w:r>
            <w:r>
              <w:rPr>
                <w:rFonts w:hint="eastAsia" w:ascii="宋体" w:hAnsi="宋体"/>
                <w:color w:val="000000" w:themeColor="text1"/>
                <w:szCs w:val="21"/>
                <w14:textFill>
                  <w14:solidFill>
                    <w14:schemeClr w14:val="tx1"/>
                  </w14:solidFill>
                </w14:textFill>
              </w:rPr>
              <w:t>文件按</w:t>
            </w:r>
            <w:r>
              <w:rPr>
                <w:rFonts w:hint="eastAsia" w:ascii="宋体" w:hAnsi="宋体"/>
                <w:color w:val="000000" w:themeColor="text1"/>
                <w:szCs w:val="21"/>
                <w:lang w:val="en-US" w:eastAsia="zh-CN"/>
                <w14:textFill>
                  <w14:solidFill>
                    <w14:schemeClr w14:val="tx1"/>
                  </w14:solidFill>
                </w14:textFill>
              </w:rPr>
              <w:t>采购</w:t>
            </w:r>
            <w:r>
              <w:rPr>
                <w:rFonts w:hint="eastAsia" w:ascii="宋体" w:hAnsi="宋体"/>
                <w:color w:val="000000" w:themeColor="text1"/>
                <w:szCs w:val="21"/>
                <w14:textFill>
                  <w14:solidFill>
                    <w14:schemeClr w14:val="tx1"/>
                  </w14:solidFill>
                </w14:textFill>
              </w:rPr>
              <w:t>文件要求签署、盖章</w:t>
            </w:r>
          </w:p>
        </w:tc>
        <w:tc>
          <w:tcPr>
            <w:tcW w:w="1243" w:type="dxa"/>
            <w:noWrap/>
            <w:vAlign w:val="center"/>
          </w:tcPr>
          <w:p w14:paraId="38BC015F">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□通过</w:t>
            </w:r>
          </w:p>
          <w:p w14:paraId="49FC5A9D">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□不通过</w:t>
            </w:r>
          </w:p>
        </w:tc>
        <w:tc>
          <w:tcPr>
            <w:tcW w:w="2144" w:type="dxa"/>
            <w:noWrap/>
            <w:vAlign w:val="center"/>
          </w:tcPr>
          <w:p w14:paraId="097523DE">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见响应文件第（ ）页</w:t>
            </w:r>
          </w:p>
        </w:tc>
        <w:tc>
          <w:tcPr>
            <w:tcW w:w="1043" w:type="dxa"/>
            <w:noWrap/>
            <w:vAlign w:val="center"/>
          </w:tcPr>
          <w:p w14:paraId="0C294A27">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p>
        </w:tc>
      </w:tr>
      <w:tr w14:paraId="2C05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noWrap/>
            <w:vAlign w:val="center"/>
          </w:tcPr>
          <w:p w14:paraId="3BA8FF19">
            <w:pPr>
              <w:pStyle w:val="9"/>
              <w:snapToGrid w:val="0"/>
              <w:spacing w:after="0"/>
              <w:jc w:val="center"/>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3</w:t>
            </w:r>
          </w:p>
        </w:tc>
        <w:tc>
          <w:tcPr>
            <w:tcW w:w="4641" w:type="dxa"/>
            <w:noWrap/>
            <w:vAlign w:val="center"/>
          </w:tcPr>
          <w:p w14:paraId="5A3DF735">
            <w:pPr>
              <w:spacing w:line="360" w:lineRule="auto"/>
              <w:jc w:val="center"/>
              <w:rPr>
                <w:rFonts w:hint="eastAsia" w:eastAsia="宋体" w:cs="宋体"/>
                <w:bCs/>
                <w:color w:val="000000" w:themeColor="text1"/>
                <w:kern w:val="0"/>
                <w:sz w:val="2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报价是唯一固定价且</w:t>
            </w:r>
            <w:r>
              <w:rPr>
                <w:rFonts w:hint="eastAsia" w:ascii="宋体" w:hAnsi="宋体"/>
                <w:color w:val="000000" w:themeColor="text1"/>
                <w:szCs w:val="21"/>
                <w:lang w:val="en-US" w:eastAsia="zh-CN"/>
                <w14:textFill>
                  <w14:solidFill>
                    <w14:schemeClr w14:val="tx1"/>
                  </w14:solidFill>
                </w14:textFill>
              </w:rPr>
              <w:t>响应</w:t>
            </w:r>
            <w:r>
              <w:rPr>
                <w:rFonts w:hint="eastAsia" w:ascii="宋体" w:hAnsi="宋体"/>
                <w:color w:val="000000" w:themeColor="text1"/>
                <w:szCs w:val="21"/>
                <w14:textFill>
                  <w14:solidFill>
                    <w14:schemeClr w14:val="tx1"/>
                  </w14:solidFill>
                </w14:textFill>
              </w:rPr>
              <w:t>方案唯一</w:t>
            </w:r>
          </w:p>
        </w:tc>
        <w:tc>
          <w:tcPr>
            <w:tcW w:w="1243" w:type="dxa"/>
            <w:noWrap/>
            <w:vAlign w:val="center"/>
          </w:tcPr>
          <w:p w14:paraId="0A429677">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□通过</w:t>
            </w:r>
          </w:p>
          <w:p w14:paraId="13F10074">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□不通过</w:t>
            </w:r>
          </w:p>
        </w:tc>
        <w:tc>
          <w:tcPr>
            <w:tcW w:w="2144" w:type="dxa"/>
            <w:noWrap/>
            <w:vAlign w:val="center"/>
          </w:tcPr>
          <w:p w14:paraId="549C5D81">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见响应文件第（ ）页</w:t>
            </w:r>
          </w:p>
        </w:tc>
        <w:tc>
          <w:tcPr>
            <w:tcW w:w="1043" w:type="dxa"/>
            <w:noWrap/>
            <w:vAlign w:val="center"/>
          </w:tcPr>
          <w:p w14:paraId="42AA7B7C">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p>
        </w:tc>
      </w:tr>
      <w:tr w14:paraId="1D61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noWrap/>
            <w:vAlign w:val="center"/>
          </w:tcPr>
          <w:p w14:paraId="36AB5E37">
            <w:pPr>
              <w:pStyle w:val="9"/>
              <w:snapToGrid w:val="0"/>
              <w:spacing w:after="0"/>
              <w:jc w:val="center"/>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4</w:t>
            </w:r>
          </w:p>
        </w:tc>
        <w:tc>
          <w:tcPr>
            <w:tcW w:w="4641" w:type="dxa"/>
            <w:noWrap/>
            <w:vAlign w:val="center"/>
          </w:tcPr>
          <w:p w14:paraId="7FAB72E5">
            <w:pPr>
              <w:spacing w:line="360" w:lineRule="auto"/>
              <w:jc w:val="center"/>
              <w:rPr>
                <w:rFonts w:hint="eastAsia" w:eastAsia="宋体" w:cs="宋体"/>
                <w:bCs/>
                <w:color w:val="000000" w:themeColor="text1"/>
                <w:kern w:val="0"/>
                <w:sz w:val="21"/>
                <w:szCs w:val="2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报价符合采购文件要求</w:t>
            </w:r>
          </w:p>
        </w:tc>
        <w:tc>
          <w:tcPr>
            <w:tcW w:w="1243" w:type="dxa"/>
            <w:noWrap/>
            <w:vAlign w:val="center"/>
          </w:tcPr>
          <w:p w14:paraId="284C0282">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□通过</w:t>
            </w:r>
          </w:p>
          <w:p w14:paraId="61B37013">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□不通过</w:t>
            </w:r>
          </w:p>
        </w:tc>
        <w:tc>
          <w:tcPr>
            <w:tcW w:w="2144" w:type="dxa"/>
            <w:noWrap/>
            <w:vAlign w:val="center"/>
          </w:tcPr>
          <w:p w14:paraId="1D0275B3">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见响应文件第（ ）页</w:t>
            </w:r>
          </w:p>
        </w:tc>
        <w:tc>
          <w:tcPr>
            <w:tcW w:w="1043" w:type="dxa"/>
            <w:noWrap/>
            <w:vAlign w:val="center"/>
          </w:tcPr>
          <w:p w14:paraId="5BA3B87D">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p>
        </w:tc>
      </w:tr>
      <w:tr w14:paraId="7EB3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noWrap/>
            <w:vAlign w:val="center"/>
          </w:tcPr>
          <w:p w14:paraId="16206D55">
            <w:pPr>
              <w:pStyle w:val="9"/>
              <w:snapToGrid w:val="0"/>
              <w:spacing w:after="0"/>
              <w:jc w:val="center"/>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5</w:t>
            </w:r>
          </w:p>
        </w:tc>
        <w:tc>
          <w:tcPr>
            <w:tcW w:w="4641" w:type="dxa"/>
            <w:noWrap/>
            <w:vAlign w:val="center"/>
          </w:tcPr>
          <w:p w14:paraId="5FC964E7">
            <w:pPr>
              <w:spacing w:line="360" w:lineRule="auto"/>
              <w:jc w:val="center"/>
              <w:rPr>
                <w:rFonts w:hint="eastAsia" w:eastAsia="宋体" w:cs="宋体"/>
                <w:bCs/>
                <w:color w:val="000000" w:themeColor="text1"/>
                <w:kern w:val="0"/>
                <w:sz w:val="2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报价无重大不合理</w:t>
            </w:r>
          </w:p>
        </w:tc>
        <w:tc>
          <w:tcPr>
            <w:tcW w:w="1243" w:type="dxa"/>
            <w:noWrap/>
            <w:vAlign w:val="center"/>
          </w:tcPr>
          <w:p w14:paraId="044A7A46">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□通过</w:t>
            </w:r>
          </w:p>
          <w:p w14:paraId="7697DC49">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□不通过</w:t>
            </w:r>
          </w:p>
        </w:tc>
        <w:tc>
          <w:tcPr>
            <w:tcW w:w="2144" w:type="dxa"/>
            <w:noWrap/>
            <w:vAlign w:val="center"/>
          </w:tcPr>
          <w:p w14:paraId="783209AC">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见响应文件第（ ）页</w:t>
            </w:r>
          </w:p>
        </w:tc>
        <w:tc>
          <w:tcPr>
            <w:tcW w:w="1043" w:type="dxa"/>
            <w:noWrap/>
            <w:vAlign w:val="center"/>
          </w:tcPr>
          <w:p w14:paraId="0119C34A">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p>
        </w:tc>
      </w:tr>
      <w:tr w14:paraId="14DF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noWrap/>
            <w:vAlign w:val="center"/>
          </w:tcPr>
          <w:p w14:paraId="4B3DE259">
            <w:pPr>
              <w:pStyle w:val="9"/>
              <w:snapToGrid w:val="0"/>
              <w:spacing w:after="0"/>
              <w:jc w:val="center"/>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6</w:t>
            </w:r>
          </w:p>
        </w:tc>
        <w:tc>
          <w:tcPr>
            <w:tcW w:w="4641" w:type="dxa"/>
            <w:noWrap/>
            <w:vAlign w:val="center"/>
          </w:tcPr>
          <w:p w14:paraId="39A431C3">
            <w:pPr>
              <w:spacing w:line="360" w:lineRule="auto"/>
              <w:jc w:val="center"/>
              <w:rPr>
                <w:rFonts w:cs="宋体"/>
                <w:bCs/>
                <w:color w:val="000000" w:themeColor="text1"/>
                <w:kern w:val="0"/>
                <w:sz w:val="2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”号条款满足</w:t>
            </w:r>
            <w:r>
              <w:rPr>
                <w:rFonts w:hint="eastAsia" w:ascii="宋体" w:hAnsi="宋体"/>
                <w:color w:val="000000" w:themeColor="text1"/>
                <w:szCs w:val="21"/>
                <w:lang w:val="en-US" w:eastAsia="zh-CN"/>
                <w14:textFill>
                  <w14:solidFill>
                    <w14:schemeClr w14:val="tx1"/>
                  </w14:solidFill>
                </w14:textFill>
              </w:rPr>
              <w:t>采购</w:t>
            </w:r>
            <w:r>
              <w:rPr>
                <w:rFonts w:ascii="宋体" w:hAnsi="宋体"/>
                <w:color w:val="000000" w:themeColor="text1"/>
                <w:szCs w:val="21"/>
                <w14:textFill>
                  <w14:solidFill>
                    <w14:schemeClr w14:val="tx1"/>
                  </w14:solidFill>
                </w14:textFill>
              </w:rPr>
              <w:t>文件要求</w:t>
            </w:r>
          </w:p>
        </w:tc>
        <w:tc>
          <w:tcPr>
            <w:tcW w:w="1243" w:type="dxa"/>
            <w:noWrap/>
            <w:vAlign w:val="center"/>
          </w:tcPr>
          <w:p w14:paraId="59806D4B">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□通过</w:t>
            </w:r>
          </w:p>
          <w:p w14:paraId="1DD053D1">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□不通过</w:t>
            </w:r>
          </w:p>
        </w:tc>
        <w:tc>
          <w:tcPr>
            <w:tcW w:w="2144" w:type="dxa"/>
            <w:noWrap/>
            <w:vAlign w:val="center"/>
          </w:tcPr>
          <w:p w14:paraId="2DD2CE46">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见响应文件第（ ）页</w:t>
            </w:r>
          </w:p>
        </w:tc>
        <w:tc>
          <w:tcPr>
            <w:tcW w:w="1043" w:type="dxa"/>
            <w:noWrap/>
            <w:vAlign w:val="center"/>
          </w:tcPr>
          <w:p w14:paraId="7AC56C1D">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p>
        </w:tc>
      </w:tr>
      <w:tr w14:paraId="64CA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noWrap/>
            <w:vAlign w:val="center"/>
          </w:tcPr>
          <w:p w14:paraId="0CEB3224">
            <w:pPr>
              <w:pStyle w:val="9"/>
              <w:snapToGrid w:val="0"/>
              <w:spacing w:after="0"/>
              <w:jc w:val="center"/>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7</w:t>
            </w:r>
          </w:p>
        </w:tc>
        <w:tc>
          <w:tcPr>
            <w:tcW w:w="4641" w:type="dxa"/>
            <w:noWrap/>
            <w:vAlign w:val="center"/>
          </w:tcPr>
          <w:p w14:paraId="767D6B4F">
            <w:pPr>
              <w:spacing w:line="360" w:lineRule="auto"/>
              <w:jc w:val="center"/>
              <w:rPr>
                <w:rFonts w:cs="宋体"/>
                <w:bCs/>
                <w:color w:val="000000" w:themeColor="text1"/>
                <w:kern w:val="0"/>
                <w:sz w:val="2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没有其他未实质性响应</w:t>
            </w:r>
            <w:r>
              <w:rPr>
                <w:rFonts w:hint="eastAsia" w:ascii="宋体" w:hAnsi="宋体"/>
                <w:color w:val="000000" w:themeColor="text1"/>
                <w:szCs w:val="21"/>
                <w:lang w:val="en-US" w:eastAsia="zh-CN"/>
                <w14:textFill>
                  <w14:solidFill>
                    <w14:schemeClr w14:val="tx1"/>
                  </w14:solidFill>
                </w14:textFill>
              </w:rPr>
              <w:t>采购</w:t>
            </w:r>
            <w:r>
              <w:rPr>
                <w:rFonts w:hint="eastAsia" w:ascii="宋体" w:hAnsi="宋体"/>
                <w:color w:val="000000" w:themeColor="text1"/>
                <w:szCs w:val="21"/>
                <w14:textFill>
                  <w14:solidFill>
                    <w14:schemeClr w14:val="tx1"/>
                  </w14:solidFill>
                </w14:textFill>
              </w:rPr>
              <w:t>文件要求</w:t>
            </w:r>
          </w:p>
        </w:tc>
        <w:tc>
          <w:tcPr>
            <w:tcW w:w="1243" w:type="dxa"/>
            <w:noWrap/>
            <w:vAlign w:val="center"/>
          </w:tcPr>
          <w:p w14:paraId="208688B3">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□通过</w:t>
            </w:r>
          </w:p>
          <w:p w14:paraId="62625E02">
            <w:pPr>
              <w:pStyle w:val="9"/>
              <w:snapToGrid w:val="0"/>
              <w:spacing w:after="0"/>
              <w:jc w:val="left"/>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□不通过</w:t>
            </w:r>
          </w:p>
        </w:tc>
        <w:tc>
          <w:tcPr>
            <w:tcW w:w="2144" w:type="dxa"/>
            <w:noWrap/>
            <w:vAlign w:val="center"/>
          </w:tcPr>
          <w:p w14:paraId="190B79EE">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r>
              <w:rPr>
                <w:rFonts w:hint="eastAsia" w:cs="宋体"/>
                <w:bCs/>
                <w:color w:val="000000" w:themeColor="text1"/>
                <w:kern w:val="0"/>
                <w:sz w:val="21"/>
                <w:szCs w:val="21"/>
                <w14:textFill>
                  <w14:solidFill>
                    <w14:schemeClr w14:val="tx1"/>
                  </w14:solidFill>
                </w14:textFill>
              </w:rPr>
              <w:t>见响应文件第（ ）页</w:t>
            </w:r>
          </w:p>
        </w:tc>
        <w:tc>
          <w:tcPr>
            <w:tcW w:w="1043" w:type="dxa"/>
            <w:noWrap/>
            <w:vAlign w:val="center"/>
          </w:tcPr>
          <w:p w14:paraId="79404A8E">
            <w:pPr>
              <w:pStyle w:val="9"/>
              <w:snapToGrid w:val="0"/>
              <w:spacing w:after="0"/>
              <w:ind w:left="420" w:hanging="420" w:hangingChars="200"/>
              <w:jc w:val="center"/>
              <w:rPr>
                <w:rFonts w:cs="宋体"/>
                <w:bCs/>
                <w:color w:val="000000" w:themeColor="text1"/>
                <w:kern w:val="0"/>
                <w:sz w:val="21"/>
                <w:szCs w:val="21"/>
                <w14:textFill>
                  <w14:solidFill>
                    <w14:schemeClr w14:val="tx1"/>
                  </w14:solidFill>
                </w14:textFill>
              </w:rPr>
            </w:pPr>
          </w:p>
        </w:tc>
      </w:tr>
    </w:tbl>
    <w:p w14:paraId="542F7EFA">
      <w:pPr>
        <w:adjustRightInd w:val="0"/>
        <w:snapToGrid w:val="0"/>
        <w:spacing w:line="300" w:lineRule="auto"/>
        <w:rPr>
          <w:rFonts w:ascii="宋体" w:hAnsi="宋体"/>
          <w:b/>
          <w:bCs w:val="0"/>
          <w:color w:val="000000" w:themeColor="text1"/>
          <w:szCs w:val="21"/>
          <w14:textFill>
            <w14:solidFill>
              <w14:schemeClr w14:val="tx1"/>
            </w14:solidFill>
          </w14:textFill>
        </w:rPr>
      </w:pPr>
    </w:p>
    <w:p w14:paraId="16E220D0">
      <w:pPr>
        <w:adjustRightInd w:val="0"/>
        <w:snapToGrid w:val="0"/>
        <w:spacing w:line="300" w:lineRule="auto"/>
        <w:rPr>
          <w:rFonts w:hint="default" w:ascii="宋体" w:hAnsi="宋体"/>
          <w:bCs/>
          <w:color w:val="000000" w:themeColor="text1"/>
          <w:szCs w:val="21"/>
          <w14:textFill>
            <w14:solidFill>
              <w14:schemeClr w14:val="tx1"/>
            </w14:solidFill>
          </w14:textFill>
        </w:rPr>
      </w:pPr>
      <w:r>
        <w:rPr>
          <w:rFonts w:ascii="宋体" w:hAnsi="宋体"/>
          <w:b/>
          <w:bCs w:val="0"/>
          <w:color w:val="000000" w:themeColor="text1"/>
          <w:szCs w:val="21"/>
          <w14:textFill>
            <w14:solidFill>
              <w14:schemeClr w14:val="tx1"/>
            </w14:solidFill>
          </w14:textFill>
        </w:rPr>
        <w:t>注：</w:t>
      </w:r>
      <w:r>
        <w:rPr>
          <w:rFonts w:ascii="宋体" w:hAnsi="宋体"/>
          <w:bCs/>
          <w:color w:val="000000" w:themeColor="text1"/>
          <w:szCs w:val="21"/>
          <w14:textFill>
            <w14:solidFill>
              <w14:schemeClr w14:val="tx1"/>
            </w14:solidFill>
          </w14:textFill>
        </w:rPr>
        <w:t>以上材料将作为</w:t>
      </w:r>
      <w:r>
        <w:rPr>
          <w:rFonts w:hint="eastAsia" w:ascii="宋体" w:hAnsi="宋体"/>
          <w:bCs/>
          <w:color w:val="000000" w:themeColor="text1"/>
          <w:szCs w:val="21"/>
          <w:lang w:eastAsia="zh-CN"/>
          <w14:textFill>
            <w14:solidFill>
              <w14:schemeClr w14:val="tx1"/>
            </w14:solidFill>
          </w14:textFill>
        </w:rPr>
        <w:t>供应商</w:t>
      </w:r>
      <w:r>
        <w:rPr>
          <w:rFonts w:ascii="宋体" w:hAnsi="宋体"/>
          <w:bCs/>
          <w:color w:val="000000" w:themeColor="text1"/>
          <w:szCs w:val="21"/>
          <w14:textFill>
            <w14:solidFill>
              <w14:schemeClr w14:val="tx1"/>
            </w14:solidFill>
          </w14:textFill>
        </w:rPr>
        <w:t>合格性和有效性审核的重要内容之一，</w:t>
      </w:r>
      <w:r>
        <w:rPr>
          <w:rFonts w:hint="eastAsia" w:ascii="宋体" w:hAnsi="宋体"/>
          <w:bCs/>
          <w:color w:val="000000" w:themeColor="text1"/>
          <w:szCs w:val="21"/>
          <w:lang w:eastAsia="zh-CN"/>
          <w14:textFill>
            <w14:solidFill>
              <w14:schemeClr w14:val="tx1"/>
            </w14:solidFill>
          </w14:textFill>
        </w:rPr>
        <w:t>供应商</w:t>
      </w:r>
      <w:r>
        <w:rPr>
          <w:rFonts w:ascii="宋体" w:hAnsi="宋体"/>
          <w:bCs/>
          <w:color w:val="000000" w:themeColor="text1"/>
          <w:szCs w:val="21"/>
          <w14:textFill>
            <w14:solidFill>
              <w14:schemeClr w14:val="tx1"/>
            </w14:solidFill>
          </w14:textFill>
        </w:rPr>
        <w:t>必须严格按照其内容及序列要求在响应文件中对应如实提供，在对应的“□”通过打“√”不通过标记为“×”。</w:t>
      </w:r>
      <w:r>
        <w:rPr>
          <w:rFonts w:hint="eastAsia" w:ascii="宋体" w:hAnsi="宋体"/>
          <w:bCs/>
          <w:color w:val="000000" w:themeColor="text1"/>
          <w:szCs w:val="21"/>
          <w:lang w:eastAsia="zh-CN"/>
          <w14:textFill>
            <w14:solidFill>
              <w14:schemeClr w14:val="tx1"/>
            </w14:solidFill>
          </w14:textFill>
        </w:rPr>
        <w:t>供应商</w:t>
      </w:r>
      <w:r>
        <w:rPr>
          <w:rFonts w:ascii="宋体" w:hAnsi="宋体"/>
          <w:bCs/>
          <w:color w:val="000000" w:themeColor="text1"/>
          <w:szCs w:val="21"/>
          <w14:textFill>
            <w14:solidFill>
              <w14:schemeClr w14:val="tx1"/>
            </w14:solidFill>
          </w14:textFill>
        </w:rPr>
        <w:t>认为有必要提交的其他文件可自行增加表格栏目。</w:t>
      </w:r>
    </w:p>
    <w:p w14:paraId="557B48AD">
      <w:pPr>
        <w:pStyle w:val="10"/>
        <w:rPr>
          <w:color w:val="000000" w:themeColor="text1"/>
          <w14:textFill>
            <w14:solidFill>
              <w14:schemeClr w14:val="tx1"/>
            </w14:solidFill>
          </w14:textFill>
        </w:rPr>
      </w:pPr>
    </w:p>
    <w:p w14:paraId="6B5B5036">
      <w:pPr>
        <w:pStyle w:val="10"/>
        <w:rPr>
          <w:color w:val="000000" w:themeColor="text1"/>
          <w14:textFill>
            <w14:solidFill>
              <w14:schemeClr w14:val="tx1"/>
            </w14:solidFill>
          </w14:textFill>
        </w:rPr>
      </w:pPr>
    </w:p>
    <w:p w14:paraId="3FD82134">
      <w:pPr>
        <w:autoSpaceDE w:val="0"/>
        <w:autoSpaceDN w:val="0"/>
        <w:adjustRightInd w:val="0"/>
        <w:spacing w:line="360" w:lineRule="auto"/>
        <w:rPr>
          <w:rFonts w:hint="default"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lang w:eastAsia="zh-CN"/>
          <w14:textFill>
            <w14:solidFill>
              <w14:schemeClr w14:val="tx1"/>
            </w14:solidFill>
          </w14:textFill>
        </w:rPr>
        <w:t>供应商</w:t>
      </w:r>
      <w:r>
        <w:rPr>
          <w:rFonts w:ascii="宋体" w:hAnsi="宋体"/>
          <w:color w:val="000000" w:themeColor="text1"/>
          <w:sz w:val="22"/>
          <w:szCs w:val="21"/>
          <w14:textFill>
            <w14:solidFill>
              <w14:schemeClr w14:val="tx1"/>
            </w14:solidFill>
          </w14:textFill>
        </w:rPr>
        <w:t>名称（加盖公章）：</w:t>
      </w:r>
    </w:p>
    <w:p w14:paraId="792C112B">
      <w:pPr>
        <w:autoSpaceDE w:val="0"/>
        <w:autoSpaceDN w:val="0"/>
        <w:adjustRightInd w:val="0"/>
        <w:spacing w:line="360" w:lineRule="auto"/>
        <w:rPr>
          <w:rFonts w:hint="default"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lang w:eastAsia="zh-CN"/>
          <w14:textFill>
            <w14:solidFill>
              <w14:schemeClr w14:val="tx1"/>
            </w14:solidFill>
          </w14:textFill>
        </w:rPr>
        <w:t>供应商</w:t>
      </w:r>
      <w:r>
        <w:rPr>
          <w:rFonts w:ascii="宋体" w:hAnsi="宋体"/>
          <w:color w:val="000000" w:themeColor="text1"/>
          <w:sz w:val="22"/>
          <w:szCs w:val="21"/>
          <w14:textFill>
            <w14:solidFill>
              <w14:schemeClr w14:val="tx1"/>
            </w14:solidFill>
          </w14:textFill>
        </w:rPr>
        <w:t>法定代表人（或法定代表人授权代表）签字或签章：</w:t>
      </w:r>
    </w:p>
    <w:p w14:paraId="7E8800F3">
      <w:pPr>
        <w:pStyle w:val="9"/>
        <w:spacing w:line="360" w:lineRule="exact"/>
        <w:rPr>
          <w:rFonts w:cs="宋体"/>
          <w:color w:val="000000" w:themeColor="text1"/>
          <w:sz w:val="21"/>
          <w:szCs w:val="21"/>
          <w14:textFill>
            <w14:solidFill>
              <w14:schemeClr w14:val="tx1"/>
            </w14:solidFill>
          </w14:textFill>
        </w:rPr>
      </w:pPr>
      <w:r>
        <w:rPr>
          <w:color w:val="000000" w:themeColor="text1"/>
          <w:sz w:val="22"/>
          <w:szCs w:val="21"/>
          <w14:textFill>
            <w14:solidFill>
              <w14:schemeClr w14:val="tx1"/>
            </w14:solidFill>
          </w14:textFill>
        </w:rPr>
        <w:t>日期：   年   月  日</w:t>
      </w:r>
    </w:p>
    <w:p w14:paraId="491FDCB4">
      <w:pPr>
        <w:pStyle w:val="9"/>
        <w:spacing w:line="360" w:lineRule="exact"/>
        <w:rPr>
          <w:rFonts w:cs="宋体"/>
          <w:color w:val="000000" w:themeColor="text1"/>
          <w:sz w:val="21"/>
          <w:szCs w:val="21"/>
          <w14:textFill>
            <w14:solidFill>
              <w14:schemeClr w14:val="tx1"/>
            </w14:solidFill>
          </w14:textFill>
        </w:rPr>
      </w:pPr>
    </w:p>
    <w:p w14:paraId="1A2A6E5B">
      <w:pPr>
        <w:pStyle w:val="9"/>
        <w:spacing w:line="360" w:lineRule="exact"/>
        <w:rPr>
          <w:rFonts w:cs="宋体"/>
          <w:color w:val="000000" w:themeColor="text1"/>
          <w:sz w:val="21"/>
          <w:szCs w:val="21"/>
          <w14:textFill>
            <w14:solidFill>
              <w14:schemeClr w14:val="tx1"/>
            </w14:solidFill>
          </w14:textFill>
        </w:rPr>
      </w:pPr>
    </w:p>
    <w:p w14:paraId="79335127">
      <w:pPr>
        <w:pStyle w:val="9"/>
        <w:spacing w:line="360" w:lineRule="exact"/>
        <w:rPr>
          <w:rFonts w:cs="宋体"/>
          <w:color w:val="000000" w:themeColor="text1"/>
          <w:sz w:val="21"/>
          <w:szCs w:val="21"/>
          <w14:textFill>
            <w14:solidFill>
              <w14:schemeClr w14:val="tx1"/>
            </w14:solidFill>
          </w14:textFill>
        </w:rPr>
      </w:pPr>
    </w:p>
    <w:p w14:paraId="604849D0">
      <w:pPr>
        <w:pStyle w:val="9"/>
        <w:spacing w:line="360" w:lineRule="exact"/>
        <w:rPr>
          <w:rFonts w:cs="宋体"/>
          <w:color w:val="000000" w:themeColor="text1"/>
          <w:sz w:val="21"/>
          <w:szCs w:val="21"/>
          <w14:textFill>
            <w14:solidFill>
              <w14:schemeClr w14:val="tx1"/>
            </w14:solidFill>
          </w14:textFill>
        </w:rPr>
      </w:pPr>
    </w:p>
    <w:p w14:paraId="2DAA8C28">
      <w:pPr>
        <w:pStyle w:val="9"/>
        <w:spacing w:line="360" w:lineRule="exact"/>
        <w:rPr>
          <w:rFonts w:cs="宋体"/>
          <w:color w:val="000000" w:themeColor="text1"/>
          <w:sz w:val="21"/>
          <w:szCs w:val="21"/>
          <w14:textFill>
            <w14:solidFill>
              <w14:schemeClr w14:val="tx1"/>
            </w14:solidFill>
          </w14:textFill>
        </w:rPr>
      </w:pPr>
    </w:p>
    <w:p w14:paraId="39804134">
      <w:pPr>
        <w:pStyle w:val="9"/>
        <w:spacing w:line="360" w:lineRule="exact"/>
        <w:rPr>
          <w:rFonts w:cs="宋体"/>
          <w:color w:val="000000" w:themeColor="text1"/>
          <w:sz w:val="21"/>
          <w:szCs w:val="21"/>
          <w14:textFill>
            <w14:solidFill>
              <w14:schemeClr w14:val="tx1"/>
            </w14:solidFill>
          </w14:textFill>
        </w:rPr>
      </w:pPr>
    </w:p>
    <w:p w14:paraId="6CF1279E">
      <w:pPr>
        <w:pStyle w:val="9"/>
        <w:spacing w:line="360" w:lineRule="exact"/>
        <w:rPr>
          <w:rFonts w:cs="宋体"/>
          <w:color w:val="000000" w:themeColor="text1"/>
          <w:sz w:val="21"/>
          <w:szCs w:val="21"/>
          <w14:textFill>
            <w14:solidFill>
              <w14:schemeClr w14:val="tx1"/>
            </w14:solidFill>
          </w14:textFill>
        </w:rPr>
      </w:pPr>
    </w:p>
    <w:p w14:paraId="10FE4D31">
      <w:pPr>
        <w:pStyle w:val="9"/>
        <w:spacing w:line="360" w:lineRule="exact"/>
        <w:rPr>
          <w:color w:val="000000" w:themeColor="text1"/>
          <w:szCs w:val="21"/>
          <w:highlight w:val="none"/>
          <w14:textFill>
            <w14:solidFill>
              <w14:schemeClr w14:val="tx1"/>
            </w14:solidFill>
          </w14:textFill>
        </w:rPr>
      </w:pPr>
    </w:p>
    <w:p w14:paraId="0EC6B3DF">
      <w:pPr>
        <w:outlineLvl w:val="1"/>
        <w:rPr>
          <w:rFonts w:hint="eastAsia" w:ascii="宋体" w:hAnsi="宋体"/>
          <w:b/>
          <w:bCs/>
          <w:color w:val="000000" w:themeColor="text1"/>
          <w:szCs w:val="21"/>
          <w:lang w:val="en-US"/>
          <w14:textFill>
            <w14:solidFill>
              <w14:schemeClr w14:val="tx1"/>
            </w14:solidFill>
          </w14:textFill>
        </w:rPr>
      </w:pPr>
    </w:p>
    <w:p w14:paraId="606C40BA">
      <w:pPr>
        <w:outlineLvl w:val="1"/>
        <w:rPr>
          <w:rFonts w:hint="eastAsia" w:ascii="宋体" w:hAnsi="宋体"/>
          <w:b/>
          <w:bCs/>
          <w:color w:val="000000" w:themeColor="text1"/>
          <w:szCs w:val="21"/>
          <w:lang w:val="en-US"/>
          <w14:textFill>
            <w14:solidFill>
              <w14:schemeClr w14:val="tx1"/>
            </w14:solidFill>
          </w14:textFill>
        </w:rPr>
      </w:pPr>
    </w:p>
    <w:p w14:paraId="525272A7">
      <w:pPr>
        <w:outlineLvl w:val="1"/>
        <w:rPr>
          <w:rFonts w:hint="eastAsia" w:ascii="宋体" w:hAnsi="宋体"/>
          <w:b/>
          <w:bCs/>
          <w:color w:val="000000" w:themeColor="text1"/>
          <w:szCs w:val="21"/>
          <w:lang w:val="en-US"/>
          <w14:textFill>
            <w14:solidFill>
              <w14:schemeClr w14:val="tx1"/>
            </w14:solidFill>
          </w14:textFill>
        </w:rPr>
      </w:pPr>
    </w:p>
    <w:p w14:paraId="0BB65223">
      <w:pPr>
        <w:outlineLvl w:val="1"/>
        <w:rPr>
          <w:rFonts w:hint="eastAsia" w:ascii="宋体" w:hAnsi="宋体"/>
          <w:b/>
          <w:bCs/>
          <w:color w:val="000000" w:themeColor="text1"/>
          <w:szCs w:val="21"/>
          <w:lang w:val="en-US"/>
          <w14:textFill>
            <w14:solidFill>
              <w14:schemeClr w14:val="tx1"/>
            </w14:solidFill>
          </w14:textFill>
        </w:rPr>
      </w:pPr>
    </w:p>
    <w:p w14:paraId="5C281A7E">
      <w:pPr>
        <w:outlineLvl w:val="1"/>
        <w:rPr>
          <w:rFonts w:hint="eastAsia" w:ascii="宋体" w:hAnsi="宋体"/>
          <w:b/>
          <w:bCs/>
          <w:color w:val="000000" w:themeColor="text1"/>
          <w:szCs w:val="21"/>
          <w:lang w:val="en-US"/>
          <w14:textFill>
            <w14:solidFill>
              <w14:schemeClr w14:val="tx1"/>
            </w14:solidFill>
          </w14:textFill>
        </w:rPr>
      </w:pPr>
    </w:p>
    <w:p w14:paraId="2D94ED50">
      <w:pPr>
        <w:outlineLvl w:val="1"/>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lang w:val="en-US"/>
          <w14:textFill>
            <w14:solidFill>
              <w14:schemeClr w14:val="tx1"/>
            </w14:solidFill>
          </w14:textFill>
        </w:rPr>
        <w:t>1.</w:t>
      </w:r>
      <w:r>
        <w:rPr>
          <w:rFonts w:hint="eastAsia" w:ascii="宋体" w:hAnsi="宋体"/>
          <w:b/>
          <w:bCs/>
          <w:color w:val="000000" w:themeColor="text1"/>
          <w:szCs w:val="21"/>
          <w:lang w:val="en-US" w:eastAsia="zh-CN"/>
          <w14:textFill>
            <w14:solidFill>
              <w14:schemeClr w14:val="tx1"/>
            </w14:solidFill>
          </w14:textFill>
        </w:rPr>
        <w:t>3</w:t>
      </w:r>
      <w:r>
        <w:rPr>
          <w:rFonts w:hint="eastAsia" w:ascii="宋体" w:hAnsi="宋体"/>
          <w:b/>
          <w:bCs/>
          <w:color w:val="000000" w:themeColor="text1"/>
          <w:szCs w:val="21"/>
          <w14:textFill>
            <w14:solidFill>
              <w14:schemeClr w14:val="tx1"/>
            </w14:solidFill>
          </w14:textFill>
        </w:rPr>
        <w:t>商务技术评审自查表</w:t>
      </w:r>
    </w:p>
    <w:p w14:paraId="29B1186E">
      <w:pPr>
        <w:pStyle w:val="10"/>
        <w:rPr>
          <w:color w:val="000000" w:themeColor="text1"/>
          <w14:textFill>
            <w14:solidFill>
              <w14:schemeClr w14:val="tx1"/>
            </w14:solidFill>
          </w14:textFill>
        </w:rPr>
      </w:pP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024"/>
        <w:gridCol w:w="3496"/>
        <w:gridCol w:w="3178"/>
      </w:tblGrid>
      <w:tr w14:paraId="6BE7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 w:type="pct"/>
            <w:noWrap w:val="0"/>
            <w:vAlign w:val="center"/>
          </w:tcPr>
          <w:p w14:paraId="519E9982">
            <w:pPr>
              <w:tabs>
                <w:tab w:val="decimal" w:pos="315"/>
                <w:tab w:val="left" w:pos="630"/>
              </w:tabs>
              <w:jc w:val="center"/>
              <w:rPr>
                <w:rFonts w:eastAsia="宋体"/>
                <w:b/>
                <w:color w:val="000000" w:themeColor="text1"/>
                <w:sz w:val="21"/>
                <w:szCs w:val="21"/>
                <w14:textFill>
                  <w14:solidFill>
                    <w14:schemeClr w14:val="tx1"/>
                  </w14:solidFill>
                </w14:textFill>
              </w:rPr>
            </w:pPr>
            <w:r>
              <w:rPr>
                <w:rFonts w:eastAsia="宋体"/>
                <w:b/>
                <w:color w:val="000000" w:themeColor="text1"/>
                <w:sz w:val="21"/>
                <w:szCs w:val="21"/>
                <w14:textFill>
                  <w14:solidFill>
                    <w14:schemeClr w14:val="tx1"/>
                  </w14:solidFill>
                </w14:textFill>
              </w:rPr>
              <w:t>序号</w:t>
            </w:r>
          </w:p>
        </w:tc>
        <w:tc>
          <w:tcPr>
            <w:tcW w:w="1070" w:type="pct"/>
            <w:noWrap w:val="0"/>
            <w:vAlign w:val="center"/>
          </w:tcPr>
          <w:p w14:paraId="7E727FDC">
            <w:pPr>
              <w:tabs>
                <w:tab w:val="decimal" w:pos="315"/>
                <w:tab w:val="left" w:pos="630"/>
              </w:tabs>
              <w:jc w:val="center"/>
              <w:rPr>
                <w:rFonts w:eastAsia="宋体"/>
                <w:b/>
                <w:color w:val="000000" w:themeColor="text1"/>
                <w:sz w:val="21"/>
                <w:szCs w:val="21"/>
                <w14:textFill>
                  <w14:solidFill>
                    <w14:schemeClr w14:val="tx1"/>
                  </w14:solidFill>
                </w14:textFill>
              </w:rPr>
            </w:pPr>
            <w:r>
              <w:rPr>
                <w:rFonts w:eastAsia="宋体"/>
                <w:b/>
                <w:color w:val="000000" w:themeColor="text1"/>
                <w:sz w:val="21"/>
                <w:szCs w:val="21"/>
                <w14:textFill>
                  <w14:solidFill>
                    <w14:schemeClr w14:val="tx1"/>
                  </w14:solidFill>
                </w14:textFill>
              </w:rPr>
              <w:t>评审分项</w:t>
            </w:r>
          </w:p>
        </w:tc>
        <w:tc>
          <w:tcPr>
            <w:tcW w:w="1848" w:type="pct"/>
            <w:noWrap w:val="0"/>
            <w:vAlign w:val="center"/>
          </w:tcPr>
          <w:p w14:paraId="636312E8">
            <w:pPr>
              <w:tabs>
                <w:tab w:val="decimal" w:pos="315"/>
                <w:tab w:val="left" w:pos="630"/>
              </w:tabs>
              <w:jc w:val="center"/>
              <w:rPr>
                <w:rFonts w:eastAsia="宋体"/>
                <w:b/>
                <w:color w:val="000000" w:themeColor="text1"/>
                <w:sz w:val="21"/>
                <w:szCs w:val="21"/>
                <w14:textFill>
                  <w14:solidFill>
                    <w14:schemeClr w14:val="tx1"/>
                  </w14:solidFill>
                </w14:textFill>
              </w:rPr>
            </w:pPr>
            <w:r>
              <w:rPr>
                <w:rFonts w:eastAsia="宋体"/>
                <w:b/>
                <w:color w:val="000000" w:themeColor="text1"/>
                <w:sz w:val="21"/>
                <w:szCs w:val="21"/>
                <w14:textFill>
                  <w14:solidFill>
                    <w14:schemeClr w14:val="tx1"/>
                  </w14:solidFill>
                </w14:textFill>
              </w:rPr>
              <w:t>内容</w:t>
            </w:r>
          </w:p>
        </w:tc>
        <w:tc>
          <w:tcPr>
            <w:tcW w:w="1680" w:type="pct"/>
            <w:noWrap w:val="0"/>
            <w:vAlign w:val="center"/>
          </w:tcPr>
          <w:p w14:paraId="2E740552">
            <w:pPr>
              <w:tabs>
                <w:tab w:val="decimal" w:pos="315"/>
                <w:tab w:val="left" w:pos="630"/>
              </w:tabs>
              <w:jc w:val="center"/>
              <w:rPr>
                <w:rFonts w:eastAsia="宋体"/>
                <w:b/>
                <w:color w:val="000000" w:themeColor="text1"/>
                <w:sz w:val="21"/>
                <w:szCs w:val="21"/>
                <w14:textFill>
                  <w14:solidFill>
                    <w14:schemeClr w14:val="tx1"/>
                  </w14:solidFill>
                </w14:textFill>
              </w:rPr>
            </w:pPr>
            <w:r>
              <w:rPr>
                <w:rFonts w:eastAsia="宋体"/>
                <w:b/>
                <w:color w:val="000000" w:themeColor="text1"/>
                <w:sz w:val="21"/>
                <w:szCs w:val="21"/>
                <w14:textFill>
                  <w14:solidFill>
                    <w14:schemeClr w14:val="tx1"/>
                  </w14:solidFill>
                </w14:textFill>
              </w:rPr>
              <w:t>证明文件（如有）</w:t>
            </w:r>
          </w:p>
        </w:tc>
      </w:tr>
      <w:tr w14:paraId="7D86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 w:type="pct"/>
            <w:noWrap w:val="0"/>
            <w:vAlign w:val="center"/>
          </w:tcPr>
          <w:p w14:paraId="786CE940">
            <w:pPr>
              <w:tabs>
                <w:tab w:val="decimal" w:pos="315"/>
                <w:tab w:val="left" w:pos="630"/>
              </w:tabs>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w:t>
            </w:r>
          </w:p>
        </w:tc>
        <w:tc>
          <w:tcPr>
            <w:tcW w:w="1070" w:type="pct"/>
            <w:noWrap w:val="0"/>
            <w:vAlign w:val="center"/>
          </w:tcPr>
          <w:p w14:paraId="4E313109">
            <w:pPr>
              <w:tabs>
                <w:tab w:val="decimal" w:pos="315"/>
                <w:tab w:val="left" w:pos="630"/>
              </w:tabs>
              <w:jc w:val="center"/>
              <w:rPr>
                <w:rFonts w:eastAsia="宋体"/>
                <w:color w:val="000000" w:themeColor="text1"/>
                <w:sz w:val="21"/>
                <w:szCs w:val="21"/>
                <w14:textFill>
                  <w14:solidFill>
                    <w14:schemeClr w14:val="tx1"/>
                  </w14:solidFill>
                </w14:textFill>
              </w:rPr>
            </w:pPr>
          </w:p>
        </w:tc>
        <w:tc>
          <w:tcPr>
            <w:tcW w:w="1848" w:type="pct"/>
            <w:noWrap w:val="0"/>
            <w:vAlign w:val="center"/>
          </w:tcPr>
          <w:p w14:paraId="46C56031">
            <w:pPr>
              <w:tabs>
                <w:tab w:val="decimal" w:pos="315"/>
                <w:tab w:val="left" w:pos="630"/>
              </w:tabs>
              <w:jc w:val="center"/>
              <w:rPr>
                <w:rFonts w:eastAsia="宋体"/>
                <w:color w:val="000000" w:themeColor="text1"/>
                <w:sz w:val="21"/>
                <w:szCs w:val="21"/>
                <w14:textFill>
                  <w14:solidFill>
                    <w14:schemeClr w14:val="tx1"/>
                  </w14:solidFill>
                </w14:textFill>
              </w:rPr>
            </w:pPr>
          </w:p>
        </w:tc>
        <w:tc>
          <w:tcPr>
            <w:tcW w:w="1680" w:type="pct"/>
            <w:noWrap w:val="0"/>
            <w:vAlign w:val="center"/>
          </w:tcPr>
          <w:p w14:paraId="0160E56F">
            <w:pPr>
              <w:tabs>
                <w:tab w:val="decimal" w:pos="315"/>
                <w:tab w:val="left" w:pos="630"/>
              </w:tabs>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见</w:t>
            </w:r>
            <w:r>
              <w:rPr>
                <w:rFonts w:hint="eastAsia" w:eastAsia="宋体"/>
                <w:color w:val="000000" w:themeColor="text1"/>
                <w:sz w:val="21"/>
                <w:szCs w:val="21"/>
                <w:lang w:val="en-US" w:eastAsia="zh-CN"/>
                <w14:textFill>
                  <w14:solidFill>
                    <w14:schemeClr w14:val="tx1"/>
                  </w14:solidFill>
                </w14:textFill>
              </w:rPr>
              <w:t>响应</w:t>
            </w:r>
            <w:r>
              <w:rPr>
                <w:rFonts w:eastAsia="宋体"/>
                <w:color w:val="000000" w:themeColor="text1"/>
                <w:sz w:val="21"/>
                <w:szCs w:val="21"/>
                <w14:textFill>
                  <w14:solidFill>
                    <w14:schemeClr w14:val="tx1"/>
                  </w14:solidFill>
                </w14:textFill>
              </w:rPr>
              <w:t>文件（）页</w:t>
            </w:r>
          </w:p>
        </w:tc>
      </w:tr>
      <w:tr w14:paraId="4AAC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 w:type="pct"/>
            <w:noWrap w:val="0"/>
            <w:vAlign w:val="center"/>
          </w:tcPr>
          <w:p w14:paraId="7CBCB926">
            <w:pPr>
              <w:tabs>
                <w:tab w:val="decimal" w:pos="315"/>
                <w:tab w:val="left" w:pos="630"/>
              </w:tabs>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w:t>
            </w:r>
          </w:p>
        </w:tc>
        <w:tc>
          <w:tcPr>
            <w:tcW w:w="1070" w:type="pct"/>
            <w:noWrap w:val="0"/>
            <w:vAlign w:val="center"/>
          </w:tcPr>
          <w:p w14:paraId="338286D0">
            <w:pPr>
              <w:tabs>
                <w:tab w:val="decimal" w:pos="315"/>
                <w:tab w:val="left" w:pos="630"/>
              </w:tabs>
              <w:jc w:val="center"/>
              <w:rPr>
                <w:rFonts w:eastAsia="宋体"/>
                <w:color w:val="000000" w:themeColor="text1"/>
                <w:sz w:val="21"/>
                <w:szCs w:val="21"/>
                <w14:textFill>
                  <w14:solidFill>
                    <w14:schemeClr w14:val="tx1"/>
                  </w14:solidFill>
                </w14:textFill>
              </w:rPr>
            </w:pPr>
          </w:p>
        </w:tc>
        <w:tc>
          <w:tcPr>
            <w:tcW w:w="1848" w:type="pct"/>
            <w:noWrap w:val="0"/>
            <w:vAlign w:val="center"/>
          </w:tcPr>
          <w:p w14:paraId="6E806A1E">
            <w:pPr>
              <w:tabs>
                <w:tab w:val="decimal" w:pos="315"/>
                <w:tab w:val="left" w:pos="630"/>
              </w:tabs>
              <w:jc w:val="center"/>
              <w:rPr>
                <w:rFonts w:eastAsia="宋体"/>
                <w:color w:val="000000" w:themeColor="text1"/>
                <w:sz w:val="21"/>
                <w:szCs w:val="21"/>
                <w14:textFill>
                  <w14:solidFill>
                    <w14:schemeClr w14:val="tx1"/>
                  </w14:solidFill>
                </w14:textFill>
              </w:rPr>
            </w:pPr>
          </w:p>
        </w:tc>
        <w:tc>
          <w:tcPr>
            <w:tcW w:w="1680" w:type="pct"/>
            <w:noWrap w:val="0"/>
            <w:vAlign w:val="center"/>
          </w:tcPr>
          <w:p w14:paraId="75A3EF74">
            <w:pPr>
              <w:tabs>
                <w:tab w:val="decimal" w:pos="315"/>
                <w:tab w:val="left" w:pos="630"/>
              </w:tabs>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见</w:t>
            </w:r>
            <w:r>
              <w:rPr>
                <w:rFonts w:hint="eastAsia" w:eastAsia="宋体"/>
                <w:color w:val="000000" w:themeColor="text1"/>
                <w:sz w:val="21"/>
                <w:szCs w:val="21"/>
                <w:lang w:val="en-US" w:eastAsia="zh-CN"/>
                <w14:textFill>
                  <w14:solidFill>
                    <w14:schemeClr w14:val="tx1"/>
                  </w14:solidFill>
                </w14:textFill>
              </w:rPr>
              <w:t>响应</w:t>
            </w:r>
            <w:r>
              <w:rPr>
                <w:rFonts w:eastAsia="宋体"/>
                <w:color w:val="000000" w:themeColor="text1"/>
                <w:sz w:val="21"/>
                <w:szCs w:val="21"/>
                <w14:textFill>
                  <w14:solidFill>
                    <w14:schemeClr w14:val="tx1"/>
                  </w14:solidFill>
                </w14:textFill>
              </w:rPr>
              <w:t>文件（）页</w:t>
            </w:r>
          </w:p>
        </w:tc>
      </w:tr>
      <w:tr w14:paraId="01CA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 w:type="pct"/>
            <w:noWrap w:val="0"/>
            <w:vAlign w:val="center"/>
          </w:tcPr>
          <w:p w14:paraId="5160349A">
            <w:pPr>
              <w:tabs>
                <w:tab w:val="decimal" w:pos="315"/>
                <w:tab w:val="left" w:pos="630"/>
              </w:tabs>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w:t>
            </w:r>
          </w:p>
        </w:tc>
        <w:tc>
          <w:tcPr>
            <w:tcW w:w="1070" w:type="pct"/>
            <w:noWrap w:val="0"/>
            <w:vAlign w:val="center"/>
          </w:tcPr>
          <w:p w14:paraId="2E83D6BD">
            <w:pPr>
              <w:tabs>
                <w:tab w:val="decimal" w:pos="315"/>
                <w:tab w:val="left" w:pos="630"/>
              </w:tabs>
              <w:jc w:val="center"/>
              <w:rPr>
                <w:rFonts w:eastAsia="宋体"/>
                <w:color w:val="000000" w:themeColor="text1"/>
                <w:sz w:val="21"/>
                <w:szCs w:val="21"/>
                <w14:textFill>
                  <w14:solidFill>
                    <w14:schemeClr w14:val="tx1"/>
                  </w14:solidFill>
                </w14:textFill>
              </w:rPr>
            </w:pPr>
          </w:p>
        </w:tc>
        <w:tc>
          <w:tcPr>
            <w:tcW w:w="1848" w:type="pct"/>
            <w:noWrap w:val="0"/>
            <w:vAlign w:val="center"/>
          </w:tcPr>
          <w:p w14:paraId="36A552CF">
            <w:pPr>
              <w:tabs>
                <w:tab w:val="decimal" w:pos="315"/>
                <w:tab w:val="left" w:pos="630"/>
              </w:tabs>
              <w:jc w:val="center"/>
              <w:rPr>
                <w:rFonts w:eastAsia="宋体"/>
                <w:color w:val="000000" w:themeColor="text1"/>
                <w:sz w:val="21"/>
                <w:szCs w:val="21"/>
                <w14:textFill>
                  <w14:solidFill>
                    <w14:schemeClr w14:val="tx1"/>
                  </w14:solidFill>
                </w14:textFill>
              </w:rPr>
            </w:pPr>
          </w:p>
        </w:tc>
        <w:tc>
          <w:tcPr>
            <w:tcW w:w="1680" w:type="pct"/>
            <w:noWrap w:val="0"/>
            <w:vAlign w:val="center"/>
          </w:tcPr>
          <w:p w14:paraId="45CF02FC">
            <w:pPr>
              <w:tabs>
                <w:tab w:val="decimal" w:pos="315"/>
                <w:tab w:val="left" w:pos="630"/>
              </w:tabs>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见</w:t>
            </w:r>
            <w:r>
              <w:rPr>
                <w:rFonts w:hint="eastAsia" w:eastAsia="宋体"/>
                <w:color w:val="000000" w:themeColor="text1"/>
                <w:sz w:val="21"/>
                <w:szCs w:val="21"/>
                <w:lang w:val="en-US" w:eastAsia="zh-CN"/>
                <w14:textFill>
                  <w14:solidFill>
                    <w14:schemeClr w14:val="tx1"/>
                  </w14:solidFill>
                </w14:textFill>
              </w:rPr>
              <w:t>响应</w:t>
            </w:r>
            <w:r>
              <w:rPr>
                <w:rFonts w:eastAsia="宋体"/>
                <w:color w:val="000000" w:themeColor="text1"/>
                <w:sz w:val="21"/>
                <w:szCs w:val="21"/>
                <w14:textFill>
                  <w14:solidFill>
                    <w14:schemeClr w14:val="tx1"/>
                  </w14:solidFill>
                </w14:textFill>
              </w:rPr>
              <w:t>文件（）页</w:t>
            </w:r>
          </w:p>
        </w:tc>
      </w:tr>
      <w:tr w14:paraId="254D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 w:type="pct"/>
            <w:noWrap w:val="0"/>
            <w:vAlign w:val="center"/>
          </w:tcPr>
          <w:p w14:paraId="3A4647BE">
            <w:pPr>
              <w:tabs>
                <w:tab w:val="decimal" w:pos="315"/>
                <w:tab w:val="left" w:pos="630"/>
              </w:tabs>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4</w:t>
            </w:r>
          </w:p>
        </w:tc>
        <w:tc>
          <w:tcPr>
            <w:tcW w:w="1070" w:type="pct"/>
            <w:noWrap w:val="0"/>
            <w:vAlign w:val="center"/>
          </w:tcPr>
          <w:p w14:paraId="3471E557">
            <w:pPr>
              <w:tabs>
                <w:tab w:val="decimal" w:pos="315"/>
                <w:tab w:val="left" w:pos="630"/>
              </w:tabs>
              <w:jc w:val="center"/>
              <w:rPr>
                <w:rFonts w:eastAsia="宋体"/>
                <w:color w:val="000000" w:themeColor="text1"/>
                <w:sz w:val="21"/>
                <w:szCs w:val="21"/>
                <w14:textFill>
                  <w14:solidFill>
                    <w14:schemeClr w14:val="tx1"/>
                  </w14:solidFill>
                </w14:textFill>
              </w:rPr>
            </w:pPr>
          </w:p>
        </w:tc>
        <w:tc>
          <w:tcPr>
            <w:tcW w:w="1848" w:type="pct"/>
            <w:noWrap w:val="0"/>
            <w:vAlign w:val="center"/>
          </w:tcPr>
          <w:p w14:paraId="25CC497A">
            <w:pPr>
              <w:tabs>
                <w:tab w:val="decimal" w:pos="315"/>
                <w:tab w:val="left" w:pos="630"/>
              </w:tabs>
              <w:jc w:val="center"/>
              <w:rPr>
                <w:rFonts w:eastAsia="宋体"/>
                <w:color w:val="000000" w:themeColor="text1"/>
                <w:sz w:val="21"/>
                <w:szCs w:val="21"/>
                <w14:textFill>
                  <w14:solidFill>
                    <w14:schemeClr w14:val="tx1"/>
                  </w14:solidFill>
                </w14:textFill>
              </w:rPr>
            </w:pPr>
          </w:p>
        </w:tc>
        <w:tc>
          <w:tcPr>
            <w:tcW w:w="1680" w:type="pct"/>
            <w:noWrap w:val="0"/>
            <w:vAlign w:val="center"/>
          </w:tcPr>
          <w:p w14:paraId="749793C8">
            <w:pPr>
              <w:tabs>
                <w:tab w:val="decimal" w:pos="315"/>
                <w:tab w:val="left" w:pos="630"/>
              </w:tabs>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见</w:t>
            </w:r>
            <w:r>
              <w:rPr>
                <w:rFonts w:hint="eastAsia" w:eastAsia="宋体"/>
                <w:color w:val="000000" w:themeColor="text1"/>
                <w:sz w:val="21"/>
                <w:szCs w:val="21"/>
                <w:lang w:val="en-US" w:eastAsia="zh-CN"/>
                <w14:textFill>
                  <w14:solidFill>
                    <w14:schemeClr w14:val="tx1"/>
                  </w14:solidFill>
                </w14:textFill>
              </w:rPr>
              <w:t>响应</w:t>
            </w:r>
            <w:r>
              <w:rPr>
                <w:rFonts w:eastAsia="宋体"/>
                <w:color w:val="000000" w:themeColor="text1"/>
                <w:sz w:val="21"/>
                <w:szCs w:val="21"/>
                <w14:textFill>
                  <w14:solidFill>
                    <w14:schemeClr w14:val="tx1"/>
                  </w14:solidFill>
                </w14:textFill>
              </w:rPr>
              <w:t>文件（）页</w:t>
            </w:r>
          </w:p>
        </w:tc>
      </w:tr>
      <w:tr w14:paraId="557D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 w:type="pct"/>
            <w:noWrap w:val="0"/>
            <w:vAlign w:val="center"/>
          </w:tcPr>
          <w:p w14:paraId="19665883">
            <w:pPr>
              <w:tabs>
                <w:tab w:val="decimal" w:pos="315"/>
                <w:tab w:val="left" w:pos="630"/>
              </w:tabs>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5</w:t>
            </w:r>
          </w:p>
        </w:tc>
        <w:tc>
          <w:tcPr>
            <w:tcW w:w="1070" w:type="pct"/>
            <w:noWrap w:val="0"/>
            <w:vAlign w:val="center"/>
          </w:tcPr>
          <w:p w14:paraId="7145C62C">
            <w:pPr>
              <w:tabs>
                <w:tab w:val="decimal" w:pos="315"/>
                <w:tab w:val="left" w:pos="630"/>
              </w:tabs>
              <w:jc w:val="center"/>
              <w:rPr>
                <w:rFonts w:eastAsia="宋体"/>
                <w:color w:val="000000" w:themeColor="text1"/>
                <w:sz w:val="21"/>
                <w:szCs w:val="21"/>
                <w14:textFill>
                  <w14:solidFill>
                    <w14:schemeClr w14:val="tx1"/>
                  </w14:solidFill>
                </w14:textFill>
              </w:rPr>
            </w:pPr>
          </w:p>
        </w:tc>
        <w:tc>
          <w:tcPr>
            <w:tcW w:w="1848" w:type="pct"/>
            <w:noWrap w:val="0"/>
            <w:vAlign w:val="center"/>
          </w:tcPr>
          <w:p w14:paraId="17B20758">
            <w:pPr>
              <w:tabs>
                <w:tab w:val="decimal" w:pos="315"/>
                <w:tab w:val="left" w:pos="630"/>
              </w:tabs>
              <w:jc w:val="center"/>
              <w:rPr>
                <w:rFonts w:eastAsia="宋体"/>
                <w:color w:val="000000" w:themeColor="text1"/>
                <w:sz w:val="21"/>
                <w:szCs w:val="21"/>
                <w14:textFill>
                  <w14:solidFill>
                    <w14:schemeClr w14:val="tx1"/>
                  </w14:solidFill>
                </w14:textFill>
              </w:rPr>
            </w:pPr>
          </w:p>
        </w:tc>
        <w:tc>
          <w:tcPr>
            <w:tcW w:w="1680" w:type="pct"/>
            <w:noWrap w:val="0"/>
            <w:vAlign w:val="center"/>
          </w:tcPr>
          <w:p w14:paraId="2D72BA38">
            <w:pPr>
              <w:tabs>
                <w:tab w:val="decimal" w:pos="315"/>
                <w:tab w:val="left" w:pos="630"/>
              </w:tabs>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见</w:t>
            </w:r>
            <w:r>
              <w:rPr>
                <w:rFonts w:hint="eastAsia" w:eastAsia="宋体"/>
                <w:color w:val="000000" w:themeColor="text1"/>
                <w:sz w:val="21"/>
                <w:szCs w:val="21"/>
                <w:lang w:val="en-US" w:eastAsia="zh-CN"/>
                <w14:textFill>
                  <w14:solidFill>
                    <w14:schemeClr w14:val="tx1"/>
                  </w14:solidFill>
                </w14:textFill>
              </w:rPr>
              <w:t>响应</w:t>
            </w:r>
            <w:r>
              <w:rPr>
                <w:rFonts w:eastAsia="宋体"/>
                <w:color w:val="000000" w:themeColor="text1"/>
                <w:sz w:val="21"/>
                <w:szCs w:val="21"/>
                <w14:textFill>
                  <w14:solidFill>
                    <w14:schemeClr w14:val="tx1"/>
                  </w14:solidFill>
                </w14:textFill>
              </w:rPr>
              <w:t>文件（）页</w:t>
            </w:r>
          </w:p>
        </w:tc>
      </w:tr>
      <w:tr w14:paraId="7C02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 w:type="pct"/>
            <w:noWrap w:val="0"/>
            <w:vAlign w:val="center"/>
          </w:tcPr>
          <w:p w14:paraId="3E382258">
            <w:pPr>
              <w:tabs>
                <w:tab w:val="decimal" w:pos="315"/>
                <w:tab w:val="left" w:pos="630"/>
              </w:tabs>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6</w:t>
            </w:r>
          </w:p>
        </w:tc>
        <w:tc>
          <w:tcPr>
            <w:tcW w:w="1070" w:type="pct"/>
            <w:noWrap w:val="0"/>
            <w:vAlign w:val="center"/>
          </w:tcPr>
          <w:p w14:paraId="06237E3A">
            <w:pPr>
              <w:tabs>
                <w:tab w:val="decimal" w:pos="315"/>
                <w:tab w:val="left" w:pos="630"/>
              </w:tabs>
              <w:jc w:val="center"/>
              <w:rPr>
                <w:rFonts w:eastAsia="宋体"/>
                <w:color w:val="000000" w:themeColor="text1"/>
                <w:sz w:val="21"/>
                <w:szCs w:val="21"/>
                <w14:textFill>
                  <w14:solidFill>
                    <w14:schemeClr w14:val="tx1"/>
                  </w14:solidFill>
                </w14:textFill>
              </w:rPr>
            </w:pPr>
          </w:p>
        </w:tc>
        <w:tc>
          <w:tcPr>
            <w:tcW w:w="1848" w:type="pct"/>
            <w:noWrap w:val="0"/>
            <w:vAlign w:val="center"/>
          </w:tcPr>
          <w:p w14:paraId="2CA6DDEB">
            <w:pPr>
              <w:tabs>
                <w:tab w:val="decimal" w:pos="315"/>
                <w:tab w:val="left" w:pos="630"/>
              </w:tabs>
              <w:jc w:val="center"/>
              <w:rPr>
                <w:rFonts w:eastAsia="宋体"/>
                <w:color w:val="000000" w:themeColor="text1"/>
                <w:sz w:val="21"/>
                <w:szCs w:val="21"/>
                <w14:textFill>
                  <w14:solidFill>
                    <w14:schemeClr w14:val="tx1"/>
                  </w14:solidFill>
                </w14:textFill>
              </w:rPr>
            </w:pPr>
          </w:p>
        </w:tc>
        <w:tc>
          <w:tcPr>
            <w:tcW w:w="1680" w:type="pct"/>
            <w:noWrap w:val="0"/>
            <w:vAlign w:val="center"/>
          </w:tcPr>
          <w:p w14:paraId="251E1B10">
            <w:pPr>
              <w:tabs>
                <w:tab w:val="decimal" w:pos="315"/>
                <w:tab w:val="left" w:pos="630"/>
              </w:tabs>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见</w:t>
            </w:r>
            <w:r>
              <w:rPr>
                <w:rFonts w:hint="eastAsia" w:eastAsia="宋体"/>
                <w:color w:val="000000" w:themeColor="text1"/>
                <w:sz w:val="21"/>
                <w:szCs w:val="21"/>
                <w:lang w:val="en-US" w:eastAsia="zh-CN"/>
                <w14:textFill>
                  <w14:solidFill>
                    <w14:schemeClr w14:val="tx1"/>
                  </w14:solidFill>
                </w14:textFill>
              </w:rPr>
              <w:t>响应</w:t>
            </w:r>
            <w:r>
              <w:rPr>
                <w:rFonts w:eastAsia="宋体"/>
                <w:color w:val="000000" w:themeColor="text1"/>
                <w:sz w:val="21"/>
                <w:szCs w:val="21"/>
                <w14:textFill>
                  <w14:solidFill>
                    <w14:schemeClr w14:val="tx1"/>
                  </w14:solidFill>
                </w14:textFill>
              </w:rPr>
              <w:t>文件（）页</w:t>
            </w:r>
          </w:p>
        </w:tc>
      </w:tr>
      <w:tr w14:paraId="0E78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9" w:type="pct"/>
            <w:noWrap w:val="0"/>
            <w:vAlign w:val="center"/>
          </w:tcPr>
          <w:p w14:paraId="4AD41EAA">
            <w:pPr>
              <w:tabs>
                <w:tab w:val="decimal" w:pos="315"/>
                <w:tab w:val="left" w:pos="630"/>
              </w:tabs>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w:t>
            </w:r>
          </w:p>
        </w:tc>
        <w:tc>
          <w:tcPr>
            <w:tcW w:w="1070" w:type="pct"/>
            <w:noWrap w:val="0"/>
            <w:vAlign w:val="center"/>
          </w:tcPr>
          <w:p w14:paraId="024F7E3B">
            <w:pPr>
              <w:tabs>
                <w:tab w:val="decimal" w:pos="315"/>
                <w:tab w:val="left" w:pos="630"/>
              </w:tabs>
              <w:jc w:val="center"/>
              <w:rPr>
                <w:rFonts w:eastAsia="宋体"/>
                <w:color w:val="000000" w:themeColor="text1"/>
                <w:sz w:val="21"/>
                <w:szCs w:val="21"/>
                <w14:textFill>
                  <w14:solidFill>
                    <w14:schemeClr w14:val="tx1"/>
                  </w14:solidFill>
                </w14:textFill>
              </w:rPr>
            </w:pPr>
          </w:p>
        </w:tc>
        <w:tc>
          <w:tcPr>
            <w:tcW w:w="1848" w:type="pct"/>
            <w:noWrap w:val="0"/>
            <w:vAlign w:val="center"/>
          </w:tcPr>
          <w:p w14:paraId="6A54D596">
            <w:pPr>
              <w:tabs>
                <w:tab w:val="decimal" w:pos="315"/>
                <w:tab w:val="left" w:pos="630"/>
              </w:tabs>
              <w:jc w:val="center"/>
              <w:rPr>
                <w:rFonts w:eastAsia="宋体"/>
                <w:color w:val="000000" w:themeColor="text1"/>
                <w:sz w:val="21"/>
                <w:szCs w:val="21"/>
                <w14:textFill>
                  <w14:solidFill>
                    <w14:schemeClr w14:val="tx1"/>
                  </w14:solidFill>
                </w14:textFill>
              </w:rPr>
            </w:pPr>
          </w:p>
        </w:tc>
        <w:tc>
          <w:tcPr>
            <w:tcW w:w="1680" w:type="pct"/>
            <w:noWrap w:val="0"/>
            <w:vAlign w:val="center"/>
          </w:tcPr>
          <w:p w14:paraId="2B4F6E72">
            <w:pPr>
              <w:tabs>
                <w:tab w:val="decimal" w:pos="315"/>
                <w:tab w:val="left" w:pos="630"/>
              </w:tabs>
              <w:jc w:val="center"/>
              <w:rPr>
                <w:rFonts w:eastAsia="宋体"/>
                <w:color w:val="000000" w:themeColor="text1"/>
                <w:sz w:val="21"/>
                <w:szCs w:val="21"/>
                <w14:textFill>
                  <w14:solidFill>
                    <w14:schemeClr w14:val="tx1"/>
                  </w14:solidFill>
                </w14:textFill>
              </w:rPr>
            </w:pPr>
          </w:p>
        </w:tc>
      </w:tr>
    </w:tbl>
    <w:p w14:paraId="214C9070">
      <w:pPr>
        <w:pStyle w:val="9"/>
        <w:tabs>
          <w:tab w:val="decimal" w:pos="315"/>
          <w:tab w:val="left" w:pos="630"/>
        </w:tabs>
        <w:spacing w:after="0"/>
        <w:ind w:left="424" w:hanging="424" w:hangingChars="202"/>
        <w:rPr>
          <w:rFonts w:hint="eastAsia"/>
          <w:color w:val="000000" w:themeColor="text1"/>
          <w:sz w:val="21"/>
          <w:szCs w:val="21"/>
          <w:lang w:val="en-US"/>
          <w14:textFill>
            <w14:solidFill>
              <w14:schemeClr w14:val="tx1"/>
            </w14:solidFill>
          </w14:textFill>
        </w:rPr>
      </w:pPr>
    </w:p>
    <w:p w14:paraId="73407C51">
      <w:pPr>
        <w:pStyle w:val="9"/>
        <w:tabs>
          <w:tab w:val="decimal" w:pos="315"/>
          <w:tab w:val="left" w:pos="630"/>
        </w:tabs>
        <w:spacing w:after="0"/>
        <w:ind w:left="424" w:hanging="424" w:hangingChars="202"/>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注：</w:t>
      </w:r>
      <w:r>
        <w:rPr>
          <w:rFonts w:hint="eastAsia"/>
          <w:color w:val="000000" w:themeColor="text1"/>
          <w:sz w:val="21"/>
          <w:szCs w:val="21"/>
          <w:lang w:val="en-US" w:eastAsia="zh-CN"/>
          <w14:textFill>
            <w14:solidFill>
              <w14:schemeClr w14:val="tx1"/>
            </w14:solidFill>
          </w14:textFill>
        </w:rPr>
        <w:t>供应商</w:t>
      </w:r>
      <w:r>
        <w:rPr>
          <w:rFonts w:hint="eastAsia"/>
          <w:color w:val="000000" w:themeColor="text1"/>
          <w:sz w:val="21"/>
          <w:szCs w:val="21"/>
          <w14:textFill>
            <w14:solidFill>
              <w14:schemeClr w14:val="tx1"/>
            </w14:solidFill>
          </w14:textFill>
        </w:rPr>
        <w:t>应根据《商务技术评分表》的各项内容填写此表。</w:t>
      </w:r>
    </w:p>
    <w:p w14:paraId="3BB9E27D">
      <w:pPr>
        <w:pStyle w:val="9"/>
        <w:tabs>
          <w:tab w:val="decimal" w:pos="315"/>
          <w:tab w:val="left" w:pos="630"/>
        </w:tabs>
        <w:spacing w:after="0"/>
        <w:rPr>
          <w:color w:val="000000" w:themeColor="text1"/>
          <w:sz w:val="21"/>
          <w:szCs w:val="21"/>
          <w14:textFill>
            <w14:solidFill>
              <w14:schemeClr w14:val="tx1"/>
            </w14:solidFill>
          </w14:textFill>
        </w:rPr>
      </w:pPr>
    </w:p>
    <w:p w14:paraId="34224517">
      <w:pPr>
        <w:pStyle w:val="9"/>
        <w:spacing w:line="360" w:lineRule="exact"/>
        <w:rPr>
          <w:color w:val="000000" w:themeColor="text1"/>
          <w:szCs w:val="21"/>
          <w:highlight w:val="none"/>
          <w14:textFill>
            <w14:solidFill>
              <w14:schemeClr w14:val="tx1"/>
            </w14:solidFill>
          </w14:textFill>
        </w:rPr>
      </w:pPr>
    </w:p>
    <w:p w14:paraId="5CE3BF79">
      <w:pPr>
        <w:autoSpaceDE w:val="0"/>
        <w:autoSpaceDN w:val="0"/>
        <w:adjustRightInd w:val="0"/>
        <w:spacing w:line="360" w:lineRule="auto"/>
        <w:rPr>
          <w:rFonts w:hint="default"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lang w:eastAsia="zh-CN"/>
          <w14:textFill>
            <w14:solidFill>
              <w14:schemeClr w14:val="tx1"/>
            </w14:solidFill>
          </w14:textFill>
        </w:rPr>
        <w:t>供应商</w:t>
      </w:r>
      <w:r>
        <w:rPr>
          <w:rFonts w:ascii="宋体" w:hAnsi="宋体"/>
          <w:color w:val="000000" w:themeColor="text1"/>
          <w:sz w:val="22"/>
          <w:szCs w:val="21"/>
          <w14:textFill>
            <w14:solidFill>
              <w14:schemeClr w14:val="tx1"/>
            </w14:solidFill>
          </w14:textFill>
        </w:rPr>
        <w:t>名称（加盖公章）：</w:t>
      </w:r>
    </w:p>
    <w:p w14:paraId="67BD669A">
      <w:pPr>
        <w:autoSpaceDE w:val="0"/>
        <w:autoSpaceDN w:val="0"/>
        <w:adjustRightInd w:val="0"/>
        <w:spacing w:line="360" w:lineRule="auto"/>
        <w:rPr>
          <w:rFonts w:hint="default"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lang w:eastAsia="zh-CN"/>
          <w14:textFill>
            <w14:solidFill>
              <w14:schemeClr w14:val="tx1"/>
            </w14:solidFill>
          </w14:textFill>
        </w:rPr>
        <w:t>供应商</w:t>
      </w:r>
      <w:r>
        <w:rPr>
          <w:rFonts w:ascii="宋体" w:hAnsi="宋体"/>
          <w:color w:val="000000" w:themeColor="text1"/>
          <w:sz w:val="22"/>
          <w:szCs w:val="21"/>
          <w14:textFill>
            <w14:solidFill>
              <w14:schemeClr w14:val="tx1"/>
            </w14:solidFill>
          </w14:textFill>
        </w:rPr>
        <w:t>法定代表人（或法定代表人授权代表）签字或签章：</w:t>
      </w:r>
    </w:p>
    <w:p w14:paraId="5BD424D9">
      <w:pPr>
        <w:pStyle w:val="9"/>
        <w:spacing w:line="360" w:lineRule="exact"/>
        <w:rPr>
          <w:rFonts w:cs="宋体"/>
          <w:color w:val="000000" w:themeColor="text1"/>
          <w:sz w:val="21"/>
          <w:szCs w:val="21"/>
          <w14:textFill>
            <w14:solidFill>
              <w14:schemeClr w14:val="tx1"/>
            </w14:solidFill>
          </w14:textFill>
        </w:rPr>
      </w:pPr>
      <w:r>
        <w:rPr>
          <w:color w:val="000000" w:themeColor="text1"/>
          <w:sz w:val="22"/>
          <w:szCs w:val="21"/>
          <w14:textFill>
            <w14:solidFill>
              <w14:schemeClr w14:val="tx1"/>
            </w14:solidFill>
          </w14:textFill>
        </w:rPr>
        <w:t>日期：   年   月  日</w:t>
      </w:r>
    </w:p>
    <w:p w14:paraId="3AF295FE">
      <w:pPr>
        <w:pStyle w:val="9"/>
        <w:spacing w:line="360" w:lineRule="exact"/>
        <w:rPr>
          <w:rFonts w:cs="宋体"/>
          <w:color w:val="000000" w:themeColor="text1"/>
          <w:sz w:val="21"/>
          <w:szCs w:val="21"/>
          <w14:textFill>
            <w14:solidFill>
              <w14:schemeClr w14:val="tx1"/>
            </w14:solidFill>
          </w14:textFill>
        </w:rPr>
        <w:sectPr>
          <w:footerReference r:id="rId4" w:type="default"/>
          <w:pgSz w:w="11907" w:h="16840"/>
          <w:pgMar w:top="1418" w:right="1304" w:bottom="1361" w:left="1361" w:header="851" w:footer="992" w:gutter="0"/>
          <w:pgNumType w:start="1"/>
          <w:cols w:space="720" w:num="1"/>
          <w:docGrid w:linePitch="312" w:charSpace="0"/>
        </w:sectPr>
      </w:pPr>
      <w:r>
        <w:rPr>
          <w:color w:val="000000" w:themeColor="text1"/>
          <w:szCs w:val="21"/>
          <w:highlight w:val="none"/>
          <w14:textFill>
            <w14:solidFill>
              <w14:schemeClr w14:val="tx1"/>
            </w14:solidFill>
          </w14:textFill>
        </w:rPr>
        <w:br w:type="page"/>
      </w:r>
    </w:p>
    <w:p w14:paraId="5591C3B4">
      <w:pPr>
        <w:spacing w:line="360" w:lineRule="auto"/>
        <w:jc w:val="center"/>
        <w:outlineLvl w:val="0"/>
        <w:rPr>
          <w:rFonts w:hint="eastAsia"/>
          <w:b/>
          <w:bCs/>
          <w:color w:val="000000" w:themeColor="text1"/>
          <w:sz w:val="28"/>
          <w:szCs w:val="28"/>
          <w14:textFill>
            <w14:solidFill>
              <w14:schemeClr w14:val="tx1"/>
            </w14:solidFill>
          </w14:textFill>
        </w:rPr>
      </w:pPr>
      <w:r>
        <w:rPr>
          <w:rFonts w:hint="eastAsia"/>
          <w:b/>
          <w:bCs/>
          <w:color w:val="000000" w:themeColor="text1"/>
          <w:sz w:val="28"/>
          <w:szCs w:val="28"/>
          <w:lang w:eastAsia="zh-CN"/>
          <w14:textFill>
            <w14:solidFill>
              <w14:schemeClr w14:val="tx1"/>
            </w14:solidFill>
          </w14:textFill>
        </w:rPr>
        <w:t>二、</w:t>
      </w:r>
      <w:r>
        <w:rPr>
          <w:rFonts w:hint="eastAsia"/>
          <w:b/>
          <w:bCs/>
          <w:color w:val="000000" w:themeColor="text1"/>
          <w:sz w:val="28"/>
          <w:szCs w:val="28"/>
          <w14:textFill>
            <w14:solidFill>
              <w14:schemeClr w14:val="tx1"/>
            </w14:solidFill>
          </w14:textFill>
        </w:rPr>
        <w:t>资格性文件</w:t>
      </w:r>
    </w:p>
    <w:p w14:paraId="68DAC200">
      <w:pPr>
        <w:spacing w:line="360" w:lineRule="auto"/>
        <w:rPr>
          <w:rFonts w:hint="eastAsia" w:ascii="宋体" w:hAnsi="宋体"/>
          <w:b/>
          <w:bCs/>
          <w:color w:val="000000" w:themeColor="text1"/>
          <w14:textFill>
            <w14:solidFill>
              <w14:schemeClr w14:val="tx1"/>
            </w14:solidFill>
          </w14:textFill>
        </w:rPr>
      </w:pPr>
    </w:p>
    <w:p w14:paraId="64DE37B0">
      <w:pPr>
        <w:tabs>
          <w:tab w:val="left" w:pos="7740"/>
        </w:tabs>
        <w:spacing w:line="360" w:lineRule="auto"/>
        <w:rPr>
          <w:rFonts w:hint="eastAsia" w:ascii="宋体" w:hAnsi="宋体" w:eastAsia="宋体" w:cs="Times New Roman"/>
          <w:b/>
          <w:bCs/>
        </w:rPr>
      </w:pPr>
      <w:r>
        <w:rPr>
          <w:rFonts w:hint="eastAsia" w:ascii="宋体" w:hAnsi="宋体"/>
          <w:b/>
          <w:bCs/>
          <w:color w:val="000000" w:themeColor="text1"/>
          <w:lang w:val="en-US" w:eastAsia="zh-CN"/>
          <w14:textFill>
            <w14:solidFill>
              <w14:schemeClr w14:val="tx1"/>
            </w14:solidFill>
          </w14:textFill>
        </w:rPr>
        <w:t>2</w:t>
      </w:r>
      <w:r>
        <w:rPr>
          <w:rFonts w:hint="eastAsia" w:ascii="宋体" w:hAnsi="宋体"/>
          <w:b/>
          <w:bCs/>
          <w:color w:val="000000" w:themeColor="text1"/>
          <w14:textFill>
            <w14:solidFill>
              <w14:schemeClr w14:val="tx1"/>
            </w14:solidFill>
          </w14:textFill>
        </w:rPr>
        <w:t>.1</w:t>
      </w:r>
      <w:r>
        <w:rPr>
          <w:rFonts w:hint="eastAsia" w:ascii="宋体" w:hAnsi="宋体" w:eastAsia="宋体" w:cs="Times New Roman"/>
          <w:b/>
          <w:bCs/>
        </w:rPr>
        <w:t xml:space="preserve"> 响应函</w:t>
      </w:r>
    </w:p>
    <w:p w14:paraId="3C0B3A52">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14:paraId="15C93E66">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14:paraId="646B8407">
      <w:pPr>
        <w:spacing w:line="360" w:lineRule="auto"/>
        <w:ind w:firstLine="420" w:firstLineChars="200"/>
        <w:rPr>
          <w:rFonts w:hint="eastAsia" w:ascii="宋体" w:hAnsi="宋体" w:eastAsia="宋体" w:cs="Times New Roman"/>
        </w:rPr>
      </w:pPr>
      <w:r>
        <w:rPr>
          <w:rFonts w:hint="eastAsia" w:ascii="宋体" w:hAnsi="宋体" w:eastAsia="宋体" w:cs="Times New Roman"/>
        </w:rPr>
        <w:t>依据贵方[</w:t>
      </w:r>
      <w:r>
        <w:rPr>
          <w:rFonts w:hint="eastAsia" w:eastAsia="宋体"/>
          <w:b/>
          <w:bCs/>
          <w:szCs w:val="21"/>
          <w:lang w:eastAsia="zh-CN"/>
        </w:rPr>
        <w:t>中山市黄圃人民医院变配电房安装七氟丙烷自动灭火系统项目</w:t>
      </w:r>
      <w:r>
        <w:rPr>
          <w:rFonts w:hint="eastAsia" w:ascii="宋体" w:hAnsi="宋体" w:eastAsia="宋体" w:cs="Times New Roman"/>
          <w:b/>
          <w:bCs/>
        </w:rPr>
        <w:t>（</w:t>
      </w:r>
      <w:r>
        <w:rPr>
          <w:rFonts w:hint="eastAsia" w:ascii="宋体" w:hAnsi="宋体" w:eastAsia="宋体" w:cs="Times New Roman"/>
          <w:b/>
          <w:bCs/>
          <w:lang w:eastAsia="zh-CN"/>
        </w:rPr>
        <w:t>项目编号：PYCG-ZW-20250</w:t>
      </w:r>
      <w:r>
        <w:rPr>
          <w:rFonts w:hint="eastAsia" w:ascii="宋体" w:hAnsi="宋体" w:eastAsia="宋体" w:cs="Times New Roman"/>
          <w:b/>
          <w:bCs/>
          <w:lang w:val="en-US" w:eastAsia="zh-CN"/>
        </w:rPr>
        <w:t>9</w:t>
      </w:r>
      <w:r>
        <w:rPr>
          <w:rFonts w:hint="eastAsia" w:ascii="宋体" w:hAnsi="宋体" w:eastAsia="宋体" w:cs="Times New Roman"/>
          <w:b/>
          <w:bCs/>
          <w:lang w:eastAsia="zh-CN"/>
        </w:rPr>
        <w:t>-01</w:t>
      </w:r>
      <w:r>
        <w:rPr>
          <w:rFonts w:hint="eastAsia" w:ascii="宋体" w:hAnsi="宋体" w:eastAsia="宋体" w:cs="Times New Roman"/>
          <w:b/>
          <w:bCs/>
        </w:rPr>
        <w:t>）</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提交响应文件正本 1 份、副本 2份。</w:t>
      </w:r>
    </w:p>
    <w:p w14:paraId="0BB4EA7F">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14:paraId="3694B778">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14:paraId="024F4C51">
      <w:pPr>
        <w:spacing w:line="360" w:lineRule="auto"/>
        <w:ind w:firstLine="420" w:firstLineChars="200"/>
        <w:rPr>
          <w:rFonts w:hint="eastAsia" w:ascii="宋体" w:hAnsi="宋体" w:eastAsia="宋体" w:cs="Times New Roman"/>
        </w:rPr>
      </w:pPr>
      <w:r>
        <w:rPr>
          <w:rFonts w:hint="eastAsia" w:ascii="宋体" w:hAnsi="宋体" w:eastAsia="宋体" w:cs="Times New Roman"/>
        </w:rPr>
        <w:t>2.我方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14:paraId="372F6B1C">
      <w:pPr>
        <w:spacing w:line="360" w:lineRule="auto"/>
        <w:ind w:firstLine="420" w:firstLineChars="200"/>
        <w:rPr>
          <w:rFonts w:hint="eastAsia" w:ascii="宋体" w:hAnsi="宋体" w:eastAsia="宋体" w:cs="Times New Roman"/>
        </w:rPr>
      </w:pPr>
      <w:r>
        <w:rPr>
          <w:rFonts w:hint="eastAsia" w:ascii="宋体" w:hAnsi="宋体" w:eastAsia="宋体" w:cs="Times New Roman"/>
        </w:rPr>
        <w:t>3.我方已经详细地阅读了采购项目采购公告及其附件，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14:paraId="312CE70B">
      <w:pPr>
        <w:spacing w:line="360" w:lineRule="auto"/>
        <w:ind w:firstLine="420" w:firstLineChars="200"/>
        <w:rPr>
          <w:rFonts w:hint="eastAsia" w:ascii="宋体" w:hAnsi="宋体" w:eastAsia="宋体" w:cs="Times New Roman"/>
        </w:rPr>
      </w:pPr>
      <w:r>
        <w:rPr>
          <w:rFonts w:hint="eastAsia" w:ascii="宋体" w:hAnsi="宋体" w:eastAsia="宋体" w:cs="Times New Roman"/>
        </w:rPr>
        <w:t>4.我方已毫无保留地向贵方提供一切所需的证明材料。</w:t>
      </w:r>
    </w:p>
    <w:p w14:paraId="22A8619F">
      <w:pPr>
        <w:spacing w:line="360" w:lineRule="auto"/>
        <w:ind w:firstLine="420" w:firstLineChars="200"/>
        <w:rPr>
          <w:rFonts w:hint="eastAsia" w:ascii="宋体" w:hAnsi="宋体" w:eastAsia="宋体" w:cs="Times New Roman"/>
        </w:rPr>
      </w:pPr>
      <w:r>
        <w:rPr>
          <w:rFonts w:hint="eastAsia" w:ascii="宋体" w:hAnsi="宋体" w:eastAsia="宋体" w:cs="Times New Roman"/>
        </w:rPr>
        <w:t>5.我方承诺在本次响应文件中提供的一切文件，无论是原件还是复印件均为真实和准确的，绝无任何虚假、伪造和夸大的成份，否则，愿承担相应的后果和法律责任。</w:t>
      </w:r>
    </w:p>
    <w:p w14:paraId="30B5D553">
      <w:pPr>
        <w:spacing w:line="360" w:lineRule="auto"/>
        <w:ind w:firstLine="420" w:firstLineChars="200"/>
        <w:rPr>
          <w:rFonts w:hint="eastAsia" w:ascii="宋体" w:hAnsi="宋体" w:eastAsia="宋体" w:cs="Times New Roman"/>
        </w:rPr>
      </w:pPr>
      <w:r>
        <w:rPr>
          <w:rFonts w:hint="eastAsia" w:ascii="宋体" w:hAnsi="宋体" w:eastAsia="宋体" w:cs="Times New Roman"/>
        </w:rPr>
        <w:t>6.我方完全服从和尊重采购人所作的评定结果，同时清楚理解到报价最低并非意味着必定获得成交资格。</w:t>
      </w:r>
    </w:p>
    <w:p w14:paraId="4AC58C58">
      <w:pPr>
        <w:spacing w:line="360" w:lineRule="auto"/>
        <w:ind w:firstLine="420" w:firstLineChars="200"/>
        <w:rPr>
          <w:rFonts w:hint="eastAsia" w:ascii="宋体" w:hAnsi="宋体" w:eastAsia="宋体" w:cs="Times New Roman"/>
        </w:rPr>
      </w:pPr>
      <w:r>
        <w:rPr>
          <w:rFonts w:hint="eastAsia" w:ascii="宋体" w:hAnsi="宋体" w:eastAsia="宋体" w:cs="Times New Roman"/>
        </w:rPr>
        <w:t>7.我方如果成交，将按照采购文件要求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14:paraId="17A5F8D8">
      <w:pPr>
        <w:spacing w:after="120"/>
        <w:rPr>
          <w:rFonts w:ascii="Calibri" w:hAnsi="Calibri" w:eastAsia="宋体" w:cs="Times New Roman"/>
        </w:rPr>
      </w:pPr>
    </w:p>
    <w:p w14:paraId="55482705">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14:paraId="4C0DDFA1">
      <w:pPr>
        <w:autoSpaceDE w:val="0"/>
        <w:autoSpaceDN w:val="0"/>
        <w:adjustRightInd w:val="0"/>
        <w:spacing w:line="360" w:lineRule="auto"/>
        <w:rPr>
          <w:rFonts w:hint="eastAsia" w:ascii="宋体" w:hAnsi="宋体" w:eastAsia="宋体" w:cs="Times New Roman"/>
          <w:szCs w:val="21"/>
        </w:rPr>
      </w:pPr>
    </w:p>
    <w:p w14:paraId="4B490425">
      <w:pPr>
        <w:ind w:firstLine="420" w:firstLineChars="200"/>
        <w:rPr>
          <w:rFonts w:ascii="Calibri" w:hAnsi="Calibri" w:eastAsia="宋体" w:cs="Times New Roman"/>
        </w:rPr>
      </w:pPr>
    </w:p>
    <w:p w14:paraId="4B30E56B">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14:paraId="2DDE1BE1">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14:paraId="3CE050B1">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14:paraId="54A28ED5">
      <w:pPr>
        <w:widowControl/>
        <w:spacing w:line="360" w:lineRule="auto"/>
        <w:jc w:val="left"/>
        <w:rPr>
          <w:rFonts w:hint="eastAsia" w:ascii="宋体" w:hAnsi="宋体" w:eastAsia="宋体" w:cs="Times New Roman"/>
          <w:sz w:val="22"/>
          <w:szCs w:val="21"/>
        </w:rPr>
        <w:sectPr>
          <w:pgSz w:w="11907" w:h="16840"/>
          <w:pgMar w:top="1077" w:right="1191" w:bottom="1077" w:left="1191" w:header="737" w:footer="624" w:gutter="0"/>
          <w:cols w:space="720" w:num="1"/>
        </w:sectPr>
      </w:pPr>
    </w:p>
    <w:p w14:paraId="7A6D3FA7">
      <w:pPr>
        <w:spacing w:line="360" w:lineRule="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2.2</w:t>
      </w:r>
      <w:r>
        <w:rPr>
          <w:rFonts w:hint="eastAsia" w:ascii="宋体" w:hAnsi="宋体"/>
          <w:b/>
          <w:bCs/>
          <w:color w:val="000000" w:themeColor="text1"/>
          <w:szCs w:val="21"/>
          <w14:textFill>
            <w14:solidFill>
              <w14:schemeClr w14:val="tx1"/>
            </w14:solidFill>
          </w14:textFill>
        </w:rPr>
        <w:t>供应商资格信用承诺函</w:t>
      </w:r>
    </w:p>
    <w:p w14:paraId="4C2FD018">
      <w:pPr>
        <w:widowControl/>
        <w:spacing w:line="460" w:lineRule="exact"/>
        <w:ind w:firstLine="560"/>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供应商资格信用承诺函</w:t>
      </w:r>
    </w:p>
    <w:p w14:paraId="614F0E3F">
      <w:pPr>
        <w:widowControl/>
        <w:snapToGrid w:val="0"/>
        <w:spacing w:line="360" w:lineRule="auto"/>
        <w:jc w:val="left"/>
        <w:rPr>
          <w:color w:val="000000" w:themeColor="text1"/>
          <w:sz w:val="24"/>
          <w:szCs w:val="24"/>
          <w14:textFill>
            <w14:solidFill>
              <w14:schemeClr w14:val="tx1"/>
            </w14:solidFill>
          </w14:textFill>
        </w:rPr>
      </w:pPr>
    </w:p>
    <w:p w14:paraId="30E26573">
      <w:pPr>
        <w:widowControl/>
        <w:snapToGrid w:val="0"/>
        <w:spacing w:line="360" w:lineRule="auto"/>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致中山市黄圃人民医院：</w:t>
      </w:r>
    </w:p>
    <w:p w14:paraId="785AA917">
      <w:pPr>
        <w:widowControl/>
        <w:snapToGrid w:val="0"/>
        <w:spacing w:line="360" w:lineRule="auto"/>
        <w:ind w:firstLine="480" w:firstLineChars="200"/>
        <w:jc w:val="left"/>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我方参与项目名称：中山市黄圃人民医院变配电房安装七氟丙烷自动灭火系统项目（项目编号：PYCG-ZW-202509-01）</w:t>
      </w:r>
      <w:r>
        <w:rPr>
          <w:rFonts w:hint="eastAsia"/>
          <w:color w:val="000000" w:themeColor="text1"/>
          <w:sz w:val="24"/>
          <w:szCs w:val="24"/>
          <w14:textFill>
            <w14:solidFill>
              <w14:schemeClr w14:val="tx1"/>
            </w14:solidFill>
          </w14:textFill>
        </w:rPr>
        <w:t>的采购活动，承诺符合《中华人民共和国政府采购法》《中华人民共和国政府采购法实施条例》及采购文件资格要求规定的：</w:t>
      </w:r>
    </w:p>
    <w:p w14:paraId="4915E006">
      <w:pPr>
        <w:widowControl/>
        <w:snapToGrid w:val="0"/>
        <w:spacing w:line="360" w:lineRule="auto"/>
        <w:ind w:firstLine="480" w:firstLineChars="200"/>
        <w:jc w:val="left"/>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1.具有良好的商业信誉和健全的财务会计制度；</w:t>
      </w:r>
    </w:p>
    <w:p w14:paraId="67402C01">
      <w:pPr>
        <w:widowControl/>
        <w:snapToGrid w:val="0"/>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2.具有依法缴纳税收和社会保障资金的良好记录；</w:t>
      </w:r>
    </w:p>
    <w:p w14:paraId="23E51CCC">
      <w:pPr>
        <w:widowControl/>
        <w:snapToGrid w:val="0"/>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3.参加采购活动前三年内，在经营活动中没有重大违法记录。</w:t>
      </w:r>
    </w:p>
    <w:p w14:paraId="278E904F">
      <w:pPr>
        <w:widowControl/>
        <w:snapToGrid w:val="0"/>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我方对上述承诺的真实性负责，自愿接受采购单位的检查核验，配合提供相关证明材料，证明符合《中华人民共和国政府采购法》规定的供应商基本资格条件。如有虚假，将依法承担相应法律责任。</w:t>
      </w:r>
    </w:p>
    <w:p w14:paraId="2342E424">
      <w:pPr>
        <w:widowControl/>
        <w:snapToGrid w:val="0"/>
        <w:spacing w:line="360" w:lineRule="auto"/>
        <w:ind w:firstLine="480" w:firstLineChars="20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特此承诺。</w:t>
      </w:r>
    </w:p>
    <w:p w14:paraId="583710D1">
      <w:pPr>
        <w:widowControl/>
        <w:snapToGrid w:val="0"/>
        <w:spacing w:line="360" w:lineRule="auto"/>
        <w:jc w:val="left"/>
        <w:rPr>
          <w:color w:val="000000" w:themeColor="text1"/>
          <w:sz w:val="24"/>
          <w:szCs w:val="24"/>
          <w14:textFill>
            <w14:solidFill>
              <w14:schemeClr w14:val="tx1"/>
            </w14:solidFill>
          </w14:textFill>
        </w:rPr>
      </w:pPr>
    </w:p>
    <w:p w14:paraId="538D16AA">
      <w:pPr>
        <w:widowControl/>
        <w:autoSpaceDE w:val="0"/>
        <w:autoSpaceDN w:val="0"/>
        <w:adjustRightInd w:val="0"/>
        <w:snapToGrid/>
        <w:spacing w:line="360" w:lineRule="auto"/>
        <w:ind w:firstLine="0" w:firstLineChars="0"/>
        <w:jc w:val="left"/>
        <w:rPr>
          <w:rFonts w:hint="eastAsia" w:ascii="宋体" w:hAnsi="宋体" w:eastAsia="宋体" w:cs="Times New Roman"/>
          <w:sz w:val="22"/>
          <w:szCs w:val="21"/>
        </w:rPr>
      </w:pPr>
      <w:r>
        <w:rPr>
          <w:rFonts w:hint="eastAsia" w:ascii="宋体" w:hAnsi="宋体" w:eastAsia="宋体" w:cs="Times New Roman"/>
          <w:sz w:val="22"/>
          <w:szCs w:val="21"/>
        </w:rPr>
        <w:t xml:space="preserve">承诺供应商（全称并加盖公章）：               </w:t>
      </w:r>
    </w:p>
    <w:p w14:paraId="66AB5172">
      <w:pPr>
        <w:widowControl/>
        <w:autoSpaceDE w:val="0"/>
        <w:autoSpaceDN w:val="0"/>
        <w:adjustRightInd w:val="0"/>
        <w:snapToGrid/>
        <w:spacing w:line="360" w:lineRule="auto"/>
        <w:ind w:firstLine="0" w:firstLineChars="0"/>
        <w:jc w:val="left"/>
        <w:rPr>
          <w:color w:val="000000" w:themeColor="text1"/>
          <w:sz w:val="24"/>
          <w:szCs w:val="24"/>
          <w14:textFill>
            <w14:solidFill>
              <w14:schemeClr w14:val="tx1"/>
            </w14:solidFill>
          </w14:textFill>
        </w:rPr>
      </w:pPr>
      <w:r>
        <w:rPr>
          <w:rFonts w:hint="eastAsia" w:ascii="宋体" w:hAnsi="宋体" w:eastAsia="宋体" w:cs="Times New Roman"/>
          <w:sz w:val="22"/>
          <w:szCs w:val="21"/>
        </w:rPr>
        <w:t xml:space="preserve">日期：    年  月  日         </w:t>
      </w:r>
      <w:r>
        <w:rPr>
          <w:rFonts w:hint="eastAsia"/>
          <w:color w:val="000000" w:themeColor="text1"/>
          <w:sz w:val="24"/>
          <w:szCs w:val="24"/>
          <w14:textFill>
            <w14:solidFill>
              <w14:schemeClr w14:val="tx1"/>
            </w14:solidFill>
          </w14:textFill>
        </w:rPr>
        <w:t xml:space="preserve">                             </w:t>
      </w:r>
    </w:p>
    <w:p w14:paraId="55606C83">
      <w:pPr>
        <w:widowControl/>
        <w:snapToGrid w:val="0"/>
        <w:spacing w:line="360" w:lineRule="auto"/>
        <w:jc w:val="left"/>
        <w:rPr>
          <w:color w:val="000000" w:themeColor="text1"/>
          <w:sz w:val="24"/>
          <w:szCs w:val="24"/>
          <w14:textFill>
            <w14:solidFill>
              <w14:schemeClr w14:val="tx1"/>
            </w14:solidFill>
          </w14:textFill>
        </w:rPr>
      </w:pPr>
    </w:p>
    <w:p w14:paraId="6F2FBF38">
      <w:pPr>
        <w:widowControl/>
        <w:snapToGrid w:val="0"/>
        <w:spacing w:line="360" w:lineRule="auto"/>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说明：供应商可自行选择是否提供本承诺函，若不提供本承诺函，应按《中华人民共和国政府采购法》《中华人民共和国政府采购法实施条例》及采购文件资格要求提供相应的证明材料。</w:t>
      </w:r>
    </w:p>
    <w:p w14:paraId="15C7BB30">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br w:type="page"/>
      </w:r>
    </w:p>
    <w:p w14:paraId="2A64CD05">
      <w:pPr>
        <w:spacing w:line="360" w:lineRule="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2</w:t>
      </w:r>
      <w:r>
        <w:rPr>
          <w:rFonts w:hint="eastAsia" w:ascii="宋体" w:hAnsi="宋体"/>
          <w:b/>
          <w:bCs/>
          <w:color w:val="000000" w:themeColor="text1"/>
          <w14:textFill>
            <w14:solidFill>
              <w14:schemeClr w14:val="tx1"/>
            </w14:solidFill>
          </w14:textFill>
        </w:rPr>
        <w:t>.</w:t>
      </w:r>
      <w:r>
        <w:rPr>
          <w:rFonts w:hint="eastAsia" w:ascii="宋体" w:hAnsi="宋体"/>
          <w:b/>
          <w:bCs/>
          <w:color w:val="000000" w:themeColor="text1"/>
          <w:lang w:val="en-US" w:eastAsia="zh-CN"/>
          <w14:textFill>
            <w14:solidFill>
              <w14:schemeClr w14:val="tx1"/>
            </w14:solidFill>
          </w14:textFill>
        </w:rPr>
        <w:t>3</w:t>
      </w:r>
      <w:r>
        <w:rPr>
          <w:rFonts w:hint="eastAsia" w:ascii="宋体" w:hAnsi="宋体"/>
          <w:b/>
          <w:bCs/>
          <w:color w:val="000000" w:themeColor="text1"/>
          <w:szCs w:val="21"/>
          <w14:textFill>
            <w14:solidFill>
              <w14:schemeClr w14:val="tx1"/>
            </w14:solidFill>
          </w14:textFill>
        </w:rPr>
        <w:t>资格声明函</w:t>
      </w:r>
    </w:p>
    <w:p w14:paraId="781A1593">
      <w:pPr>
        <w:spacing w:line="360" w:lineRule="auto"/>
        <w:jc w:val="center"/>
        <w:rPr>
          <w:rFonts w:hint="eastAsia" w:ascii="宋体" w:hAnsi="宋体"/>
          <w:b/>
          <w:color w:val="000000" w:themeColor="text1"/>
          <w:sz w:val="28"/>
          <w14:textFill>
            <w14:solidFill>
              <w14:schemeClr w14:val="tx1"/>
            </w14:solidFill>
          </w14:textFill>
        </w:rPr>
      </w:pPr>
      <w:r>
        <w:rPr>
          <w:rFonts w:ascii="宋体" w:hAnsi="宋体"/>
          <w:b/>
          <w:color w:val="000000" w:themeColor="text1"/>
          <w:sz w:val="28"/>
          <w14:textFill>
            <w14:solidFill>
              <w14:schemeClr w14:val="tx1"/>
            </w14:solidFill>
          </w14:textFill>
        </w:rPr>
        <w:t>资格声明函</w:t>
      </w:r>
    </w:p>
    <w:p w14:paraId="1BBAA3A9">
      <w:pPr>
        <w:spacing w:line="360" w:lineRule="auto"/>
        <w:ind w:firstLine="105" w:firstLineChars="50"/>
        <w:rPr>
          <w:rFonts w:hint="eastAsia" w:ascii="宋体" w:hAnsi="宋体" w:eastAsia="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致：</w:t>
      </w:r>
      <w:r>
        <w:rPr>
          <w:rFonts w:hint="eastAsia" w:ascii="宋体" w:hAnsi="宋体"/>
          <w:color w:val="000000" w:themeColor="text1"/>
          <w:szCs w:val="21"/>
          <w14:textFill>
            <w14:solidFill>
              <w14:schemeClr w14:val="tx1"/>
            </w14:solidFill>
          </w14:textFill>
        </w:rPr>
        <w:t>中山市黄圃人民医院</w:t>
      </w:r>
    </w:p>
    <w:p w14:paraId="62255C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关于贵方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b/>
          <w:bCs/>
          <w:color w:val="000000" w:themeColor="text1"/>
          <w:u w:val="single"/>
          <w14:textFill>
            <w14:solidFill>
              <w14:schemeClr w14:val="tx1"/>
            </w14:solidFill>
          </w14:textFill>
        </w:rPr>
        <w:t>中山市黄圃人民医院</w:t>
      </w:r>
      <w:r>
        <w:rPr>
          <w:rFonts w:hint="eastAsia" w:ascii="宋体" w:hAnsi="宋体"/>
          <w:b/>
          <w:bCs/>
          <w:color w:val="000000" w:themeColor="text1"/>
          <w:u w:val="single"/>
          <w:lang w:eastAsia="zh-CN"/>
          <w14:textFill>
            <w14:solidFill>
              <w14:schemeClr w14:val="tx1"/>
            </w14:solidFill>
          </w14:textFill>
        </w:rPr>
        <w:t>变配电房安装七氟丙烷自动灭火系统</w:t>
      </w:r>
      <w:r>
        <w:rPr>
          <w:rFonts w:hint="eastAsia" w:ascii="宋体" w:hAnsi="宋体"/>
          <w:b/>
          <w:bCs/>
          <w:color w:val="000000" w:themeColor="text1"/>
          <w:u w:val="single"/>
          <w14:textFill>
            <w14:solidFill>
              <w14:schemeClr w14:val="tx1"/>
            </w14:solidFill>
          </w14:textFill>
        </w:rPr>
        <w:t>项目</w:t>
      </w:r>
      <w:r>
        <w:rPr>
          <w:rFonts w:hint="eastAsia" w:ascii="宋体" w:hAnsi="宋体"/>
          <w:color w:val="000000" w:themeColor="text1"/>
          <w:szCs w:val="21"/>
          <w:u w:val="single"/>
          <w:lang w:val="en-US" w:eastAsia="zh-CN"/>
          <w14:textFill>
            <w14:solidFill>
              <w14:schemeClr w14:val="tx1"/>
            </w14:solidFill>
          </w14:textFill>
        </w:rPr>
        <w:t>（项目编号：PYCG-ZW-202509-01</w:t>
      </w:r>
      <w:r>
        <w:rPr>
          <w:rFonts w:hint="eastAsia"/>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采购公告</w:t>
      </w:r>
      <w:r>
        <w:rPr>
          <w:rFonts w:ascii="宋体" w:hAnsi="宋体"/>
          <w:color w:val="000000" w:themeColor="text1"/>
          <w:szCs w:val="21"/>
          <w14:textFill>
            <w14:solidFill>
              <w14:schemeClr w14:val="tx1"/>
            </w14:solidFill>
          </w14:textFill>
        </w:rPr>
        <w:t>，本签字人愿意参加响应，提供采购项目</w:t>
      </w:r>
      <w:r>
        <w:rPr>
          <w:rFonts w:hint="eastAsia" w:ascii="宋体" w:hAnsi="宋体"/>
          <w:color w:val="000000" w:themeColor="text1"/>
          <w:szCs w:val="21"/>
          <w14:textFill>
            <w14:solidFill>
              <w14:schemeClr w14:val="tx1"/>
            </w14:solidFill>
          </w14:textFill>
        </w:rPr>
        <w:t>采购公告</w:t>
      </w:r>
      <w:r>
        <w:rPr>
          <w:rFonts w:ascii="宋体" w:hAnsi="宋体"/>
          <w:color w:val="000000" w:themeColor="text1"/>
          <w:szCs w:val="21"/>
          <w14:textFill>
            <w14:solidFill>
              <w14:schemeClr w14:val="tx1"/>
            </w14:solidFill>
          </w14:textFill>
        </w:rPr>
        <w:t>中规定的货物及服务，并证明提交的下列文件和说明是准确的和真实的。</w:t>
      </w:r>
    </w:p>
    <w:p w14:paraId="4E5DF0A9">
      <w:pPr>
        <w:pStyle w:val="10"/>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04E65B24">
      <w:pPr>
        <w:pStyle w:val="10"/>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我方为本次采购活动所提交的所有证明其合格和资格的文件是真实的和正确的，并愿为其真实性和正确性承担法律责任；</w:t>
      </w:r>
    </w:p>
    <w:p w14:paraId="14431C18">
      <w:pPr>
        <w:pStyle w:val="10"/>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我方是依法注册的法人，在法律上、财务上和运作上完全独立于</w:t>
      </w:r>
      <w:r>
        <w:rPr>
          <w:rFonts w:hint="eastAsia" w:ascii="宋体" w:hAnsi="宋体" w:cs="宋体"/>
          <w:color w:val="000000" w:themeColor="text1"/>
          <w:szCs w:val="21"/>
          <w:u w:val="single"/>
          <w14:textFill>
            <w14:solidFill>
              <w14:schemeClr w14:val="tx1"/>
            </w14:solidFill>
          </w14:textFill>
        </w:rPr>
        <w:t xml:space="preserve"> 中山市黄圃人民医院 </w:t>
      </w:r>
      <w:r>
        <w:rPr>
          <w:rFonts w:hint="eastAsia" w:ascii="宋体" w:hAnsi="宋体" w:cs="宋体"/>
          <w:color w:val="000000" w:themeColor="text1"/>
          <w:szCs w:val="21"/>
          <w14:textFill>
            <w14:solidFill>
              <w14:schemeClr w14:val="tx1"/>
            </w14:solidFill>
          </w14:textFill>
        </w:rPr>
        <w:t xml:space="preserve"> （采购人）；</w:t>
      </w:r>
    </w:p>
    <w:p w14:paraId="6D99780B">
      <w:pPr>
        <w:pStyle w:val="10"/>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我方承诺：我单位负责人为同一人或者存在直接控股、管理关系的不同供应商，不参加本次采购活动；</w:t>
      </w:r>
    </w:p>
    <w:p w14:paraId="339F2818">
      <w:pPr>
        <w:pStyle w:val="10"/>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我方承诺：我单位没有为本项目提供整体设计、规范编制或者项目管理、监理、检测等服务；</w:t>
      </w:r>
    </w:p>
    <w:p w14:paraId="7BD20259">
      <w:pPr>
        <w:pStyle w:val="10"/>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我方承诺：我单位非联合体响应；只以一个响应方案参与本次采购活动；未经采购人同意，不得转包或分包本项目。</w:t>
      </w:r>
    </w:p>
    <w:p w14:paraId="42B1042C">
      <w:pPr>
        <w:pStyle w:val="10"/>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我方承诺在本次采购活动中，如有违法、违规、弄虚作假行为，所造成的损失、不良后果及法律责任，一律由我方承担。</w:t>
      </w:r>
    </w:p>
    <w:p w14:paraId="1BF9DEEF">
      <w:pPr>
        <w:pStyle w:val="10"/>
        <w:spacing w:before="54" w:line="360" w:lineRule="auto"/>
        <w:ind w:left="42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特此声明！</w:t>
      </w:r>
    </w:p>
    <w:p w14:paraId="5BEA2D39">
      <w:pPr>
        <w:pStyle w:val="10"/>
        <w:spacing w:before="23" w:line="360" w:lineRule="auto"/>
        <w:ind w:left="199" w:hanging="199" w:hangingChars="9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备注：1.本声明函必须提供且内容不得擅自删改，否则视为无效响应。</w:t>
      </w:r>
    </w:p>
    <w:p w14:paraId="41D5B89A">
      <w:pPr>
        <w:numPr>
          <w:ilvl w:val="0"/>
          <w:numId w:val="2"/>
        </w:numPr>
        <w:spacing w:line="360" w:lineRule="auto"/>
        <w:ind w:firstLine="638" w:firstLineChars="304"/>
        <w:rPr>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本声明函如有虚假或与事实不符的，作无效响应处理。</w:t>
      </w:r>
    </w:p>
    <w:p w14:paraId="3F17BE11">
      <w:pPr>
        <w:tabs>
          <w:tab w:val="left" w:pos="840"/>
        </w:tabs>
        <w:spacing w:line="360" w:lineRule="auto"/>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（相关证明文件附后，并加盖供应商公章）</w:t>
      </w:r>
    </w:p>
    <w:p w14:paraId="0CE36F04">
      <w:pPr>
        <w:pStyle w:val="10"/>
        <w:rPr>
          <w:color w:val="000000" w:themeColor="text1"/>
          <w14:textFill>
            <w14:solidFill>
              <w14:schemeClr w14:val="tx1"/>
            </w14:solidFill>
          </w14:textFill>
        </w:rPr>
      </w:pPr>
    </w:p>
    <w:p w14:paraId="0C26A1F5">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名称（加盖公章）：</w:t>
      </w:r>
    </w:p>
    <w:p w14:paraId="411FDBA4">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法定代表人（或法定代表人授权代表）签字或签章：</w:t>
      </w:r>
    </w:p>
    <w:p w14:paraId="7E39FFC9">
      <w:pPr>
        <w:autoSpaceDE w:val="0"/>
        <w:autoSpaceDN w:val="0"/>
        <w:adjustRightInd w:val="0"/>
        <w:spacing w:line="360" w:lineRule="auto"/>
        <w:rPr>
          <w:color w:val="000000" w:themeColor="text1"/>
          <w14:textFill>
            <w14:solidFill>
              <w14:schemeClr w14:val="tx1"/>
            </w14:solidFill>
          </w14:textFill>
        </w:rPr>
      </w:pPr>
      <w:r>
        <w:rPr>
          <w:rFonts w:ascii="宋体" w:hAnsi="宋体"/>
          <w:color w:val="000000" w:themeColor="text1"/>
          <w:sz w:val="22"/>
          <w:szCs w:val="21"/>
          <w14:textFill>
            <w14:solidFill>
              <w14:schemeClr w14:val="tx1"/>
            </w14:solidFill>
          </w14:textFill>
        </w:rPr>
        <w:t>日期：   年   月  日</w:t>
      </w:r>
    </w:p>
    <w:p w14:paraId="3FF1C5A2">
      <w:pPr>
        <w:spacing w:line="480" w:lineRule="exact"/>
        <w:rPr>
          <w:rFonts w:hint="eastAsia" w:ascii="宋体" w:hAnsi="宋体" w:cs="宋体" w:eastAsiaTheme="minorEastAsia"/>
          <w:b/>
          <w:bCs/>
          <w:color w:val="000000" w:themeColor="text1"/>
          <w:kern w:val="2"/>
          <w:sz w:val="21"/>
          <w:szCs w:val="21"/>
          <w:lang w:val="en-US" w:eastAsia="zh-CN" w:bidi="ar-SA"/>
          <w14:textFill>
            <w14:solidFill>
              <w14:schemeClr w14:val="tx1"/>
            </w14:solidFill>
          </w14:textFill>
        </w:rPr>
      </w:pPr>
    </w:p>
    <w:p w14:paraId="44A9A35F">
      <w:pPr>
        <w:spacing w:line="480" w:lineRule="exact"/>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pPr>
      <w:r>
        <w:rPr>
          <w:rFonts w:hint="eastAsia" w:ascii="宋体" w:hAnsi="宋体" w:cs="宋体" w:eastAsiaTheme="minorEastAsia"/>
          <w:b/>
          <w:bCs/>
          <w:color w:val="000000" w:themeColor="text1"/>
          <w:kern w:val="2"/>
          <w:sz w:val="21"/>
          <w:szCs w:val="21"/>
          <w:lang w:val="en-US" w:eastAsia="zh-CN" w:bidi="ar-SA"/>
          <w14:textFill>
            <w14:solidFill>
              <w14:schemeClr w14:val="tx1"/>
            </w14:solidFill>
          </w14:textFill>
        </w:rPr>
        <w:t>附：</w:t>
      </w:r>
      <w:r>
        <w:rPr>
          <w:rFonts w:hint="eastAsia" w:ascii="宋体" w:hAnsi="宋体" w:cs="宋体"/>
          <w:b/>
          <w:bCs/>
          <w:color w:val="000000" w:themeColor="text1"/>
          <w:kern w:val="2"/>
          <w:sz w:val="21"/>
          <w:szCs w:val="21"/>
          <w:lang w:val="en-US" w:eastAsia="zh-CN" w:bidi="ar-SA"/>
          <w14:textFill>
            <w14:solidFill>
              <w14:schemeClr w14:val="tx1"/>
            </w14:solidFill>
          </w14:textFill>
        </w:rPr>
        <w:t>1.</w:t>
      </w:r>
      <w:r>
        <w:rPr>
          <w:rFonts w:hint="eastAsia" w:ascii="宋体" w:hAnsi="宋体" w:cs="宋体" w:eastAsiaTheme="minorEastAsia"/>
          <w:b/>
          <w:bCs/>
          <w:color w:val="000000" w:themeColor="text1"/>
          <w:kern w:val="2"/>
          <w:sz w:val="21"/>
          <w:szCs w:val="21"/>
          <w:lang w:val="en-US" w:eastAsia="zh-CN" w:bidi="ar-SA"/>
          <w14:textFill>
            <w14:solidFill>
              <w14:schemeClr w14:val="tx1"/>
            </w14:solidFill>
          </w14:textFill>
        </w:rPr>
        <w:t>供应商有效的营业执照（或事业法人登记证或身份证等相关证明）副本复印件。</w:t>
      </w:r>
      <w:r>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t>分支机构参与的，须提供具有法人资格的总公司或具有法人资格的省级分公司的有效授权书，并提供授权单位和被授权单位营业执照副本复印件。</w:t>
      </w:r>
    </w:p>
    <w:p w14:paraId="311D2D6C">
      <w:pPr>
        <w:pStyle w:val="2"/>
        <w:rPr>
          <w:rFonts w:hint="eastAsia" w:ascii="宋体" w:hAnsi="宋体" w:cs="宋体"/>
          <w:b/>
          <w:bCs/>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2.供应商须具有其中一项有效的证明：行政管理部门颁发的《中华人民共和国特种设备检验检测机构核准证》、《中华人民共和国气瓶充装许可证》、《危险化学品经营许可证》、《安全生产许可证》、消防设施工程专业承包二级及以资质。</w:t>
      </w:r>
      <w:r>
        <w:rPr>
          <w:rFonts w:hint="eastAsia" w:ascii="宋体" w:hAnsi="宋体" w:cs="宋体"/>
          <w:b/>
          <w:bCs/>
          <w:color w:val="000000" w:themeColor="text1"/>
          <w:kern w:val="2"/>
          <w:sz w:val="21"/>
          <w:szCs w:val="21"/>
          <w:lang w:val="en-US" w:eastAsia="zh-CN" w:bidi="ar-SA"/>
          <w14:textFill>
            <w14:solidFill>
              <w14:schemeClr w14:val="tx1"/>
            </w14:solidFill>
          </w14:textFill>
        </w:rPr>
        <w:t>（提供相应证明文件复印件并加盖供应商公章，如国家另有规定，则适用其规定，并提供相关证明材料）</w:t>
      </w:r>
    </w:p>
    <w:p w14:paraId="1216C0BA">
      <w:pPr>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br w:type="page"/>
      </w:r>
    </w:p>
    <w:p w14:paraId="0DEC590B">
      <w:pPr>
        <w:spacing w:line="360" w:lineRule="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2</w:t>
      </w:r>
      <w:r>
        <w:rPr>
          <w:rFonts w:hint="eastAsia" w:ascii="宋体" w:hAnsi="宋体"/>
          <w:b/>
          <w:bCs/>
          <w:color w:val="000000" w:themeColor="text1"/>
          <w14:textFill>
            <w14:solidFill>
              <w14:schemeClr w14:val="tx1"/>
            </w14:solidFill>
          </w14:textFill>
        </w:rPr>
        <w:t>.</w:t>
      </w:r>
      <w:r>
        <w:rPr>
          <w:rFonts w:hint="eastAsia" w:ascii="宋体" w:hAnsi="宋体"/>
          <w:b/>
          <w:bCs/>
          <w:color w:val="000000" w:themeColor="text1"/>
          <w:lang w:val="en-US" w:eastAsia="zh-CN"/>
          <w14:textFill>
            <w14:solidFill>
              <w14:schemeClr w14:val="tx1"/>
            </w14:solidFill>
          </w14:textFill>
        </w:rPr>
        <w:t>4</w:t>
      </w:r>
      <w:r>
        <w:rPr>
          <w:rFonts w:hint="eastAsia" w:ascii="宋体" w:hAnsi="宋体"/>
          <w:b/>
          <w:bCs/>
          <w:color w:val="000000" w:themeColor="text1"/>
          <w:szCs w:val="21"/>
          <w14:textFill>
            <w14:solidFill>
              <w14:schemeClr w14:val="tx1"/>
            </w14:solidFill>
          </w14:textFill>
        </w:rPr>
        <w:t>无围标、串标行为承诺书</w:t>
      </w:r>
    </w:p>
    <w:p w14:paraId="3F20BAAF">
      <w:pPr>
        <w:spacing w:line="360" w:lineRule="auto"/>
        <w:jc w:val="center"/>
        <w:rPr>
          <w:rFonts w:hint="eastAsia"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无围标、串标行为承诺书</w:t>
      </w:r>
    </w:p>
    <w:p w14:paraId="65A6B48C">
      <w:pPr>
        <w:spacing w:line="460" w:lineRule="exact"/>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中山市黄圃人民医院</w:t>
      </w:r>
      <w:r>
        <w:rPr>
          <w:rFonts w:ascii="宋体" w:hAnsi="宋体"/>
          <w:b/>
          <w:bCs/>
          <w:color w:val="000000" w:themeColor="text1"/>
          <w14:textFill>
            <w14:solidFill>
              <w14:schemeClr w14:val="tx1"/>
            </w14:solidFill>
          </w14:textFill>
        </w:rPr>
        <w:t>：</w:t>
      </w:r>
    </w:p>
    <w:p w14:paraId="47694B0E">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本公司郑重承诺：本公司在参加本次</w:t>
      </w:r>
      <w:r>
        <w:rPr>
          <w:rFonts w:hint="eastAsia" w:ascii="宋体" w:hAnsi="宋体"/>
          <w:b/>
          <w:bCs/>
          <w:color w:val="000000" w:themeColor="text1"/>
          <w:u w:val="single"/>
          <w14:textFill>
            <w14:solidFill>
              <w14:schemeClr w14:val="tx1"/>
            </w14:solidFill>
          </w14:textFill>
        </w:rPr>
        <w:t>中山市黄圃人民医院</w:t>
      </w:r>
      <w:r>
        <w:rPr>
          <w:rFonts w:hint="eastAsia" w:ascii="宋体" w:hAnsi="宋体"/>
          <w:b/>
          <w:bCs/>
          <w:color w:val="000000" w:themeColor="text1"/>
          <w:u w:val="single"/>
          <w:lang w:eastAsia="zh-CN"/>
          <w14:textFill>
            <w14:solidFill>
              <w14:schemeClr w14:val="tx1"/>
            </w14:solidFill>
          </w14:textFill>
        </w:rPr>
        <w:t>变配电房安装七氟丙烷自动灭火系统</w:t>
      </w:r>
      <w:r>
        <w:rPr>
          <w:rFonts w:hint="eastAsia" w:ascii="宋体" w:hAnsi="宋体"/>
          <w:b/>
          <w:bCs/>
          <w:color w:val="000000" w:themeColor="text1"/>
          <w:u w:val="single"/>
          <w14:textFill>
            <w14:solidFill>
              <w14:schemeClr w14:val="tx1"/>
            </w14:solidFill>
          </w14:textFill>
        </w:rPr>
        <w:t>项目</w:t>
      </w:r>
      <w:r>
        <w:rPr>
          <w:rFonts w:hint="eastAsia" w:ascii="宋体" w:hAnsi="宋体"/>
          <w:color w:val="000000" w:themeColor="text1"/>
          <w:szCs w:val="21"/>
          <w:u w:val="single"/>
          <w:lang w:val="en-US" w:eastAsia="zh-CN"/>
          <w14:textFill>
            <w14:solidFill>
              <w14:schemeClr w14:val="tx1"/>
            </w14:solidFill>
          </w14:textFill>
        </w:rPr>
        <w:t>（项目编号：</w:t>
      </w:r>
      <w:r>
        <w:rPr>
          <w:rFonts w:hint="eastAsia"/>
          <w:color w:val="000000" w:themeColor="text1"/>
          <w:sz w:val="24"/>
          <w:szCs w:val="24"/>
          <w:u w:val="single"/>
          <w:lang w:val="en-US" w:eastAsia="zh-CN"/>
          <w14:textFill>
            <w14:solidFill>
              <w14:schemeClr w14:val="tx1"/>
            </w14:solidFill>
          </w14:textFill>
        </w:rPr>
        <w:t>PYCG-ZW-202509-01）</w:t>
      </w:r>
      <w:r>
        <w:rPr>
          <w:rFonts w:ascii="宋体" w:hAnsi="宋体"/>
          <w:color w:val="000000" w:themeColor="text1"/>
          <w14:textFill>
            <w14:solidFill>
              <w14:schemeClr w14:val="tx1"/>
            </w14:solidFill>
          </w14:textFill>
        </w:rPr>
        <w:t>活动中，无以下围标、串标行为。</w:t>
      </w:r>
    </w:p>
    <w:p w14:paraId="2D713D04">
      <w:pPr>
        <w:spacing w:line="360" w:lineRule="auto"/>
        <w:ind w:left="720" w:hanging="7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1）不同</w:t>
      </w:r>
      <w:r>
        <w:rPr>
          <w:rFonts w:hint="eastAsia" w:ascii="宋体" w:hAnsi="宋体"/>
          <w:color w:val="000000" w:themeColor="text1"/>
          <w14:textFill>
            <w14:solidFill>
              <w14:schemeClr w14:val="tx1"/>
            </w14:solidFill>
          </w14:textFill>
        </w:rPr>
        <w:t>供应商</w:t>
      </w:r>
      <w:r>
        <w:rPr>
          <w:rFonts w:ascii="宋体" w:hAnsi="宋体"/>
          <w:color w:val="000000" w:themeColor="text1"/>
          <w14:textFill>
            <w14:solidFill>
              <w14:schemeClr w14:val="tx1"/>
            </w14:solidFill>
          </w14:textFill>
        </w:rPr>
        <w:t>的响应文件由同一单位或者个人编制；</w:t>
      </w:r>
    </w:p>
    <w:p w14:paraId="6C3E8FA0">
      <w:pPr>
        <w:spacing w:line="360" w:lineRule="auto"/>
        <w:ind w:left="720" w:hanging="7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2）不同</w:t>
      </w:r>
      <w:r>
        <w:rPr>
          <w:rFonts w:hint="eastAsia" w:ascii="宋体" w:hAnsi="宋体"/>
          <w:color w:val="000000" w:themeColor="text1"/>
          <w14:textFill>
            <w14:solidFill>
              <w14:schemeClr w14:val="tx1"/>
            </w14:solidFill>
          </w14:textFill>
        </w:rPr>
        <w:t>供应商</w:t>
      </w:r>
      <w:r>
        <w:rPr>
          <w:rFonts w:ascii="宋体" w:hAnsi="宋体"/>
          <w:color w:val="000000" w:themeColor="text1"/>
          <w14:textFill>
            <w14:solidFill>
              <w14:schemeClr w14:val="tx1"/>
            </w14:solidFill>
          </w14:textFill>
        </w:rPr>
        <w:t>委托同一单位或者个人办理响应事宜；</w:t>
      </w:r>
    </w:p>
    <w:p w14:paraId="3718F0C6">
      <w:pPr>
        <w:spacing w:line="360" w:lineRule="auto"/>
        <w:ind w:left="720" w:hanging="7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3）不同</w:t>
      </w:r>
      <w:r>
        <w:rPr>
          <w:rFonts w:hint="eastAsia" w:ascii="宋体" w:hAnsi="宋体"/>
          <w:color w:val="000000" w:themeColor="text1"/>
          <w14:textFill>
            <w14:solidFill>
              <w14:schemeClr w14:val="tx1"/>
            </w14:solidFill>
          </w14:textFill>
        </w:rPr>
        <w:t>供应商</w:t>
      </w:r>
      <w:r>
        <w:rPr>
          <w:rFonts w:ascii="宋体" w:hAnsi="宋体"/>
          <w:color w:val="000000" w:themeColor="text1"/>
          <w14:textFill>
            <w14:solidFill>
              <w14:schemeClr w14:val="tx1"/>
            </w14:solidFill>
          </w14:textFill>
        </w:rPr>
        <w:t>的响应文件载明的项目管理成员或者联系人员为同一人；</w:t>
      </w:r>
    </w:p>
    <w:p w14:paraId="52D9BB50">
      <w:pPr>
        <w:spacing w:line="360" w:lineRule="auto"/>
        <w:ind w:left="720" w:hanging="7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4）不同</w:t>
      </w:r>
      <w:r>
        <w:rPr>
          <w:rFonts w:hint="eastAsia" w:ascii="宋体" w:hAnsi="宋体"/>
          <w:color w:val="000000" w:themeColor="text1"/>
          <w14:textFill>
            <w14:solidFill>
              <w14:schemeClr w14:val="tx1"/>
            </w14:solidFill>
          </w14:textFill>
        </w:rPr>
        <w:t>供应商</w:t>
      </w:r>
      <w:r>
        <w:rPr>
          <w:rFonts w:ascii="宋体" w:hAnsi="宋体"/>
          <w:color w:val="000000" w:themeColor="text1"/>
          <w14:textFill>
            <w14:solidFill>
              <w14:schemeClr w14:val="tx1"/>
            </w14:solidFill>
          </w14:textFill>
        </w:rPr>
        <w:t>的响应文件异常一致或者报价呈规律性差异；</w:t>
      </w:r>
    </w:p>
    <w:p w14:paraId="05F3CEAC">
      <w:pPr>
        <w:spacing w:line="360" w:lineRule="auto"/>
        <w:ind w:left="720" w:hanging="72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5）不同</w:t>
      </w:r>
      <w:r>
        <w:rPr>
          <w:rFonts w:hint="eastAsia" w:ascii="宋体" w:hAnsi="宋体"/>
          <w:color w:val="000000" w:themeColor="text1"/>
          <w14:textFill>
            <w14:solidFill>
              <w14:schemeClr w14:val="tx1"/>
            </w14:solidFill>
          </w14:textFill>
        </w:rPr>
        <w:t>供应商</w:t>
      </w:r>
      <w:r>
        <w:rPr>
          <w:rFonts w:ascii="宋体" w:hAnsi="宋体"/>
          <w:color w:val="000000" w:themeColor="text1"/>
          <w14:textFill>
            <w14:solidFill>
              <w14:schemeClr w14:val="tx1"/>
            </w14:solidFill>
          </w14:textFill>
        </w:rPr>
        <w:t>的响应文件相互混装；</w:t>
      </w:r>
    </w:p>
    <w:p w14:paraId="754C5175">
      <w:pPr>
        <w:spacing w:line="360" w:lineRule="auto"/>
        <w:ind w:left="718" w:leftChars="200" w:hanging="298" w:hangingChars="142"/>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6）不同</w:t>
      </w:r>
      <w:r>
        <w:rPr>
          <w:rFonts w:hint="eastAsia" w:ascii="宋体" w:hAnsi="宋体"/>
          <w:color w:val="000000" w:themeColor="text1"/>
          <w14:textFill>
            <w14:solidFill>
              <w14:schemeClr w14:val="tx1"/>
            </w14:solidFill>
          </w14:textFill>
        </w:rPr>
        <w:t>供应商</w:t>
      </w:r>
      <w:r>
        <w:rPr>
          <w:rFonts w:ascii="宋体" w:hAnsi="宋体"/>
          <w:color w:val="000000" w:themeColor="text1"/>
          <w14:textFill>
            <w14:solidFill>
              <w14:schemeClr w14:val="tx1"/>
            </w14:solidFill>
          </w14:textFill>
        </w:rPr>
        <w:t>的董事、监事、高管、单位负责人为同一人或者存在控股、管理关系的不同单位参加同一分包招标项目</w:t>
      </w:r>
      <w:r>
        <w:rPr>
          <w:rFonts w:hint="eastAsia" w:ascii="宋体" w:hAnsi="宋体"/>
          <w:color w:val="000000" w:themeColor="text1"/>
          <w14:textFill>
            <w14:solidFill>
              <w14:schemeClr w14:val="tx1"/>
            </w14:solidFill>
          </w14:textFill>
        </w:rPr>
        <w:t>响应</w:t>
      </w:r>
      <w:r>
        <w:rPr>
          <w:rFonts w:ascii="宋体" w:hAnsi="宋体"/>
          <w:color w:val="000000" w:themeColor="text1"/>
          <w14:textFill>
            <w14:solidFill>
              <w14:schemeClr w14:val="tx1"/>
            </w14:solidFill>
          </w14:textFill>
        </w:rPr>
        <w:t>；</w:t>
      </w:r>
    </w:p>
    <w:p w14:paraId="0BDDDF75">
      <w:pPr>
        <w:spacing w:line="360" w:lineRule="auto"/>
        <w:ind w:left="718" w:leftChars="200" w:hanging="298" w:hangingChars="142"/>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7）法律法规界定的其他围标串标行为。</w:t>
      </w:r>
    </w:p>
    <w:p w14:paraId="59D238FC">
      <w:pPr>
        <w:spacing w:line="360" w:lineRule="auto"/>
        <w:ind w:left="720" w:hanging="720"/>
        <w:rPr>
          <w:rFonts w:hint="eastAsia" w:ascii="宋体" w:hAnsi="宋体"/>
          <w:color w:val="000000" w:themeColor="text1"/>
          <w14:textFill>
            <w14:solidFill>
              <w14:schemeClr w14:val="tx1"/>
            </w14:solidFill>
          </w14:textFill>
        </w:rPr>
      </w:pPr>
    </w:p>
    <w:p w14:paraId="70E0FF33">
      <w:pPr>
        <w:spacing w:line="46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如有发现我公司存在围标、串标行为，我公司愿承担一切法律责任。</w:t>
      </w:r>
    </w:p>
    <w:p w14:paraId="02AB37B3">
      <w:pPr>
        <w:spacing w:line="460" w:lineRule="exact"/>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特此承诺。</w:t>
      </w:r>
    </w:p>
    <w:p w14:paraId="7D847E5A">
      <w:pPr>
        <w:spacing w:line="460" w:lineRule="exact"/>
        <w:ind w:firstLine="420" w:firstLineChars="200"/>
        <w:rPr>
          <w:rFonts w:hint="eastAsia" w:ascii="宋体" w:hAnsi="宋体"/>
          <w:color w:val="000000" w:themeColor="text1"/>
          <w14:textFill>
            <w14:solidFill>
              <w14:schemeClr w14:val="tx1"/>
            </w14:solidFill>
          </w14:textFill>
        </w:rPr>
      </w:pPr>
    </w:p>
    <w:p w14:paraId="5EF048F8">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名称（加盖公章）：</w:t>
      </w:r>
    </w:p>
    <w:p w14:paraId="432C2FD4">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法定代表人（或法定代表人授权代表）签字或签章：</w:t>
      </w:r>
    </w:p>
    <w:p w14:paraId="1133BAC6">
      <w:pPr>
        <w:autoSpaceDE w:val="0"/>
        <w:autoSpaceDN w:val="0"/>
        <w:adjustRightInd w:val="0"/>
        <w:spacing w:line="360" w:lineRule="auto"/>
        <w:rPr>
          <w:color w:val="000000" w:themeColor="text1"/>
          <w14:textFill>
            <w14:solidFill>
              <w14:schemeClr w14:val="tx1"/>
            </w14:solidFill>
          </w14:textFill>
        </w:rPr>
      </w:pPr>
      <w:r>
        <w:rPr>
          <w:rFonts w:ascii="宋体" w:hAnsi="宋体"/>
          <w:color w:val="000000" w:themeColor="text1"/>
          <w:sz w:val="22"/>
          <w:szCs w:val="21"/>
          <w14:textFill>
            <w14:solidFill>
              <w14:schemeClr w14:val="tx1"/>
            </w14:solidFill>
          </w14:textFill>
        </w:rPr>
        <w:t>日期：   年   月   日</w:t>
      </w:r>
    </w:p>
    <w:p w14:paraId="089100D8">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3DDA19D0">
      <w:pPr>
        <w:spacing w:line="360" w:lineRule="auto"/>
        <w:jc w:val="left"/>
        <w:rPr>
          <w:color w:val="000000" w:themeColor="text1"/>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2</w:t>
      </w:r>
      <w:r>
        <w:rPr>
          <w:rFonts w:hint="eastAsia" w:ascii="宋体" w:hAnsi="宋体"/>
          <w:b/>
          <w:bCs/>
          <w:color w:val="000000" w:themeColor="text1"/>
          <w14:textFill>
            <w14:solidFill>
              <w14:schemeClr w14:val="tx1"/>
            </w14:solidFill>
          </w14:textFill>
        </w:rPr>
        <w:t>.</w:t>
      </w:r>
      <w:r>
        <w:rPr>
          <w:rFonts w:hint="eastAsia" w:ascii="宋体" w:hAnsi="宋体"/>
          <w:b/>
          <w:bCs/>
          <w:color w:val="000000" w:themeColor="text1"/>
          <w:lang w:val="en-US" w:eastAsia="zh-CN"/>
          <w14:textFill>
            <w14:solidFill>
              <w14:schemeClr w14:val="tx1"/>
            </w14:solidFill>
          </w14:textFill>
        </w:rPr>
        <w:t>5</w:t>
      </w:r>
      <w:r>
        <w:rPr>
          <w:rFonts w:ascii="宋体" w:hAnsi="宋体"/>
          <w:b/>
          <w:bCs/>
          <w:color w:val="000000" w:themeColor="text1"/>
          <w14:textFill>
            <w14:solidFill>
              <w14:schemeClr w14:val="tx1"/>
            </w14:solidFill>
          </w14:textFill>
        </w:rPr>
        <w:t>法定代表人/负责人资格证明书及授权委托书</w:t>
      </w:r>
    </w:p>
    <w:p w14:paraId="731D1501">
      <w:pPr>
        <w:spacing w:before="468" w:beforeLines="150" w:after="156" w:afterLines="50" w:line="360" w:lineRule="auto"/>
        <w:jc w:val="center"/>
        <w:rPr>
          <w:rFonts w:hint="eastAsia" w:ascii="宋体" w:hAnsi="宋体"/>
          <w:b/>
          <w:color w:val="000000" w:themeColor="text1"/>
          <w:sz w:val="28"/>
          <w14:textFill>
            <w14:solidFill>
              <w14:schemeClr w14:val="tx1"/>
            </w14:solidFill>
          </w14:textFill>
        </w:rPr>
      </w:pPr>
      <w:r>
        <w:rPr>
          <w:rFonts w:ascii="宋体" w:hAnsi="宋体"/>
          <w:b/>
          <w:color w:val="000000" w:themeColor="text1"/>
          <w:sz w:val="28"/>
          <w14:textFill>
            <w14:solidFill>
              <w14:schemeClr w14:val="tx1"/>
            </w14:solidFill>
          </w14:textFill>
        </w:rPr>
        <w:t>（1）法定代表人/负责人资格证明书</w:t>
      </w:r>
    </w:p>
    <w:p w14:paraId="3DBBBC67">
      <w:pPr>
        <w:spacing w:line="480" w:lineRule="auto"/>
        <w:rPr>
          <w:rFonts w:hint="eastAsia" w:ascii="宋体" w:hAnsi="宋体" w:eastAsia="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致：</w:t>
      </w:r>
      <w:r>
        <w:rPr>
          <w:rFonts w:hint="eastAsia" w:ascii="宋体" w:hAnsi="宋体"/>
          <w:color w:val="000000" w:themeColor="text1"/>
          <w:sz w:val="22"/>
          <w:u w:val="single"/>
          <w14:textFill>
            <w14:solidFill>
              <w14:schemeClr w14:val="tx1"/>
            </w14:solidFill>
          </w14:textFill>
        </w:rPr>
        <w:t>中山市黄圃人民医院</w:t>
      </w:r>
    </w:p>
    <w:p w14:paraId="66378AC4">
      <w:pPr>
        <w:tabs>
          <w:tab w:val="decimal" w:pos="315"/>
          <w:tab w:val="left" w:pos="630"/>
        </w:tabs>
        <w:spacing w:line="480" w:lineRule="auto"/>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同志，现任我单位</w:t>
      </w:r>
      <w:r>
        <w:rPr>
          <w:rFonts w:hint="eastAsia"/>
          <w:color w:val="000000" w:themeColor="text1"/>
          <w:szCs w:val="21"/>
          <w:u w:val="single"/>
          <w14:textFill>
            <w14:solidFill>
              <w14:schemeClr w14:val="tx1"/>
            </w14:solidFill>
          </w14:textFill>
        </w:rPr>
        <w:t xml:space="preserve">  法定代表人  </w:t>
      </w:r>
      <w:r>
        <w:rPr>
          <w:rFonts w:hint="eastAsia"/>
          <w:color w:val="000000" w:themeColor="text1"/>
          <w:szCs w:val="21"/>
          <w14:textFill>
            <w14:solidFill>
              <w14:schemeClr w14:val="tx1"/>
            </w14:solidFill>
          </w14:textFill>
        </w:rPr>
        <w:t>，特此证明。</w:t>
      </w:r>
    </w:p>
    <w:p w14:paraId="7BD368C0">
      <w:pPr>
        <w:tabs>
          <w:tab w:val="decimal" w:pos="315"/>
          <w:tab w:val="left" w:pos="630"/>
        </w:tabs>
        <w:autoSpaceDE w:val="0"/>
        <w:autoSpaceDN w:val="0"/>
        <w:spacing w:line="360" w:lineRule="auto"/>
        <w:ind w:firstLine="420" w:firstLineChars="200"/>
        <w:jc w:val="left"/>
        <w:rPr>
          <w:rFonts w:hint="eastAsia" w:ascii="宋体" w:hAnsi="宋体" w:eastAsia="宋体" w:cs="宋体"/>
          <w:color w:val="000000" w:themeColor="text1"/>
          <w:kern w:val="0"/>
          <w:szCs w:val="21"/>
          <w:lang w:bidi="zh-CN"/>
          <w14:textFill>
            <w14:solidFill>
              <w14:schemeClr w14:val="tx1"/>
            </w14:solidFill>
          </w14:textFill>
        </w:rPr>
      </w:pPr>
      <w:r>
        <w:rPr>
          <w:rFonts w:hint="eastAsia" w:ascii="宋体" w:hAnsi="宋体" w:eastAsia="宋体" w:cs="宋体"/>
          <w:color w:val="000000" w:themeColor="text1"/>
          <w:kern w:val="0"/>
          <w:szCs w:val="21"/>
          <w:lang w:bidi="zh-CN"/>
          <w14:textFill>
            <w14:solidFill>
              <w14:schemeClr w14:val="tx1"/>
            </w14:solidFill>
          </w14:textFill>
        </w:rPr>
        <w:t>本证明书自签发之日起生效，有效期与本公司响应文件中标注的响应有效期相同。</w:t>
      </w:r>
    </w:p>
    <w:p w14:paraId="78668F00">
      <w:pPr>
        <w:tabs>
          <w:tab w:val="decimal" w:pos="315"/>
          <w:tab w:val="left" w:pos="630"/>
        </w:tabs>
        <w:autoSpaceDE w:val="0"/>
        <w:autoSpaceDN w:val="0"/>
        <w:spacing w:line="360" w:lineRule="auto"/>
        <w:ind w:firstLine="420" w:firstLineChars="200"/>
        <w:jc w:val="left"/>
        <w:rPr>
          <w:rFonts w:hint="eastAsia" w:ascii="宋体" w:hAnsi="宋体" w:eastAsia="宋体" w:cs="宋体"/>
          <w:color w:val="000000" w:themeColor="text1"/>
          <w:kern w:val="0"/>
          <w:szCs w:val="21"/>
          <w:lang w:bidi="zh-CN"/>
          <w14:textFill>
            <w14:solidFill>
              <w14:schemeClr w14:val="tx1"/>
            </w14:solidFill>
          </w14:textFill>
        </w:rPr>
      </w:pPr>
    </w:p>
    <w:p w14:paraId="1188D994">
      <w:pPr>
        <w:tabs>
          <w:tab w:val="decimal" w:pos="315"/>
          <w:tab w:val="left" w:pos="630"/>
        </w:tabs>
        <w:autoSpaceDE w:val="0"/>
        <w:autoSpaceDN w:val="0"/>
        <w:spacing w:line="360" w:lineRule="auto"/>
        <w:ind w:firstLine="420" w:firstLineChars="200"/>
        <w:jc w:val="left"/>
        <w:rPr>
          <w:rFonts w:hint="eastAsia" w:ascii="宋体" w:hAnsi="宋体" w:eastAsia="宋体" w:cs="宋体"/>
          <w:color w:val="000000" w:themeColor="text1"/>
          <w:kern w:val="0"/>
          <w:szCs w:val="21"/>
          <w:lang w:bidi="zh-CN"/>
          <w14:textFill>
            <w14:solidFill>
              <w14:schemeClr w14:val="tx1"/>
            </w14:solidFill>
          </w14:textFill>
        </w:rPr>
      </w:pPr>
      <w:r>
        <w:rPr>
          <w:rFonts w:hint="eastAsia" w:ascii="宋体" w:hAnsi="宋体" w:eastAsia="宋体" w:cs="宋体"/>
          <w:color w:val="000000" w:themeColor="text1"/>
          <w:kern w:val="0"/>
          <w:szCs w:val="21"/>
          <w:lang w:bidi="zh-CN"/>
          <w14:textFill>
            <w14:solidFill>
              <w14:schemeClr w14:val="tx1"/>
            </w14:solidFill>
          </w14:textFill>
        </w:rPr>
        <w:t>签发日期：</w:t>
      </w:r>
      <w:r>
        <w:rPr>
          <w:rFonts w:hint="eastAsia" w:ascii="宋体" w:hAnsi="宋体" w:eastAsia="宋体" w:cs="宋体"/>
          <w:color w:val="000000" w:themeColor="text1"/>
          <w:kern w:val="0"/>
          <w:szCs w:val="21"/>
          <w:u w:val="single"/>
          <w:lang w:bidi="zh-CN"/>
          <w14:textFill>
            <w14:solidFill>
              <w14:schemeClr w14:val="tx1"/>
            </w14:solidFill>
          </w14:textFill>
        </w:rPr>
        <w:t xml:space="preserve">     年   月   日 </w:t>
      </w:r>
    </w:p>
    <w:p w14:paraId="4A0FCFDE">
      <w:pPr>
        <w:tabs>
          <w:tab w:val="decimal" w:pos="315"/>
          <w:tab w:val="left" w:pos="630"/>
        </w:tabs>
        <w:autoSpaceDE w:val="0"/>
        <w:autoSpaceDN w:val="0"/>
        <w:spacing w:line="360" w:lineRule="auto"/>
        <w:ind w:firstLine="420" w:firstLineChars="200"/>
        <w:jc w:val="left"/>
        <w:rPr>
          <w:rFonts w:hint="eastAsia" w:ascii="宋体" w:hAnsi="宋体" w:eastAsia="宋体" w:cs="宋体"/>
          <w:color w:val="000000" w:themeColor="text1"/>
          <w:kern w:val="0"/>
          <w:szCs w:val="21"/>
          <w:lang w:bidi="zh-CN"/>
          <w14:textFill>
            <w14:solidFill>
              <w14:schemeClr w14:val="tx1"/>
            </w14:solidFill>
          </w14:textFill>
        </w:rPr>
      </w:pPr>
      <w:r>
        <w:rPr>
          <w:rFonts w:hint="eastAsia" w:ascii="宋体" w:hAnsi="宋体" w:eastAsia="宋体" w:cs="宋体"/>
          <w:color w:val="000000" w:themeColor="text1"/>
          <w:kern w:val="0"/>
          <w:szCs w:val="21"/>
          <w:lang w:bidi="zh-CN"/>
          <w14:textFill>
            <w14:solidFill>
              <w14:schemeClr w14:val="tx1"/>
            </w14:solidFill>
          </w14:textFill>
        </w:rPr>
        <w:t>单位：</w:t>
      </w:r>
      <w:r>
        <w:rPr>
          <w:rFonts w:hint="eastAsia" w:ascii="宋体" w:hAnsi="宋体" w:eastAsia="宋体" w:cs="宋体"/>
          <w:color w:val="000000" w:themeColor="text1"/>
          <w:kern w:val="0"/>
          <w:szCs w:val="21"/>
          <w:u w:val="single"/>
          <w:lang w:bidi="zh-CN"/>
          <w14:textFill>
            <w14:solidFill>
              <w14:schemeClr w14:val="tx1"/>
            </w14:solidFill>
          </w14:textFill>
        </w:rPr>
        <w:t xml:space="preserve">             </w:t>
      </w:r>
      <w:r>
        <w:rPr>
          <w:rFonts w:hint="eastAsia" w:ascii="宋体" w:hAnsi="宋体" w:cs="宋体"/>
          <w:color w:val="000000" w:themeColor="text1"/>
          <w:kern w:val="0"/>
          <w:szCs w:val="21"/>
          <w:u w:val="single"/>
          <w:lang w:bidi="zh-CN"/>
          <w14:textFill>
            <w14:solidFill>
              <w14:schemeClr w14:val="tx1"/>
            </w14:solidFill>
          </w14:textFill>
        </w:rPr>
        <w:t xml:space="preserve">                    </w:t>
      </w:r>
      <w:r>
        <w:rPr>
          <w:rFonts w:hint="eastAsia" w:ascii="宋体" w:hAnsi="宋体" w:eastAsia="宋体" w:cs="宋体"/>
          <w:color w:val="000000" w:themeColor="text1"/>
          <w:kern w:val="0"/>
          <w:szCs w:val="21"/>
          <w:lang w:bidi="zh-CN"/>
          <w14:textFill>
            <w14:solidFill>
              <w14:schemeClr w14:val="tx1"/>
            </w14:solidFill>
          </w14:textFill>
        </w:rPr>
        <w:t>（公章）</w:t>
      </w:r>
    </w:p>
    <w:p w14:paraId="5BA64DF7">
      <w:pPr>
        <w:tabs>
          <w:tab w:val="decimal" w:pos="315"/>
          <w:tab w:val="left" w:pos="630"/>
        </w:tabs>
        <w:autoSpaceDE w:val="0"/>
        <w:autoSpaceDN w:val="0"/>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p>
    <w:p w14:paraId="1609E02A">
      <w:pPr>
        <w:tabs>
          <w:tab w:val="decimal" w:pos="315"/>
          <w:tab w:val="left" w:pos="630"/>
        </w:tabs>
        <w:spacing w:line="520" w:lineRule="exact"/>
        <w:ind w:firstLine="420" w:firstLineChars="200"/>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附：代表人性别：</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年龄：</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身份证号码：</w:t>
      </w:r>
      <w:r>
        <w:rPr>
          <w:rFonts w:hint="eastAsia"/>
          <w:color w:val="000000" w:themeColor="text1"/>
          <w:szCs w:val="21"/>
          <w:u w:val="single"/>
          <w14:textFill>
            <w14:solidFill>
              <w14:schemeClr w14:val="tx1"/>
            </w14:solidFill>
          </w14:textFill>
        </w:rPr>
        <w:t xml:space="preserve">                     </w:t>
      </w:r>
    </w:p>
    <w:p w14:paraId="13E96029">
      <w:pPr>
        <w:tabs>
          <w:tab w:val="decimal" w:pos="315"/>
          <w:tab w:val="left" w:pos="630"/>
        </w:tabs>
        <w:spacing w:line="520" w:lineRule="exact"/>
        <w:ind w:firstLine="840" w:firstLineChars="400"/>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联系电话：</w:t>
      </w:r>
      <w:r>
        <w:rPr>
          <w:rFonts w:hint="eastAsia"/>
          <w:color w:val="000000" w:themeColor="text1"/>
          <w:szCs w:val="21"/>
          <w:u w:val="single"/>
          <w14:textFill>
            <w14:solidFill>
              <w14:schemeClr w14:val="tx1"/>
            </w14:solidFill>
          </w14:textFill>
        </w:rPr>
        <w:t xml:space="preserve">                       </w:t>
      </w:r>
    </w:p>
    <w:p w14:paraId="7B1AC182">
      <w:pPr>
        <w:tabs>
          <w:tab w:val="decimal" w:pos="315"/>
          <w:tab w:val="left" w:pos="630"/>
        </w:tabs>
        <w:spacing w:line="440" w:lineRule="exact"/>
        <w:ind w:firstLine="210" w:firstLineChars="100"/>
        <w:rPr>
          <w:color w:val="000000" w:themeColor="text1"/>
          <w:szCs w:val="21"/>
          <w14:textFill>
            <w14:solidFill>
              <w14:schemeClr w14:val="tx1"/>
            </w14:solidFill>
          </w14:textFill>
        </w:rPr>
      </w:pPr>
    </w:p>
    <w:p w14:paraId="4C7E9668">
      <w:pPr>
        <w:tabs>
          <w:tab w:val="decimal" w:pos="315"/>
          <w:tab w:val="left" w:pos="630"/>
        </w:tabs>
        <w:spacing w:line="440" w:lineRule="exact"/>
        <w:ind w:firstLine="21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说明：1.法定代表人为企业事业单位、国家机关、社会团体的主要行政负责人。</w:t>
      </w:r>
    </w:p>
    <w:p w14:paraId="2F5CE920">
      <w:pPr>
        <w:tabs>
          <w:tab w:val="decimal" w:pos="315"/>
          <w:tab w:val="left" w:pos="630"/>
        </w:tabs>
        <w:spacing w:line="360" w:lineRule="auto"/>
        <w:ind w:left="630" w:leftChars="300" w:firstLine="210" w:firstLineChars="100"/>
        <w:rPr>
          <w:rFonts w:hint="eastAsia" w:ascii="宋体" w:hAnsi="宋体"/>
          <w:color w:val="000000" w:themeColor="text1"/>
          <w14:textFill>
            <w14:solidFill>
              <w14:schemeClr w14:val="tx1"/>
            </w14:solidFill>
          </w14:textFill>
        </w:rPr>
      </w:pPr>
      <w:r>
        <w:rPr>
          <w:rFonts w:hint="eastAsia"/>
          <w:color w:val="000000" w:themeColor="text1"/>
          <w:szCs w:val="21"/>
          <w14:textFill>
            <w14:solidFill>
              <w14:schemeClr w14:val="tx1"/>
            </w14:solidFill>
          </w14:textFill>
        </w:rPr>
        <w:t>2.内容必须填写真实、清楚、涂改无效，不得转让、买卖。</w:t>
      </w:r>
    </w:p>
    <w:p w14:paraId="1A684632">
      <w:pPr>
        <w:spacing w:line="360" w:lineRule="auto"/>
        <w:ind w:firstLine="632" w:firstLineChars="300"/>
        <w:rPr>
          <w:rFonts w:hint="eastAsia" w:ascii="宋体" w:hAnsi="宋体"/>
          <w:b/>
          <w:color w:val="000000" w:themeColor="text1"/>
          <w14:textFill>
            <w14:solidFill>
              <w14:schemeClr w14:val="tx1"/>
            </w14:solidFill>
          </w14:textFill>
        </w:rPr>
      </w:pPr>
      <w:r>
        <w:rPr>
          <w:rFonts w:ascii="宋体" w:hAnsi="宋体"/>
          <w:b/>
          <w:color w:val="000000" w:themeColor="text1"/>
          <w14:textFill>
            <w14:solidFill>
              <w14:schemeClr w14:val="tx1"/>
            </w14:solidFill>
          </w14:textFill>
        </w:rPr>
        <w:t>(为避免废标，请</w:t>
      </w:r>
      <w:r>
        <w:rPr>
          <w:rFonts w:hint="eastAsia" w:ascii="宋体" w:hAnsi="宋体"/>
          <w:b/>
          <w:color w:val="000000" w:themeColor="text1"/>
          <w14:textFill>
            <w14:solidFill>
              <w14:schemeClr w14:val="tx1"/>
            </w14:solidFill>
          </w14:textFill>
        </w:rPr>
        <w:t>供应商</w:t>
      </w:r>
      <w:r>
        <w:rPr>
          <w:rFonts w:ascii="宋体" w:hAnsi="宋体"/>
          <w:b/>
          <w:color w:val="000000" w:themeColor="text1"/>
          <w14:textFill>
            <w14:solidFill>
              <w14:schemeClr w14:val="tx1"/>
            </w14:solidFill>
          </w14:textFill>
        </w:rPr>
        <w:t>务必提供本附件）</w:t>
      </w:r>
    </w:p>
    <w:p w14:paraId="2D59B046">
      <w:pPr>
        <w:spacing w:line="360" w:lineRule="auto"/>
        <w:rPr>
          <w:rFonts w:hint="eastAsia" w:ascii="宋体" w:hAnsi="宋体"/>
          <w:b/>
          <w:color w:val="000000" w:themeColor="text1"/>
          <w:sz w:val="24"/>
          <w14:textFill>
            <w14:solidFill>
              <w14:schemeClr w14:val="tx1"/>
            </w14:solidFill>
          </w14:textFill>
        </w:rPr>
      </w:pPr>
    </w:p>
    <w:p w14:paraId="64CC4B8A">
      <w:pPr>
        <w:tabs>
          <w:tab w:val="decimal" w:pos="315"/>
          <w:tab w:val="left" w:pos="630"/>
        </w:tabs>
        <w:spacing w:line="480" w:lineRule="exact"/>
        <w:outlineLvl w:val="1"/>
        <w:rPr>
          <w:b/>
          <w:color w:val="000000" w:themeColor="text1"/>
          <w:sz w:val="28"/>
          <w:szCs w:val="28"/>
          <w14:textFill>
            <w14:solidFill>
              <w14:schemeClr w14:val="tx1"/>
            </w14:solidFill>
          </w14:textFill>
        </w:rPr>
      </w:pPr>
    </w:p>
    <w:p w14:paraId="0C7ACC5F">
      <w:pPr>
        <w:tabs>
          <w:tab w:val="decimal" w:pos="315"/>
          <w:tab w:val="left" w:pos="630"/>
        </w:tabs>
        <w:spacing w:line="480" w:lineRule="exact"/>
        <w:jc w:val="center"/>
        <w:outlineLvl w:val="1"/>
        <w:rPr>
          <w:b/>
          <w:color w:val="000000" w:themeColor="text1"/>
          <w:sz w:val="28"/>
          <w:szCs w:val="28"/>
          <w14:textFill>
            <w14:solidFill>
              <w14:schemeClr w14:val="tx1"/>
            </w14:solidFill>
          </w14:textFill>
        </w:rPr>
      </w:pPr>
      <w:r>
        <w:rPr>
          <w:rFonts w:hint="eastAsia"/>
          <w:b/>
          <w:bCs/>
          <w:color w:val="000000" w:themeColor="text1"/>
          <w:szCs w:val="21"/>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9567CEF">
                            <w:pPr>
                              <w:tabs>
                                <w:tab w:val="decimal" w:pos="315"/>
                                <w:tab w:val="left" w:pos="630"/>
                              </w:tabs>
                              <w:jc w:val="center"/>
                              <w:rPr>
                                <w:szCs w:val="21"/>
                              </w:rPr>
                            </w:pPr>
                          </w:p>
                          <w:p w14:paraId="7603A042">
                            <w:pPr>
                              <w:tabs>
                                <w:tab w:val="decimal" w:pos="315"/>
                                <w:tab w:val="left" w:pos="630"/>
                              </w:tabs>
                              <w:jc w:val="center"/>
                              <w:rPr>
                                <w:szCs w:val="21"/>
                              </w:rPr>
                            </w:pPr>
                          </w:p>
                          <w:p w14:paraId="0427F01A">
                            <w:pPr>
                              <w:tabs>
                                <w:tab w:val="decimal" w:pos="315"/>
                                <w:tab w:val="left" w:pos="630"/>
                              </w:tabs>
                              <w:jc w:val="center"/>
                              <w:rPr>
                                <w:szCs w:val="21"/>
                              </w:rPr>
                            </w:pPr>
                          </w:p>
                          <w:p w14:paraId="0B32CD1F">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29567CEF">
                      <w:pPr>
                        <w:tabs>
                          <w:tab w:val="decimal" w:pos="315"/>
                          <w:tab w:val="left" w:pos="630"/>
                        </w:tabs>
                        <w:jc w:val="center"/>
                        <w:rPr>
                          <w:szCs w:val="21"/>
                        </w:rPr>
                      </w:pPr>
                    </w:p>
                    <w:p w14:paraId="7603A042">
                      <w:pPr>
                        <w:tabs>
                          <w:tab w:val="decimal" w:pos="315"/>
                          <w:tab w:val="left" w:pos="630"/>
                        </w:tabs>
                        <w:jc w:val="center"/>
                        <w:rPr>
                          <w:szCs w:val="21"/>
                        </w:rPr>
                      </w:pPr>
                    </w:p>
                    <w:p w14:paraId="0427F01A">
                      <w:pPr>
                        <w:tabs>
                          <w:tab w:val="decimal" w:pos="315"/>
                          <w:tab w:val="left" w:pos="630"/>
                        </w:tabs>
                        <w:jc w:val="center"/>
                        <w:rPr>
                          <w:szCs w:val="21"/>
                        </w:rPr>
                      </w:pPr>
                    </w:p>
                    <w:p w14:paraId="0B32CD1F">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000000" w:themeColor="text1"/>
          <w:sz w:val="24"/>
          <w:szCs w:val="24"/>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285B40C">
                            <w:pPr>
                              <w:tabs>
                                <w:tab w:val="decimal" w:pos="315"/>
                                <w:tab w:val="left" w:pos="630"/>
                              </w:tabs>
                              <w:jc w:val="center"/>
                              <w:rPr>
                                <w:szCs w:val="21"/>
                              </w:rPr>
                            </w:pPr>
                          </w:p>
                          <w:p w14:paraId="1E591391">
                            <w:pPr>
                              <w:tabs>
                                <w:tab w:val="decimal" w:pos="315"/>
                                <w:tab w:val="left" w:pos="630"/>
                              </w:tabs>
                              <w:jc w:val="center"/>
                              <w:rPr>
                                <w:szCs w:val="21"/>
                              </w:rPr>
                            </w:pPr>
                          </w:p>
                          <w:p w14:paraId="5A506808">
                            <w:pPr>
                              <w:tabs>
                                <w:tab w:val="decimal" w:pos="315"/>
                                <w:tab w:val="left" w:pos="630"/>
                              </w:tabs>
                              <w:jc w:val="center"/>
                              <w:rPr>
                                <w:szCs w:val="21"/>
                              </w:rPr>
                            </w:pPr>
                          </w:p>
                          <w:p w14:paraId="59B3EA40">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4285B40C">
                      <w:pPr>
                        <w:tabs>
                          <w:tab w:val="decimal" w:pos="315"/>
                          <w:tab w:val="left" w:pos="630"/>
                        </w:tabs>
                        <w:jc w:val="center"/>
                        <w:rPr>
                          <w:szCs w:val="21"/>
                        </w:rPr>
                      </w:pPr>
                    </w:p>
                    <w:p w14:paraId="1E591391">
                      <w:pPr>
                        <w:tabs>
                          <w:tab w:val="decimal" w:pos="315"/>
                          <w:tab w:val="left" w:pos="630"/>
                        </w:tabs>
                        <w:jc w:val="center"/>
                        <w:rPr>
                          <w:szCs w:val="21"/>
                        </w:rPr>
                      </w:pPr>
                    </w:p>
                    <w:p w14:paraId="5A506808">
                      <w:pPr>
                        <w:tabs>
                          <w:tab w:val="decimal" w:pos="315"/>
                          <w:tab w:val="left" w:pos="630"/>
                        </w:tabs>
                        <w:jc w:val="center"/>
                        <w:rPr>
                          <w:szCs w:val="21"/>
                        </w:rPr>
                      </w:pPr>
                    </w:p>
                    <w:p w14:paraId="59B3EA40">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14:paraId="5DFF06D1">
      <w:pPr>
        <w:tabs>
          <w:tab w:val="decimal" w:pos="315"/>
          <w:tab w:val="left" w:pos="630"/>
        </w:tabs>
        <w:spacing w:line="480" w:lineRule="exact"/>
        <w:jc w:val="center"/>
        <w:outlineLvl w:val="1"/>
        <w:rPr>
          <w:b/>
          <w:color w:val="000000" w:themeColor="text1"/>
          <w:sz w:val="28"/>
          <w:szCs w:val="28"/>
          <w14:textFill>
            <w14:solidFill>
              <w14:schemeClr w14:val="tx1"/>
            </w14:solidFill>
          </w14:textFill>
        </w:rPr>
      </w:pPr>
    </w:p>
    <w:p w14:paraId="1BB56382">
      <w:pPr>
        <w:tabs>
          <w:tab w:val="decimal" w:pos="315"/>
          <w:tab w:val="left" w:pos="630"/>
        </w:tabs>
        <w:spacing w:line="480" w:lineRule="exact"/>
        <w:jc w:val="center"/>
        <w:outlineLvl w:val="1"/>
        <w:rPr>
          <w:b/>
          <w:color w:val="000000" w:themeColor="text1"/>
          <w:sz w:val="28"/>
          <w:szCs w:val="28"/>
          <w14:textFill>
            <w14:solidFill>
              <w14:schemeClr w14:val="tx1"/>
            </w14:solidFill>
          </w14:textFill>
        </w:rPr>
      </w:pPr>
    </w:p>
    <w:p w14:paraId="18B73511">
      <w:pPr>
        <w:tabs>
          <w:tab w:val="decimal" w:pos="315"/>
          <w:tab w:val="left" w:pos="630"/>
        </w:tabs>
        <w:spacing w:line="480" w:lineRule="exact"/>
        <w:jc w:val="center"/>
        <w:outlineLvl w:val="1"/>
        <w:rPr>
          <w:b/>
          <w:color w:val="000000" w:themeColor="text1"/>
          <w:sz w:val="28"/>
          <w:szCs w:val="28"/>
          <w14:textFill>
            <w14:solidFill>
              <w14:schemeClr w14:val="tx1"/>
            </w14:solidFill>
          </w14:textFill>
        </w:rPr>
      </w:pPr>
    </w:p>
    <w:p w14:paraId="477B818D">
      <w:pPr>
        <w:pStyle w:val="18"/>
        <w:rPr>
          <w:rFonts w:hint="eastAsia"/>
          <w:b/>
          <w:color w:val="000000" w:themeColor="text1"/>
          <w:sz w:val="28"/>
          <w:szCs w:val="28"/>
          <w14:textFill>
            <w14:solidFill>
              <w14:schemeClr w14:val="tx1"/>
            </w14:solidFill>
          </w14:textFill>
        </w:rPr>
      </w:pPr>
    </w:p>
    <w:p w14:paraId="6825D6C9">
      <w:pPr>
        <w:spacing w:line="360" w:lineRule="auto"/>
        <w:rPr>
          <w:rFonts w:hint="eastAsia" w:ascii="宋体" w:hAnsi="宋体"/>
          <w:b/>
          <w:color w:val="000000" w:themeColor="text1"/>
          <w:sz w:val="24"/>
          <w14:textFill>
            <w14:solidFill>
              <w14:schemeClr w14:val="tx1"/>
            </w14:solidFill>
          </w14:textFill>
        </w:rPr>
      </w:pPr>
    </w:p>
    <w:p w14:paraId="0EADD1B0">
      <w:pPr>
        <w:widowControl/>
        <w:jc w:val="left"/>
        <w:rPr>
          <w:rFonts w:hint="eastAsia" w:ascii="宋体" w:hAnsi="宋体"/>
          <w:b/>
          <w:color w:val="000000" w:themeColor="text1"/>
          <w:sz w:val="28"/>
          <w14:textFill>
            <w14:solidFill>
              <w14:schemeClr w14:val="tx1"/>
            </w14:solidFill>
          </w14:textFill>
        </w:rPr>
      </w:pPr>
      <w:r>
        <w:rPr>
          <w:rFonts w:ascii="宋体" w:hAnsi="宋体"/>
          <w:b/>
          <w:color w:val="000000" w:themeColor="text1"/>
          <w:sz w:val="28"/>
          <w14:textFill>
            <w14:solidFill>
              <w14:schemeClr w14:val="tx1"/>
            </w14:solidFill>
          </w14:textFill>
        </w:rPr>
        <w:br w:type="page"/>
      </w:r>
    </w:p>
    <w:p w14:paraId="3D51F94C">
      <w:pPr>
        <w:spacing w:after="156" w:afterLines="50" w:line="360" w:lineRule="auto"/>
        <w:jc w:val="center"/>
        <w:rPr>
          <w:rFonts w:hint="eastAsia" w:ascii="宋体" w:hAnsi="宋体"/>
          <w:b/>
          <w:color w:val="000000" w:themeColor="text1"/>
          <w:sz w:val="24"/>
          <w14:textFill>
            <w14:solidFill>
              <w14:schemeClr w14:val="tx1"/>
            </w14:solidFill>
          </w14:textFill>
        </w:rPr>
      </w:pPr>
      <w:r>
        <w:rPr>
          <w:rFonts w:ascii="宋体" w:hAnsi="宋体"/>
          <w:b/>
          <w:color w:val="000000" w:themeColor="text1"/>
          <w:sz w:val="28"/>
          <w14:textFill>
            <w14:solidFill>
              <w14:schemeClr w14:val="tx1"/>
            </w14:solidFill>
          </w14:textFill>
        </w:rPr>
        <w:t>（2）法定代表人/负责人授权委托书</w:t>
      </w:r>
    </w:p>
    <w:p w14:paraId="0CD5A078">
      <w:pPr>
        <w:snapToGrid w:val="0"/>
        <w:spacing w:line="440" w:lineRule="exact"/>
        <w:rPr>
          <w:rFonts w:hint="eastAsia" w:ascii="宋体" w:hAnsi="宋体" w:eastAsia="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致：</w:t>
      </w:r>
      <w:r>
        <w:rPr>
          <w:rFonts w:hint="eastAsia" w:ascii="宋体" w:hAnsi="宋体"/>
          <w:color w:val="000000" w:themeColor="text1"/>
          <w:sz w:val="22"/>
          <w:u w:val="single"/>
          <w14:textFill>
            <w14:solidFill>
              <w14:schemeClr w14:val="tx1"/>
            </w14:solidFill>
          </w14:textFill>
        </w:rPr>
        <w:t>中山市黄圃人民医院</w:t>
      </w:r>
    </w:p>
    <w:p w14:paraId="7A79D67C">
      <w:pPr>
        <w:tabs>
          <w:tab w:val="decimal" w:pos="315"/>
          <w:tab w:val="left" w:pos="630"/>
        </w:tabs>
        <w:autoSpaceDE w:val="0"/>
        <w:autoSpaceDN w:val="0"/>
        <w:spacing w:line="360" w:lineRule="auto"/>
        <w:ind w:firstLine="420" w:firstLineChars="200"/>
        <w:jc w:val="left"/>
        <w:rPr>
          <w:rFonts w:hint="eastAsia" w:ascii="宋体" w:hAnsi="宋体" w:eastAsia="宋体" w:cs="宋体"/>
          <w:color w:val="000000" w:themeColor="text1"/>
          <w:kern w:val="0"/>
          <w:szCs w:val="21"/>
          <w:lang w:val="zh-CN" w:bidi="zh-CN"/>
          <w14:textFill>
            <w14:solidFill>
              <w14:schemeClr w14:val="tx1"/>
            </w14:solidFill>
          </w14:textFill>
        </w:rPr>
      </w:pPr>
    </w:p>
    <w:p w14:paraId="2F264A69">
      <w:pPr>
        <w:tabs>
          <w:tab w:val="decimal" w:pos="315"/>
          <w:tab w:val="left" w:pos="630"/>
        </w:tabs>
        <w:autoSpaceDE w:val="0"/>
        <w:autoSpaceDN w:val="0"/>
        <w:spacing w:line="360" w:lineRule="auto"/>
        <w:ind w:firstLine="420" w:firstLineChars="200"/>
        <w:jc w:val="left"/>
        <w:rPr>
          <w:rFonts w:hint="eastAsia"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本授权书声明：</w:t>
      </w:r>
      <w:r>
        <w:rPr>
          <w:rFonts w:hint="eastAsia" w:ascii="宋体" w:hAnsi="宋体" w:eastAsia="宋体" w:cs="宋体"/>
          <w:color w:val="000000" w:themeColor="text1"/>
          <w:kern w:val="0"/>
          <w:szCs w:val="21"/>
          <w:u w:val="single"/>
          <w:lang w:val="zh-CN" w:bidi="zh-CN"/>
          <w14:textFill>
            <w14:solidFill>
              <w14:schemeClr w14:val="tx1"/>
            </w14:solidFill>
          </w14:textFill>
        </w:rPr>
        <w:t xml:space="preserve"> （</w:t>
      </w:r>
      <w:r>
        <w:rPr>
          <w:rFonts w:hint="eastAsia" w:ascii="宋体" w:hAnsi="宋体" w:eastAsia="宋体" w:cs="宋体"/>
          <w:color w:val="000000" w:themeColor="text1"/>
          <w:kern w:val="0"/>
          <w:szCs w:val="21"/>
          <w:u w:val="single"/>
          <w:lang w:bidi="zh-CN"/>
          <w14:textFill>
            <w14:solidFill>
              <w14:schemeClr w14:val="tx1"/>
            </w14:solidFill>
          </w14:textFill>
        </w:rPr>
        <w:t>法定代表人</w:t>
      </w:r>
      <w:r>
        <w:rPr>
          <w:rFonts w:hint="eastAsia" w:ascii="宋体" w:hAnsi="宋体" w:eastAsia="宋体" w:cs="宋体"/>
          <w:color w:val="000000" w:themeColor="text1"/>
          <w:kern w:val="0"/>
          <w:szCs w:val="21"/>
          <w:u w:val="single"/>
          <w:lang w:val="zh-CN" w:bidi="zh-CN"/>
          <w14:textFill>
            <w14:solidFill>
              <w14:schemeClr w14:val="tx1"/>
            </w14:solidFill>
          </w14:textFill>
        </w:rPr>
        <w:t>姓名）</w:t>
      </w:r>
      <w:r>
        <w:rPr>
          <w:rFonts w:hint="eastAsia" w:ascii="宋体" w:hAnsi="宋体" w:eastAsia="宋体" w:cs="宋体"/>
          <w:color w:val="000000" w:themeColor="text1"/>
          <w:kern w:val="0"/>
          <w:szCs w:val="21"/>
          <w:u w:val="single"/>
          <w:lang w:bidi="zh-CN"/>
          <w14:textFill>
            <w14:solidFill>
              <w14:schemeClr w14:val="tx1"/>
            </w14:solidFill>
          </w14:textFill>
        </w:rPr>
        <w:t xml:space="preserve"> </w:t>
      </w:r>
      <w:r>
        <w:rPr>
          <w:rFonts w:hint="eastAsia" w:ascii="宋体" w:hAnsi="宋体" w:eastAsia="宋体" w:cs="宋体"/>
          <w:color w:val="000000" w:themeColor="text1"/>
          <w:kern w:val="0"/>
          <w:szCs w:val="21"/>
          <w:lang w:val="zh-CN" w:bidi="zh-CN"/>
          <w14:textFill>
            <w14:solidFill>
              <w14:schemeClr w14:val="tx1"/>
            </w14:solidFill>
          </w14:textFill>
        </w:rPr>
        <w:t>是</w:t>
      </w:r>
      <w:r>
        <w:rPr>
          <w:rFonts w:hint="eastAsia" w:ascii="宋体" w:hAnsi="宋体" w:eastAsia="宋体" w:cs="宋体"/>
          <w:color w:val="000000" w:themeColor="text1"/>
          <w:kern w:val="0"/>
          <w:szCs w:val="21"/>
          <w:u w:val="single"/>
          <w:lang w:bidi="zh-CN"/>
          <w14:textFill>
            <w14:solidFill>
              <w14:schemeClr w14:val="tx1"/>
            </w14:solidFill>
          </w14:textFill>
        </w:rPr>
        <w:t xml:space="preserve"> </w:t>
      </w:r>
      <w:r>
        <w:rPr>
          <w:rFonts w:hint="eastAsia" w:ascii="宋体" w:hAnsi="宋体" w:eastAsia="宋体" w:cs="宋体"/>
          <w:color w:val="000000" w:themeColor="text1"/>
          <w:kern w:val="0"/>
          <w:szCs w:val="21"/>
          <w:u w:val="single"/>
          <w:lang w:val="zh-CN" w:bidi="zh-CN"/>
          <w14:textFill>
            <w14:solidFill>
              <w14:schemeClr w14:val="tx1"/>
            </w14:solidFill>
          </w14:textFill>
        </w:rPr>
        <w:t>（</w:t>
      </w:r>
      <w:r>
        <w:rPr>
          <w:rFonts w:hint="eastAsia" w:ascii="宋体" w:hAnsi="宋体" w:eastAsia="宋体" w:cs="宋体"/>
          <w:color w:val="000000" w:themeColor="text1"/>
          <w:kern w:val="0"/>
          <w:szCs w:val="21"/>
          <w:u w:val="single"/>
          <w:lang w:bidi="zh-CN"/>
          <w14:textFill>
            <w14:solidFill>
              <w14:schemeClr w14:val="tx1"/>
            </w14:solidFill>
          </w14:textFill>
        </w:rPr>
        <w:t>供应商</w:t>
      </w:r>
      <w:r>
        <w:rPr>
          <w:rFonts w:hint="eastAsia" w:ascii="宋体" w:hAnsi="宋体" w:eastAsia="宋体" w:cs="宋体"/>
          <w:color w:val="000000" w:themeColor="text1"/>
          <w:kern w:val="0"/>
          <w:szCs w:val="21"/>
          <w:u w:val="single"/>
          <w:lang w:val="zh-CN" w:bidi="zh-CN"/>
          <w14:textFill>
            <w14:solidFill>
              <w14:schemeClr w14:val="tx1"/>
            </w14:solidFill>
          </w14:textFill>
        </w:rPr>
        <w:t>名称）</w:t>
      </w:r>
      <w:r>
        <w:rPr>
          <w:rFonts w:hint="eastAsia" w:ascii="宋体" w:hAnsi="宋体" w:eastAsia="宋体" w:cs="宋体"/>
          <w:color w:val="000000" w:themeColor="text1"/>
          <w:kern w:val="0"/>
          <w:szCs w:val="21"/>
          <w:u w:val="single"/>
          <w:lang w:bidi="zh-CN"/>
          <w14:textFill>
            <w14:solidFill>
              <w14:schemeClr w14:val="tx1"/>
            </w14:solidFill>
          </w14:textFill>
        </w:rPr>
        <w:t xml:space="preserve"> </w:t>
      </w:r>
      <w:r>
        <w:rPr>
          <w:rFonts w:hint="eastAsia" w:ascii="宋体" w:hAnsi="宋体" w:eastAsia="宋体" w:cs="宋体"/>
          <w:color w:val="000000" w:themeColor="text1"/>
          <w:kern w:val="0"/>
          <w:szCs w:val="21"/>
          <w:lang w:val="zh-CN" w:bidi="zh-CN"/>
          <w14:textFill>
            <w14:solidFill>
              <w14:schemeClr w14:val="tx1"/>
            </w14:solidFill>
          </w14:textFill>
        </w:rPr>
        <w:t>的法定代表人，现授权我单位的</w:t>
      </w:r>
      <w:r>
        <w:rPr>
          <w:rFonts w:hint="eastAsia" w:ascii="宋体" w:hAnsi="宋体" w:eastAsia="宋体" w:cs="宋体"/>
          <w:color w:val="000000" w:themeColor="text1"/>
          <w:kern w:val="0"/>
          <w:szCs w:val="21"/>
          <w:u w:val="single"/>
          <w:lang w:val="zh-CN" w:bidi="zh-CN"/>
          <w14:textFill>
            <w14:solidFill>
              <w14:schemeClr w14:val="tx1"/>
            </w14:solidFill>
          </w14:textFill>
        </w:rPr>
        <w:t>（被授权人的姓名）</w:t>
      </w:r>
      <w:r>
        <w:rPr>
          <w:rFonts w:hint="eastAsia" w:ascii="宋体" w:hAnsi="宋体" w:eastAsia="宋体" w:cs="宋体"/>
          <w:color w:val="000000" w:themeColor="text1"/>
          <w:kern w:val="0"/>
          <w:szCs w:val="21"/>
          <w:u w:val="single"/>
          <w:lang w:bidi="zh-CN"/>
          <w14:textFill>
            <w14:solidFill>
              <w14:schemeClr w14:val="tx1"/>
            </w14:solidFill>
          </w14:textFill>
        </w:rPr>
        <w:t xml:space="preserve"> </w:t>
      </w:r>
      <w:r>
        <w:rPr>
          <w:rFonts w:hint="eastAsia" w:ascii="宋体" w:hAnsi="宋体" w:eastAsia="宋体" w:cs="宋体"/>
          <w:color w:val="000000" w:themeColor="text1"/>
          <w:kern w:val="0"/>
          <w:szCs w:val="21"/>
          <w:lang w:val="zh-CN" w:bidi="zh-CN"/>
          <w14:textFill>
            <w14:solidFill>
              <w14:schemeClr w14:val="tx1"/>
            </w14:solidFill>
          </w14:textFill>
        </w:rPr>
        <w:t>为本公司的</w:t>
      </w:r>
      <w:r>
        <w:rPr>
          <w:rFonts w:hint="eastAsia" w:ascii="宋体" w:hAnsi="宋体" w:eastAsia="宋体" w:cs="宋体"/>
          <w:color w:val="000000" w:themeColor="text1"/>
          <w:kern w:val="0"/>
          <w:szCs w:val="21"/>
          <w:lang w:bidi="zh-CN"/>
          <w14:textFill>
            <w14:solidFill>
              <w14:schemeClr w14:val="tx1"/>
            </w14:solidFill>
          </w14:textFill>
        </w:rPr>
        <w:t>全权</w:t>
      </w:r>
      <w:r>
        <w:rPr>
          <w:rFonts w:hint="eastAsia" w:ascii="宋体" w:hAnsi="宋体" w:eastAsia="宋体" w:cs="宋体"/>
          <w:color w:val="000000" w:themeColor="text1"/>
          <w:kern w:val="0"/>
          <w:szCs w:val="21"/>
          <w:lang w:val="zh-CN" w:bidi="zh-CN"/>
          <w14:textFill>
            <w14:solidFill>
              <w14:schemeClr w14:val="tx1"/>
            </w14:solidFill>
          </w14:textFill>
        </w:rPr>
        <w:t>代理人，就“</w:t>
      </w:r>
      <w:r>
        <w:rPr>
          <w:rFonts w:hint="eastAsia" w:ascii="宋体" w:hAnsi="宋体"/>
          <w:b/>
          <w:bCs/>
          <w:color w:val="000000" w:themeColor="text1"/>
          <w14:textFill>
            <w14:solidFill>
              <w14:schemeClr w14:val="tx1"/>
            </w14:solidFill>
          </w14:textFill>
        </w:rPr>
        <w:t>中山市黄圃人民医院</w:t>
      </w:r>
      <w:r>
        <w:rPr>
          <w:rFonts w:hint="eastAsia" w:ascii="宋体" w:hAnsi="宋体"/>
          <w:b/>
          <w:bCs/>
          <w:color w:val="000000" w:themeColor="text1"/>
          <w:u w:val="none"/>
          <w:lang w:eastAsia="zh-CN"/>
          <w14:textFill>
            <w14:solidFill>
              <w14:schemeClr w14:val="tx1"/>
            </w14:solidFill>
          </w14:textFill>
        </w:rPr>
        <w:t>变配电房安装七氟丙烷自动灭火系统</w:t>
      </w:r>
      <w:r>
        <w:rPr>
          <w:rFonts w:hint="eastAsia" w:ascii="宋体" w:hAnsi="宋体"/>
          <w:b/>
          <w:bCs/>
          <w:color w:val="000000" w:themeColor="text1"/>
          <w14:textFill>
            <w14:solidFill>
              <w14:schemeClr w14:val="tx1"/>
            </w14:solidFill>
          </w14:textFill>
        </w:rPr>
        <w:t>项目</w:t>
      </w:r>
      <w:r>
        <w:rPr>
          <w:rFonts w:hint="eastAsia" w:ascii="宋体" w:hAnsi="宋体"/>
          <w:color w:val="000000" w:themeColor="text1"/>
          <w:szCs w:val="21"/>
          <w:u w:val="none"/>
          <w:lang w:val="en-US" w:eastAsia="zh-CN"/>
          <w14:textFill>
            <w14:solidFill>
              <w14:schemeClr w14:val="tx1"/>
            </w14:solidFill>
          </w14:textFill>
        </w:rPr>
        <w:t>（项目编号：</w:t>
      </w:r>
      <w:r>
        <w:rPr>
          <w:rFonts w:hint="eastAsia"/>
          <w:color w:val="000000" w:themeColor="text1"/>
          <w:sz w:val="24"/>
          <w:szCs w:val="24"/>
          <w:u w:val="none"/>
          <w:lang w:val="en-US" w:eastAsia="zh-CN"/>
          <w14:textFill>
            <w14:solidFill>
              <w14:schemeClr w14:val="tx1"/>
            </w14:solidFill>
          </w14:textFill>
        </w:rPr>
        <w:t>PYCG-ZW-202509-01）</w:t>
      </w:r>
      <w:r>
        <w:rPr>
          <w:rFonts w:hint="eastAsia" w:ascii="宋体" w:hAnsi="宋体" w:eastAsia="宋体" w:cs="宋体"/>
          <w:color w:val="000000" w:themeColor="text1"/>
          <w:kern w:val="0"/>
          <w:szCs w:val="21"/>
          <w:lang w:val="zh-CN" w:bidi="zh-CN"/>
          <w14:textFill>
            <w14:solidFill>
              <w14:schemeClr w14:val="tx1"/>
            </w14:solidFill>
          </w14:textFill>
        </w:rPr>
        <w:t>”</w:t>
      </w:r>
      <w:r>
        <w:rPr>
          <w:color w:val="000000" w:themeColor="text1"/>
          <w14:textFill>
            <w14:solidFill>
              <w14:schemeClr w14:val="tx1"/>
            </w14:solidFill>
          </w14:textFill>
        </w:rPr>
        <w:t>项目采购</w:t>
      </w:r>
      <w:r>
        <w:rPr>
          <w:rFonts w:hint="eastAsia" w:ascii="宋体" w:hAnsi="宋体" w:eastAsia="宋体" w:cs="宋体"/>
          <w:color w:val="000000" w:themeColor="text1"/>
          <w:kern w:val="0"/>
          <w:szCs w:val="21"/>
          <w:lang w:val="zh-CN" w:bidi="zh-CN"/>
          <w14:textFill>
            <w14:solidFill>
              <w14:schemeClr w14:val="tx1"/>
            </w14:solidFill>
          </w14:textFill>
        </w:rPr>
        <w:t>的</w:t>
      </w:r>
      <w:r>
        <w:rPr>
          <w:rFonts w:hint="eastAsia" w:ascii="宋体" w:hAnsi="宋体" w:eastAsia="宋体" w:cs="宋体"/>
          <w:color w:val="000000" w:themeColor="text1"/>
          <w:kern w:val="0"/>
          <w:szCs w:val="21"/>
          <w:lang w:bidi="zh-CN"/>
          <w14:textFill>
            <w14:solidFill>
              <w14:schemeClr w14:val="tx1"/>
            </w14:solidFill>
          </w14:textFill>
        </w:rPr>
        <w:t>响应</w:t>
      </w:r>
      <w:r>
        <w:rPr>
          <w:rFonts w:hint="eastAsia" w:ascii="宋体" w:hAnsi="宋体" w:eastAsia="宋体" w:cs="宋体"/>
          <w:color w:val="000000" w:themeColor="text1"/>
          <w:kern w:val="0"/>
          <w:szCs w:val="21"/>
          <w:lang w:val="zh-CN" w:bidi="zh-CN"/>
          <w14:textFill>
            <w14:solidFill>
              <w14:schemeClr w14:val="tx1"/>
            </w14:solidFill>
          </w14:textFill>
        </w:rPr>
        <w:t>和合同执行，以我方的名义处理一切与之有关的事宜。</w:t>
      </w:r>
    </w:p>
    <w:p w14:paraId="6B015F4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本授权书于 </w:t>
      </w:r>
      <w:r>
        <w:rPr>
          <w:rFonts w:hint="eastAsia" w:ascii="宋体" w:hAnsi="宋体"/>
          <w:color w:val="000000" w:themeColor="text1"/>
          <w:szCs w:val="21"/>
          <w:u w:val="single"/>
          <w14:textFill>
            <w14:solidFill>
              <w14:schemeClr w14:val="tx1"/>
            </w14:solidFill>
          </w14:textFill>
        </w:rPr>
        <w:t xml:space="preserve">      年    月    日</w:t>
      </w:r>
      <w:r>
        <w:rPr>
          <w:rFonts w:hint="eastAsia" w:ascii="宋体" w:hAnsi="宋体"/>
          <w:color w:val="000000" w:themeColor="text1"/>
          <w14:textFill>
            <w14:solidFill>
              <w14:schemeClr w14:val="tx1"/>
            </w14:solidFill>
          </w14:textFill>
        </w:rPr>
        <w:t>签署</w:t>
      </w:r>
      <w:r>
        <w:rPr>
          <w:rFonts w:hint="eastAsia" w:ascii="宋体" w:hAnsi="宋体"/>
          <w:color w:val="000000" w:themeColor="text1"/>
          <w:szCs w:val="21"/>
          <w14:textFill>
            <w14:solidFill>
              <w14:schemeClr w14:val="tx1"/>
            </w14:solidFill>
          </w14:textFill>
        </w:rPr>
        <w:t>生效，有效期与我单位响应文件中标注的响应有效期相同。特此声明。</w:t>
      </w:r>
    </w:p>
    <w:p w14:paraId="2EB03AE6">
      <w:pPr>
        <w:tabs>
          <w:tab w:val="decimal" w:pos="315"/>
          <w:tab w:val="left" w:pos="630"/>
        </w:tabs>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p>
    <w:p w14:paraId="39D04DD1">
      <w:pPr>
        <w:tabs>
          <w:tab w:val="decimal" w:pos="315"/>
          <w:tab w:val="left" w:pos="630"/>
        </w:tabs>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授权单位：</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（盖章）     </w:t>
      </w:r>
    </w:p>
    <w:p w14:paraId="0746109D">
      <w:pPr>
        <w:tabs>
          <w:tab w:val="decimal" w:pos="315"/>
          <w:tab w:val="left" w:pos="630"/>
        </w:tabs>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（签字或盖私章）     </w:t>
      </w:r>
    </w:p>
    <w:p w14:paraId="25F807AA">
      <w:pPr>
        <w:tabs>
          <w:tab w:val="decimal" w:pos="315"/>
          <w:tab w:val="left" w:pos="630"/>
        </w:tabs>
        <w:spacing w:line="360" w:lineRule="auto"/>
        <w:rPr>
          <w:color w:val="000000" w:themeColor="text1"/>
          <w:szCs w:val="21"/>
          <w14:textFill>
            <w14:solidFill>
              <w14:schemeClr w14:val="tx1"/>
            </w14:solidFill>
          </w14:textFill>
        </w:rPr>
      </w:pPr>
      <w:r>
        <w:rPr>
          <w:rFonts w:hint="eastAsia" w:ascii="宋体" w:hAnsi="宋体"/>
          <w:color w:val="000000" w:themeColor="text1"/>
          <w:spacing w:val="20"/>
          <w:szCs w:val="21"/>
          <w14:textFill>
            <w14:solidFill>
              <w14:schemeClr w14:val="tx1"/>
            </w14:solidFill>
          </w14:textFill>
        </w:rPr>
        <w:t>被授权人：</w:t>
      </w:r>
      <w:r>
        <w:rPr>
          <w:rFonts w:hint="eastAsia" w:ascii="宋体" w:hAnsi="宋体"/>
          <w:color w:val="000000" w:themeColor="text1"/>
          <w:spacing w:val="20"/>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（签字或盖私章）</w:t>
      </w:r>
      <w:r>
        <w:rPr>
          <w:rFonts w:hint="eastAsia" w:ascii="宋体" w:hAnsi="宋体"/>
          <w:color w:val="000000" w:themeColor="text1"/>
          <w:szCs w:val="21"/>
          <w14:textFill>
            <w14:solidFill>
              <w14:schemeClr w14:val="tx1"/>
            </w14:solidFill>
          </w14:textFill>
        </w:rPr>
        <w:t xml:space="preserve"> </w:t>
      </w:r>
    </w:p>
    <w:p w14:paraId="374ADA2D">
      <w:pPr>
        <w:pStyle w:val="10"/>
        <w:rPr>
          <w:color w:val="000000" w:themeColor="text1"/>
          <w14:textFill>
            <w14:solidFill>
              <w14:schemeClr w14:val="tx1"/>
            </w14:solidFill>
          </w14:textFill>
        </w:rPr>
      </w:pPr>
    </w:p>
    <w:p w14:paraId="4DA0CCE2">
      <w:pPr>
        <w:tabs>
          <w:tab w:val="decimal" w:pos="315"/>
          <w:tab w:val="left" w:pos="630"/>
        </w:tabs>
        <w:spacing w:line="360" w:lineRule="auto"/>
        <w:rPr>
          <w:color w:val="000000" w:themeColor="text1"/>
          <w:szCs w:val="21"/>
          <w:u w:val="single"/>
          <w14:textFill>
            <w14:solidFill>
              <w14:schemeClr w14:val="tx1"/>
            </w14:solidFill>
          </w14:textFill>
        </w:rPr>
      </w:pPr>
      <w:r>
        <w:rPr>
          <w:rFonts w:ascii="宋体" w:hAnsi="宋体"/>
          <w:color w:val="000000" w:themeColor="text1"/>
          <w:sz w:val="22"/>
          <w14:textFill>
            <w14:solidFill>
              <w14:schemeClr w14:val="tx1"/>
            </w14:solidFill>
          </w14:textFill>
        </w:rPr>
        <w:t>附：</w:t>
      </w:r>
      <w:r>
        <w:rPr>
          <w:rFonts w:hint="eastAsia"/>
          <w:color w:val="000000" w:themeColor="text1"/>
          <w:szCs w:val="21"/>
          <w14:textFill>
            <w14:solidFill>
              <w14:schemeClr w14:val="tx1"/>
            </w14:solidFill>
          </w14:textFill>
        </w:rPr>
        <w:t>代理人性别：</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年龄：</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职务</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身份证号码：</w:t>
      </w:r>
      <w:r>
        <w:rPr>
          <w:rFonts w:hint="eastAsia"/>
          <w:color w:val="000000" w:themeColor="text1"/>
          <w:szCs w:val="21"/>
          <w:u w:val="single"/>
          <w14:textFill>
            <w14:solidFill>
              <w14:schemeClr w14:val="tx1"/>
            </w14:solidFill>
          </w14:textFill>
        </w:rPr>
        <w:t xml:space="preserve">            </w:t>
      </w:r>
    </w:p>
    <w:p w14:paraId="2CE0E075">
      <w:pPr>
        <w:tabs>
          <w:tab w:val="decimal" w:pos="315"/>
          <w:tab w:val="left" w:pos="630"/>
        </w:tabs>
        <w:spacing w:line="360" w:lineRule="auto"/>
        <w:ind w:firstLine="472" w:firstLineChars="225"/>
        <w:rPr>
          <w:rFonts w:hint="eastAsia" w:ascii="宋体" w:hAnsi="宋体"/>
          <w:color w:val="000000" w:themeColor="text1"/>
          <w:sz w:val="22"/>
          <w14:textFill>
            <w14:solidFill>
              <w14:schemeClr w14:val="tx1"/>
            </w14:solidFill>
          </w14:textFill>
        </w:rPr>
      </w:pPr>
      <w:r>
        <w:rPr>
          <w:rFonts w:hint="eastAsia"/>
          <w:color w:val="000000" w:themeColor="text1"/>
          <w:szCs w:val="21"/>
          <w14:textFill>
            <w14:solidFill>
              <w14:schemeClr w14:val="tx1"/>
            </w14:solidFill>
          </w14:textFill>
        </w:rPr>
        <w:t>联系电话：</w:t>
      </w:r>
      <w:r>
        <w:rPr>
          <w:rFonts w:hint="eastAsia"/>
          <w:color w:val="000000" w:themeColor="text1"/>
          <w:szCs w:val="21"/>
          <w:u w:val="single"/>
          <w14:textFill>
            <w14:solidFill>
              <w14:schemeClr w14:val="tx1"/>
            </w14:solidFill>
          </w14:textFill>
        </w:rPr>
        <w:t xml:space="preserve">                     </w:t>
      </w:r>
    </w:p>
    <w:p w14:paraId="4A0FA0A0">
      <w:pPr>
        <w:tabs>
          <w:tab w:val="left" w:pos="4140"/>
        </w:tabs>
        <w:spacing w:line="500" w:lineRule="exact"/>
        <w:ind w:firstLine="440" w:firstLineChars="200"/>
        <w:rPr>
          <w:rFonts w:hint="eastAsia" w:ascii="宋体" w:hAnsi="宋体"/>
          <w:color w:val="000000" w:themeColor="text1"/>
          <w:sz w:val="22"/>
          <w:szCs w:val="21"/>
          <w14:textFill>
            <w14:solidFill>
              <w14:schemeClr w14:val="tx1"/>
            </w14:solidFill>
          </w14:textFill>
        </w:rPr>
      </w:pPr>
    </w:p>
    <w:p w14:paraId="5491F5D6">
      <w:pPr>
        <w:spacing w:line="312" w:lineRule="auto"/>
        <w:rPr>
          <w:rFonts w:hint="eastAsia" w:ascii="宋体" w:hAnsi="宋体" w:eastAsia="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说明：1.</w:t>
      </w:r>
      <w:r>
        <w:rPr>
          <w:rFonts w:hint="eastAsia"/>
          <w:color w:val="000000" w:themeColor="text1"/>
          <w:szCs w:val="21"/>
          <w14:textFill>
            <w14:solidFill>
              <w14:schemeClr w14:val="tx1"/>
            </w14:solidFill>
          </w14:textFill>
        </w:rPr>
        <w:t>法定代表人为企业事业单位、国家机关、社会团体的主要行政负责人。</w:t>
      </w:r>
    </w:p>
    <w:p w14:paraId="7E90F92A">
      <w:pPr>
        <w:tabs>
          <w:tab w:val="decimal" w:pos="315"/>
          <w:tab w:val="left" w:pos="630"/>
        </w:tabs>
        <w:spacing w:line="360" w:lineRule="auto"/>
        <w:ind w:left="630" w:leftChars="300"/>
        <w:rPr>
          <w:rFonts w:hint="eastAsia"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2.内容必须填写真实、清楚、涂改无效，不得转让、买卖。</w:t>
      </w:r>
    </w:p>
    <w:p w14:paraId="1AB3CC14">
      <w:pPr>
        <w:tabs>
          <w:tab w:val="left" w:pos="1100"/>
        </w:tabs>
        <w:spacing w:line="360" w:lineRule="auto"/>
        <w:ind w:left="384" w:leftChars="183"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ascii="宋体" w:hAnsi="宋体"/>
          <w:b/>
          <w:bCs/>
          <w:color w:val="000000" w:themeColor="text1"/>
          <w:szCs w:val="21"/>
          <w14:textFill>
            <w14:solidFill>
              <w14:schemeClr w14:val="tx1"/>
            </w14:solidFill>
          </w14:textFill>
        </w:rPr>
        <w:t>如响应文件由法定代表人签署的，</w:t>
      </w:r>
      <w:r>
        <w:rPr>
          <w:rFonts w:hint="eastAsia"/>
          <w:b/>
          <w:bCs/>
          <w:color w:val="000000" w:themeColor="text1"/>
          <w:szCs w:val="21"/>
          <w14:textFill>
            <w14:solidFill>
              <w14:schemeClr w14:val="tx1"/>
            </w14:solidFill>
          </w14:textFill>
        </w:rPr>
        <w:t>则本表不适用</w:t>
      </w:r>
      <w:r>
        <w:rPr>
          <w:rFonts w:hint="eastAsia"/>
          <w:color w:val="000000" w:themeColor="text1"/>
          <w:szCs w:val="21"/>
          <w14:textFill>
            <w14:solidFill>
              <w14:schemeClr w14:val="tx1"/>
            </w14:solidFill>
          </w14:textFill>
        </w:rPr>
        <w:t>。</w:t>
      </w:r>
    </w:p>
    <w:p w14:paraId="7EA8CCA4">
      <w:pPr>
        <w:spacing w:before="156" w:beforeLines="50"/>
        <w:rPr>
          <w:rFonts w:hint="eastAsia" w:ascii="宋体" w:hAnsi="宋体"/>
          <w:color w:val="000000" w:themeColor="text1"/>
          <w:szCs w:val="21"/>
          <w14:textFill>
            <w14:solidFill>
              <w14:schemeClr w14:val="tx1"/>
            </w14:solidFill>
          </w14:textFill>
        </w:rPr>
      </w:pPr>
    </w:p>
    <w:p w14:paraId="2CBFA451">
      <w:pPr>
        <w:tabs>
          <w:tab w:val="decimal" w:pos="315"/>
          <w:tab w:val="left" w:pos="630"/>
        </w:tabs>
        <w:spacing w:line="480" w:lineRule="exact"/>
        <w:outlineLvl w:val="1"/>
        <w:rPr>
          <w:b/>
          <w:color w:val="000000" w:themeColor="text1"/>
          <w:sz w:val="28"/>
          <w:szCs w:val="28"/>
          <w14:textFill>
            <w14:solidFill>
              <w14:schemeClr w14:val="tx1"/>
            </w14:solidFill>
          </w14:textFill>
        </w:rPr>
      </w:pPr>
    </w:p>
    <w:p w14:paraId="4F0F9144">
      <w:pPr>
        <w:tabs>
          <w:tab w:val="decimal" w:pos="315"/>
          <w:tab w:val="left" w:pos="630"/>
        </w:tabs>
        <w:spacing w:line="480" w:lineRule="exact"/>
        <w:jc w:val="center"/>
        <w:outlineLvl w:val="1"/>
        <w:rPr>
          <w:b/>
          <w:color w:val="000000" w:themeColor="text1"/>
          <w:sz w:val="28"/>
          <w:szCs w:val="28"/>
          <w14:textFill>
            <w14:solidFill>
              <w14:schemeClr w14:val="tx1"/>
            </w14:solidFill>
          </w14:textFill>
        </w:rPr>
      </w:pPr>
      <w:r>
        <w:rPr>
          <w:rFonts w:hint="eastAsia"/>
          <w:b/>
          <w:bCs/>
          <w:color w:val="000000" w:themeColor="text1"/>
          <w:szCs w:val="21"/>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E895076">
                            <w:pPr>
                              <w:tabs>
                                <w:tab w:val="decimal" w:pos="315"/>
                                <w:tab w:val="left" w:pos="630"/>
                              </w:tabs>
                              <w:jc w:val="center"/>
                              <w:rPr>
                                <w:szCs w:val="21"/>
                              </w:rPr>
                            </w:pPr>
                          </w:p>
                          <w:p w14:paraId="14E08587">
                            <w:pPr>
                              <w:tabs>
                                <w:tab w:val="decimal" w:pos="315"/>
                                <w:tab w:val="left" w:pos="630"/>
                              </w:tabs>
                              <w:jc w:val="center"/>
                              <w:rPr>
                                <w:szCs w:val="21"/>
                              </w:rPr>
                            </w:pPr>
                          </w:p>
                          <w:p w14:paraId="046F4A8A">
                            <w:pPr>
                              <w:tabs>
                                <w:tab w:val="decimal" w:pos="315"/>
                                <w:tab w:val="left" w:pos="630"/>
                              </w:tabs>
                              <w:jc w:val="center"/>
                              <w:rPr>
                                <w:szCs w:val="21"/>
                              </w:rPr>
                            </w:pPr>
                          </w:p>
                          <w:p w14:paraId="3C8B2FFA">
                            <w:pPr>
                              <w:tabs>
                                <w:tab w:val="decimal" w:pos="315"/>
                                <w:tab w:val="left" w:pos="630"/>
                              </w:tabs>
                              <w:jc w:val="center"/>
                              <w:rPr>
                                <w:rFonts w:hAnsi="Times New Roman"/>
                                <w:szCs w:val="21"/>
                              </w:rPr>
                            </w:pPr>
                            <w:r>
                              <w:rPr>
                                <w:rFonts w:hint="eastAsia"/>
                                <w:szCs w:val="21"/>
                              </w:rPr>
                              <w:t>被授权代表身份证正面复印件或扫描件</w:t>
                            </w:r>
                          </w:p>
                          <w:p w14:paraId="42BC6B3A">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E895076">
                      <w:pPr>
                        <w:tabs>
                          <w:tab w:val="decimal" w:pos="315"/>
                          <w:tab w:val="left" w:pos="630"/>
                        </w:tabs>
                        <w:jc w:val="center"/>
                        <w:rPr>
                          <w:szCs w:val="21"/>
                        </w:rPr>
                      </w:pPr>
                    </w:p>
                    <w:p w14:paraId="14E08587">
                      <w:pPr>
                        <w:tabs>
                          <w:tab w:val="decimal" w:pos="315"/>
                          <w:tab w:val="left" w:pos="630"/>
                        </w:tabs>
                        <w:jc w:val="center"/>
                        <w:rPr>
                          <w:szCs w:val="21"/>
                        </w:rPr>
                      </w:pPr>
                    </w:p>
                    <w:p w14:paraId="046F4A8A">
                      <w:pPr>
                        <w:tabs>
                          <w:tab w:val="decimal" w:pos="315"/>
                          <w:tab w:val="left" w:pos="630"/>
                        </w:tabs>
                        <w:jc w:val="center"/>
                        <w:rPr>
                          <w:szCs w:val="21"/>
                        </w:rPr>
                      </w:pPr>
                    </w:p>
                    <w:p w14:paraId="3C8B2FFA">
                      <w:pPr>
                        <w:tabs>
                          <w:tab w:val="decimal" w:pos="315"/>
                          <w:tab w:val="left" w:pos="630"/>
                        </w:tabs>
                        <w:jc w:val="center"/>
                        <w:rPr>
                          <w:rFonts w:hAnsi="Times New Roman"/>
                          <w:szCs w:val="21"/>
                        </w:rPr>
                      </w:pPr>
                      <w:r>
                        <w:rPr>
                          <w:rFonts w:hint="eastAsia"/>
                          <w:szCs w:val="21"/>
                        </w:rPr>
                        <w:t>被授权代表身份证正面复印件或扫描件</w:t>
                      </w:r>
                    </w:p>
                    <w:p w14:paraId="42BC6B3A">
                      <w:pPr>
                        <w:tabs>
                          <w:tab w:val="decimal" w:pos="315"/>
                          <w:tab w:val="left" w:pos="630"/>
                        </w:tabs>
                        <w:jc w:val="center"/>
                        <w:rPr>
                          <w:rFonts w:hAnsi="Times New Roman"/>
                          <w:szCs w:val="21"/>
                        </w:rPr>
                      </w:pPr>
                    </w:p>
                  </w:txbxContent>
                </v:textbox>
                <w10:wrap type="tight"/>
              </v:shape>
            </w:pict>
          </mc:Fallback>
        </mc:AlternateContent>
      </w:r>
      <w:r>
        <w:rPr>
          <w:rFonts w:hint="eastAsia"/>
          <w:b/>
          <w:bCs/>
          <w:color w:val="000000" w:themeColor="text1"/>
          <w:sz w:val="24"/>
          <w:szCs w:val="24"/>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B315885">
                            <w:pPr>
                              <w:tabs>
                                <w:tab w:val="decimal" w:pos="315"/>
                                <w:tab w:val="left" w:pos="630"/>
                              </w:tabs>
                              <w:jc w:val="center"/>
                              <w:rPr>
                                <w:szCs w:val="21"/>
                              </w:rPr>
                            </w:pPr>
                          </w:p>
                          <w:p w14:paraId="2F1DDA62">
                            <w:pPr>
                              <w:tabs>
                                <w:tab w:val="decimal" w:pos="315"/>
                                <w:tab w:val="left" w:pos="630"/>
                              </w:tabs>
                              <w:jc w:val="center"/>
                              <w:rPr>
                                <w:szCs w:val="21"/>
                              </w:rPr>
                            </w:pPr>
                          </w:p>
                          <w:p w14:paraId="274FA304">
                            <w:pPr>
                              <w:tabs>
                                <w:tab w:val="decimal" w:pos="315"/>
                                <w:tab w:val="left" w:pos="630"/>
                              </w:tabs>
                              <w:jc w:val="center"/>
                              <w:rPr>
                                <w:szCs w:val="21"/>
                              </w:rPr>
                            </w:pPr>
                          </w:p>
                          <w:p w14:paraId="352D99E2">
                            <w:pPr>
                              <w:tabs>
                                <w:tab w:val="decimal" w:pos="315"/>
                                <w:tab w:val="left" w:pos="630"/>
                              </w:tabs>
                              <w:jc w:val="center"/>
                              <w:rPr>
                                <w:rFonts w:hAnsi="Times New Roman"/>
                                <w:szCs w:val="21"/>
                              </w:rPr>
                            </w:pPr>
                            <w:r>
                              <w:rPr>
                                <w:rFonts w:hint="eastAsia"/>
                                <w:szCs w:val="21"/>
                              </w:rPr>
                              <w:t>被授权代表身份证反面复印件或扫描件</w:t>
                            </w:r>
                          </w:p>
                          <w:p w14:paraId="31754D3E">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7B315885">
                      <w:pPr>
                        <w:tabs>
                          <w:tab w:val="decimal" w:pos="315"/>
                          <w:tab w:val="left" w:pos="630"/>
                        </w:tabs>
                        <w:jc w:val="center"/>
                        <w:rPr>
                          <w:szCs w:val="21"/>
                        </w:rPr>
                      </w:pPr>
                    </w:p>
                    <w:p w14:paraId="2F1DDA62">
                      <w:pPr>
                        <w:tabs>
                          <w:tab w:val="decimal" w:pos="315"/>
                          <w:tab w:val="left" w:pos="630"/>
                        </w:tabs>
                        <w:jc w:val="center"/>
                        <w:rPr>
                          <w:szCs w:val="21"/>
                        </w:rPr>
                      </w:pPr>
                    </w:p>
                    <w:p w14:paraId="274FA304">
                      <w:pPr>
                        <w:tabs>
                          <w:tab w:val="decimal" w:pos="315"/>
                          <w:tab w:val="left" w:pos="630"/>
                        </w:tabs>
                        <w:jc w:val="center"/>
                        <w:rPr>
                          <w:szCs w:val="21"/>
                        </w:rPr>
                      </w:pPr>
                    </w:p>
                    <w:p w14:paraId="352D99E2">
                      <w:pPr>
                        <w:tabs>
                          <w:tab w:val="decimal" w:pos="315"/>
                          <w:tab w:val="left" w:pos="630"/>
                        </w:tabs>
                        <w:jc w:val="center"/>
                        <w:rPr>
                          <w:rFonts w:hAnsi="Times New Roman"/>
                          <w:szCs w:val="21"/>
                        </w:rPr>
                      </w:pPr>
                      <w:r>
                        <w:rPr>
                          <w:rFonts w:hint="eastAsia"/>
                          <w:szCs w:val="21"/>
                        </w:rPr>
                        <w:t>被授权代表身份证反面复印件或扫描件</w:t>
                      </w:r>
                    </w:p>
                    <w:p w14:paraId="31754D3E">
                      <w:pPr>
                        <w:tabs>
                          <w:tab w:val="decimal" w:pos="315"/>
                          <w:tab w:val="left" w:pos="630"/>
                        </w:tabs>
                        <w:jc w:val="center"/>
                        <w:rPr>
                          <w:rFonts w:hAnsi="Times New Roman"/>
                          <w:szCs w:val="21"/>
                        </w:rPr>
                      </w:pPr>
                    </w:p>
                  </w:txbxContent>
                </v:textbox>
                <w10:wrap type="tight"/>
              </v:shape>
            </w:pict>
          </mc:Fallback>
        </mc:AlternateContent>
      </w:r>
    </w:p>
    <w:p w14:paraId="2344AF61">
      <w:pPr>
        <w:tabs>
          <w:tab w:val="decimal" w:pos="315"/>
          <w:tab w:val="left" w:pos="630"/>
        </w:tabs>
        <w:spacing w:line="480" w:lineRule="exact"/>
        <w:jc w:val="center"/>
        <w:outlineLvl w:val="1"/>
        <w:rPr>
          <w:b/>
          <w:color w:val="000000" w:themeColor="text1"/>
          <w:sz w:val="28"/>
          <w:szCs w:val="28"/>
          <w14:textFill>
            <w14:solidFill>
              <w14:schemeClr w14:val="tx1"/>
            </w14:solidFill>
          </w14:textFill>
        </w:rPr>
      </w:pPr>
    </w:p>
    <w:p w14:paraId="1D08CF44">
      <w:pPr>
        <w:tabs>
          <w:tab w:val="decimal" w:pos="315"/>
          <w:tab w:val="left" w:pos="630"/>
        </w:tabs>
        <w:spacing w:line="480" w:lineRule="exact"/>
        <w:jc w:val="center"/>
        <w:outlineLvl w:val="1"/>
        <w:rPr>
          <w:b/>
          <w:color w:val="000000" w:themeColor="text1"/>
          <w:sz w:val="28"/>
          <w:szCs w:val="28"/>
          <w14:textFill>
            <w14:solidFill>
              <w14:schemeClr w14:val="tx1"/>
            </w14:solidFill>
          </w14:textFill>
        </w:rPr>
      </w:pPr>
    </w:p>
    <w:p w14:paraId="760431ED">
      <w:pPr>
        <w:tabs>
          <w:tab w:val="decimal" w:pos="315"/>
          <w:tab w:val="left" w:pos="630"/>
        </w:tabs>
        <w:spacing w:line="480" w:lineRule="exact"/>
        <w:jc w:val="center"/>
        <w:outlineLvl w:val="1"/>
        <w:rPr>
          <w:b/>
          <w:color w:val="000000" w:themeColor="text1"/>
          <w:sz w:val="28"/>
          <w:szCs w:val="28"/>
          <w14:textFill>
            <w14:solidFill>
              <w14:schemeClr w14:val="tx1"/>
            </w14:solidFill>
          </w14:textFill>
        </w:rPr>
      </w:pPr>
    </w:p>
    <w:p w14:paraId="64B8CAD3">
      <w:pPr>
        <w:rPr>
          <w:color w:val="000000" w:themeColor="text1"/>
          <w14:textFill>
            <w14:solidFill>
              <w14:schemeClr w14:val="tx1"/>
            </w14:solidFill>
          </w14:textFill>
        </w:rPr>
        <w:sectPr>
          <w:footerReference r:id="rId5" w:type="default"/>
          <w:pgSz w:w="11906" w:h="16838"/>
          <w:pgMar w:top="1077" w:right="1191" w:bottom="1077" w:left="1191" w:header="851" w:footer="992" w:gutter="0"/>
          <w:pgNumType w:start="1"/>
          <w:cols w:space="425" w:num="1"/>
          <w:docGrid w:type="lines" w:linePitch="312" w:charSpace="0"/>
        </w:sectPr>
      </w:pPr>
    </w:p>
    <w:p w14:paraId="7DAB6107">
      <w:pPr>
        <w:pStyle w:val="5"/>
        <w:tabs>
          <w:tab w:val="left" w:pos="851"/>
        </w:tabs>
        <w:jc w:val="left"/>
        <w:rPr>
          <w:rStyle w:val="20"/>
          <w:rFonts w:hint="eastAsia" w:ascii="宋体" w:hAnsi="宋体" w:eastAsia="宋体" w:cs="宋体"/>
          <w:b/>
          <w:color w:val="000000" w:themeColor="text1"/>
          <w:kern w:val="2"/>
          <w:sz w:val="24"/>
          <w:szCs w:val="24"/>
          <w14:textFill>
            <w14:solidFill>
              <w14:schemeClr w14:val="tx1"/>
            </w14:solidFill>
          </w14:textFill>
        </w:rPr>
      </w:pPr>
      <w:bookmarkStart w:id="3" w:name="_Toc494448351"/>
      <w:bookmarkStart w:id="4" w:name="_Toc18420"/>
      <w:bookmarkStart w:id="5" w:name="_Toc18504041"/>
      <w:r>
        <w:rPr>
          <w:rStyle w:val="20"/>
          <w:rFonts w:hint="eastAsia" w:ascii="宋体" w:hAnsi="宋体" w:eastAsia="宋体" w:cs="宋体"/>
          <w:b/>
          <w:color w:val="000000" w:themeColor="text1"/>
          <w:kern w:val="2"/>
          <w:sz w:val="24"/>
          <w:szCs w:val="24"/>
          <w:lang w:val="en-US" w:eastAsia="zh-CN"/>
          <w14:textFill>
            <w14:solidFill>
              <w14:schemeClr w14:val="tx1"/>
            </w14:solidFill>
          </w14:textFill>
        </w:rPr>
        <w:t>2</w:t>
      </w:r>
      <w:r>
        <w:rPr>
          <w:rStyle w:val="20"/>
          <w:rFonts w:hint="eastAsia" w:ascii="宋体" w:hAnsi="宋体" w:eastAsia="宋体" w:cs="宋体"/>
          <w:b/>
          <w:color w:val="000000" w:themeColor="text1"/>
          <w:kern w:val="2"/>
          <w:sz w:val="24"/>
          <w:szCs w:val="24"/>
          <w14:textFill>
            <w14:solidFill>
              <w14:schemeClr w14:val="tx1"/>
            </w14:solidFill>
          </w14:textFill>
        </w:rPr>
        <w:t>.</w:t>
      </w:r>
      <w:r>
        <w:rPr>
          <w:rStyle w:val="20"/>
          <w:rFonts w:hint="eastAsia" w:ascii="宋体" w:hAnsi="宋体" w:eastAsia="宋体" w:cs="宋体"/>
          <w:b/>
          <w:color w:val="000000" w:themeColor="text1"/>
          <w:kern w:val="2"/>
          <w:sz w:val="24"/>
          <w:szCs w:val="24"/>
          <w:lang w:val="en-US" w:eastAsia="zh-CN"/>
          <w14:textFill>
            <w14:solidFill>
              <w14:schemeClr w14:val="tx1"/>
            </w14:solidFill>
          </w14:textFill>
        </w:rPr>
        <w:t>6</w:t>
      </w:r>
      <w:r>
        <w:rPr>
          <w:rStyle w:val="20"/>
          <w:rFonts w:hint="eastAsia" w:ascii="宋体" w:hAnsi="宋体" w:eastAsia="宋体" w:cs="宋体"/>
          <w:b/>
          <w:color w:val="000000" w:themeColor="text1"/>
          <w:kern w:val="2"/>
          <w:sz w:val="24"/>
          <w:szCs w:val="24"/>
          <w14:textFill>
            <w14:solidFill>
              <w14:schemeClr w14:val="tx1"/>
            </w14:solidFill>
          </w14:textFill>
        </w:rPr>
        <w:t xml:space="preserve"> 响应承诺书</w:t>
      </w:r>
      <w:bookmarkEnd w:id="3"/>
      <w:bookmarkEnd w:id="4"/>
      <w:bookmarkEnd w:id="5"/>
      <w:r>
        <w:rPr>
          <w:rStyle w:val="20"/>
          <w:rFonts w:hint="eastAsia" w:ascii="宋体" w:hAnsi="宋体" w:eastAsia="宋体" w:cs="宋体"/>
          <w:b/>
          <w:color w:val="000000" w:themeColor="text1"/>
          <w:kern w:val="2"/>
          <w:sz w:val="24"/>
          <w:szCs w:val="24"/>
          <w14:textFill>
            <w14:solidFill>
              <w14:schemeClr w14:val="tx1"/>
            </w14:solidFill>
          </w14:textFill>
        </w:rPr>
        <w:t>（“★”号条款）</w:t>
      </w:r>
    </w:p>
    <w:p w14:paraId="55754363">
      <w:pPr>
        <w:jc w:val="left"/>
        <w:rPr>
          <w:rFonts w:hint="default" w:eastAsia="宋体"/>
          <w:color w:val="000000" w:themeColor="text1"/>
          <w:sz w:val="20"/>
          <w:szCs w:val="21"/>
          <w:lang w:val="en-US" w:eastAsia="zh-CN"/>
          <w14:textFill>
            <w14:solidFill>
              <w14:schemeClr w14:val="tx1"/>
            </w14:solidFill>
          </w14:textFill>
        </w:rPr>
      </w:pPr>
      <w:r>
        <w:rPr>
          <w:rStyle w:val="20"/>
          <w:rFonts w:hint="eastAsia" w:ascii="宋体" w:hAnsi="宋体" w:eastAsia="宋体" w:cs="宋体"/>
          <w:b/>
          <w:color w:val="000000" w:themeColor="text1"/>
          <w:kern w:val="2"/>
          <w:sz w:val="22"/>
          <w:szCs w:val="22"/>
          <w:lang w:eastAsia="zh-CN"/>
          <w14:textFill>
            <w14:solidFill>
              <w14:schemeClr w14:val="tx1"/>
            </w14:solidFill>
          </w14:textFill>
        </w:rPr>
        <w:t>注：本项目共</w:t>
      </w:r>
      <w:r>
        <w:rPr>
          <w:rStyle w:val="20"/>
          <w:rFonts w:hint="eastAsia" w:ascii="宋体" w:hAnsi="宋体" w:eastAsia="宋体" w:cs="宋体"/>
          <w:b/>
          <w:color w:val="000000" w:themeColor="text1"/>
          <w:kern w:val="2"/>
          <w:sz w:val="22"/>
          <w:szCs w:val="22"/>
          <w:lang w:val="en-US" w:eastAsia="zh-CN"/>
          <w14:textFill>
            <w14:solidFill>
              <w14:schemeClr w14:val="tx1"/>
            </w14:solidFill>
          </w14:textFill>
        </w:rPr>
        <w:t>3个“★”号条款。</w:t>
      </w:r>
    </w:p>
    <w:p w14:paraId="32B657C2">
      <w:pPr>
        <w:spacing w:line="360" w:lineRule="auto"/>
        <w:ind w:firstLine="105" w:firstLineChars="50"/>
        <w:jc w:val="left"/>
        <w:rPr>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致：</w:t>
      </w:r>
      <w:r>
        <w:rPr>
          <w:rFonts w:hint="eastAsia" w:ascii="宋体" w:hAnsi="宋体"/>
          <w:color w:val="000000" w:themeColor="text1"/>
          <w:szCs w:val="21"/>
          <w14:textFill>
            <w14:solidFill>
              <w14:schemeClr w14:val="tx1"/>
            </w14:solidFill>
          </w14:textFill>
        </w:rPr>
        <w:t>中山市黄圃人民医院：</w:t>
      </w:r>
    </w:p>
    <w:p w14:paraId="4C85AEAE">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对于</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b/>
          <w:bCs/>
          <w:color w:val="000000" w:themeColor="text1"/>
          <w:u w:val="single"/>
          <w14:textFill>
            <w14:solidFill>
              <w14:schemeClr w14:val="tx1"/>
            </w14:solidFill>
          </w14:textFill>
        </w:rPr>
        <w:t>中山市黄圃人民医院</w:t>
      </w:r>
      <w:r>
        <w:rPr>
          <w:rFonts w:hint="eastAsia" w:ascii="宋体" w:hAnsi="宋体"/>
          <w:b/>
          <w:bCs/>
          <w:color w:val="000000" w:themeColor="text1"/>
          <w:u w:val="single"/>
          <w:lang w:eastAsia="zh-CN"/>
          <w14:textFill>
            <w14:solidFill>
              <w14:schemeClr w14:val="tx1"/>
            </w14:solidFill>
          </w14:textFill>
        </w:rPr>
        <w:t>变配电房安装七氟丙烷自动灭火系统</w:t>
      </w:r>
      <w:r>
        <w:rPr>
          <w:rFonts w:hint="eastAsia" w:ascii="宋体" w:hAnsi="宋体"/>
          <w:b/>
          <w:bCs/>
          <w:color w:val="000000" w:themeColor="text1"/>
          <w:u w:val="single"/>
          <w14:textFill>
            <w14:solidFill>
              <w14:schemeClr w14:val="tx1"/>
            </w14:solidFill>
          </w14:textFill>
        </w:rPr>
        <w:t>项目</w:t>
      </w:r>
      <w:r>
        <w:rPr>
          <w:rFonts w:hint="eastAsia" w:ascii="宋体" w:hAnsi="宋体"/>
          <w:color w:val="000000" w:themeColor="text1"/>
          <w:szCs w:val="21"/>
          <w:u w:val="single"/>
          <w:lang w:val="en-US" w:eastAsia="zh-CN"/>
          <w14:textFill>
            <w14:solidFill>
              <w14:schemeClr w14:val="tx1"/>
            </w14:solidFill>
          </w14:textFill>
        </w:rPr>
        <w:t>（项目编号：</w:t>
      </w:r>
      <w:r>
        <w:rPr>
          <w:rFonts w:hint="eastAsia"/>
          <w:color w:val="000000" w:themeColor="text1"/>
          <w:sz w:val="24"/>
          <w:szCs w:val="24"/>
          <w:u w:val="single"/>
          <w:lang w:val="en-US" w:eastAsia="zh-CN"/>
          <w14:textFill>
            <w14:solidFill>
              <w14:schemeClr w14:val="tx1"/>
            </w14:solidFill>
          </w14:textFill>
        </w:rPr>
        <w:t>PYCG-ZW-202509-01）</w:t>
      </w:r>
      <w:r>
        <w:rPr>
          <w:rFonts w:hint="eastAsia" w:ascii="宋体" w:hAnsi="宋体"/>
          <w:b/>
          <w:bCs/>
          <w:color w:val="000000" w:themeColor="text1"/>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，我方郑重承诺如下：</w:t>
      </w:r>
    </w:p>
    <w:p w14:paraId="170AE9FE">
      <w:pPr>
        <w:spacing w:line="360" w:lineRule="auto"/>
        <w:ind w:firstLine="420" w:firstLineChars="200"/>
        <w:jc w:val="left"/>
        <w:rPr>
          <w:rFonts w:hint="eastAsia" w:eastAsia="宋体" w:cs="宋体"/>
          <w:b w:val="0"/>
          <w:bCs w:val="0"/>
          <w:color w:val="000000" w:themeColor="text1"/>
          <w:sz w:val="2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如成交，我方承诺严格落实采购文件以下条款：</w:t>
      </w:r>
    </w:p>
    <w:p w14:paraId="2641763E">
      <w:pPr>
        <w:numPr>
          <w:ilvl w:val="1"/>
          <w:numId w:val="0"/>
        </w:numPr>
        <w:spacing w:line="240" w:lineRule="auto"/>
        <w:ind w:firstLine="420" w:firstLineChars="200"/>
        <w:jc w:val="left"/>
        <w:rPr>
          <w:rFonts w:hint="default" w:ascii="宋体" w:hAnsi="宋体" w:eastAsiaTheme="minorEastAsia" w:cstheme="minorBidi"/>
          <w:color w:val="000000" w:themeColor="text1"/>
          <w:kern w:val="2"/>
          <w:sz w:val="21"/>
          <w:szCs w:val="21"/>
          <w:lang w:val="en-US" w:eastAsia="zh-CN" w:bidi="ar-SA"/>
          <w14:textFill>
            <w14:solidFill>
              <w14:schemeClr w14:val="tx1"/>
            </w14:solidFill>
          </w14:textFill>
        </w:rPr>
      </w:pPr>
      <w:r>
        <w:rPr>
          <w:rFonts w:hint="default" w:ascii="宋体" w:hAnsi="宋体" w:eastAsiaTheme="minorEastAsia" w:cstheme="minorBidi"/>
          <w:color w:val="000000" w:themeColor="text1"/>
          <w:kern w:val="2"/>
          <w:sz w:val="21"/>
          <w:szCs w:val="21"/>
          <w:lang w:val="en-US" w:eastAsia="zh-CN" w:bidi="ar-SA"/>
          <w14:textFill>
            <w14:solidFill>
              <w14:schemeClr w14:val="tx1"/>
            </w14:solidFill>
          </w14:textFill>
        </w:rPr>
        <w:t>1.</w:t>
      </w:r>
    </w:p>
    <w:p w14:paraId="1BC07646">
      <w:pPr>
        <w:ind w:firstLine="420" w:firstLineChars="200"/>
        <w:jc w:val="left"/>
        <w:rPr>
          <w:rFonts w:hint="default" w:eastAsiaTheme="minorEastAsia"/>
          <w:color w:val="000000" w:themeColor="text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2</w:t>
      </w:r>
      <w:r>
        <w:rPr>
          <w:rFonts w:hint="default" w:ascii="宋体" w:hAnsi="宋体" w:cstheme="minorBidi"/>
          <w:b w:val="0"/>
          <w:bCs w:val="0"/>
          <w:color w:val="000000" w:themeColor="text1"/>
          <w:sz w:val="21"/>
          <w:szCs w:val="21"/>
          <w:lang w:val="en-US" w:eastAsia="zh-CN"/>
          <w14:textFill>
            <w14:solidFill>
              <w14:schemeClr w14:val="tx1"/>
            </w14:solidFill>
          </w14:textFill>
        </w:rPr>
        <w:t>.</w:t>
      </w:r>
    </w:p>
    <w:p w14:paraId="6BC07721">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420" w:firstLineChars="200"/>
        <w:jc w:val="left"/>
        <w:textAlignment w:val="auto"/>
        <w:outlineLvl w:val="9"/>
        <w:rPr>
          <w:rFonts w:hint="default" w:ascii="宋体" w:hAnsi="宋体" w:eastAsiaTheme="minorEastAsia" w:cstheme="minorBidi"/>
          <w:b w:val="0"/>
          <w:bCs w:val="0"/>
          <w:color w:val="000000" w:themeColor="text1"/>
          <w:sz w:val="21"/>
          <w:szCs w:val="21"/>
          <w:lang w:val="en-US" w:eastAsia="zh-CN"/>
          <w14:textFill>
            <w14:solidFill>
              <w14:schemeClr w14:val="tx1"/>
            </w14:solidFill>
          </w14:textFill>
        </w:rPr>
      </w:pPr>
      <w:r>
        <w:rPr>
          <w:rFonts w:hint="default" w:ascii="宋体" w:hAnsi="宋体" w:eastAsiaTheme="minorEastAsia" w:cstheme="minorBidi"/>
          <w:b w:val="0"/>
          <w:bCs w:val="0"/>
          <w:color w:val="000000" w:themeColor="text1"/>
          <w:sz w:val="21"/>
          <w:szCs w:val="21"/>
          <w:lang w:val="en-US" w:eastAsia="zh-CN"/>
          <w14:textFill>
            <w14:solidFill>
              <w14:schemeClr w14:val="tx1"/>
            </w14:solidFill>
          </w14:textFill>
        </w:rPr>
        <w:t>3.</w:t>
      </w:r>
    </w:p>
    <w:p w14:paraId="504AE457">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420" w:firstLineChars="200"/>
        <w:jc w:val="left"/>
        <w:textAlignment w:val="auto"/>
        <w:outlineLvl w:val="9"/>
        <w:rPr>
          <w:rFonts w:hint="default" w:ascii="宋体" w:hAnsi="宋体" w:eastAsiaTheme="minorEastAsia" w:cstheme="minorBidi"/>
          <w:b w:val="0"/>
          <w:bCs w:val="0"/>
          <w:color w:val="000000" w:themeColor="text1"/>
          <w:sz w:val="21"/>
          <w:szCs w:val="21"/>
          <w:lang w:val="en-US" w:eastAsia="zh-CN"/>
          <w14:textFill>
            <w14:solidFill>
              <w14:schemeClr w14:val="tx1"/>
            </w14:solidFill>
          </w14:textFill>
        </w:rPr>
      </w:pPr>
    </w:p>
    <w:p w14:paraId="274C067C">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特此承诺。</w:t>
      </w:r>
    </w:p>
    <w:p w14:paraId="70587AE1">
      <w:pPr>
        <w:pStyle w:val="10"/>
        <w:rPr>
          <w:rFonts w:hint="eastAsia" w:ascii="宋体" w:hAnsi="宋体"/>
          <w:color w:val="000000" w:themeColor="text1"/>
          <w:sz w:val="22"/>
          <w:szCs w:val="21"/>
          <w14:textFill>
            <w14:solidFill>
              <w14:schemeClr w14:val="tx1"/>
            </w14:solidFill>
          </w14:textFill>
        </w:rPr>
      </w:pPr>
    </w:p>
    <w:p w14:paraId="38BB4E98">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名称（加盖公章）：</w:t>
      </w:r>
    </w:p>
    <w:p w14:paraId="04C2FC02">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法定代表人（或法定代表人授权代表）签字或签章：</w:t>
      </w:r>
    </w:p>
    <w:p w14:paraId="474A8396">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 xml:space="preserve">日期：   年   月   </w:t>
      </w:r>
      <w:r>
        <w:rPr>
          <w:rFonts w:hint="eastAsia" w:ascii="宋体" w:hAnsi="宋体"/>
          <w:color w:val="000000" w:themeColor="text1"/>
          <w:sz w:val="22"/>
          <w:szCs w:val="21"/>
          <w14:textFill>
            <w14:solidFill>
              <w14:schemeClr w14:val="tx1"/>
            </w14:solidFill>
          </w14:textFill>
        </w:rPr>
        <w:t>日</w:t>
      </w:r>
    </w:p>
    <w:p w14:paraId="5F5A2FCF">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p>
    <w:p w14:paraId="1663B25B">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p>
    <w:p w14:paraId="69DDC2AC">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p>
    <w:p w14:paraId="02B616F7">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p>
    <w:p w14:paraId="32D73C37">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p>
    <w:p w14:paraId="2D3A042C">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p>
    <w:p w14:paraId="64943815">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p>
    <w:p w14:paraId="7F5B458C">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p>
    <w:p w14:paraId="4D561663">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p>
    <w:p w14:paraId="6A23B74D">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p>
    <w:p w14:paraId="5832AAAA">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p>
    <w:p w14:paraId="2DE19E4E">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p>
    <w:p w14:paraId="090ADB7D">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p>
    <w:p w14:paraId="5A98138E">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p>
    <w:p w14:paraId="2DDFE345">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p>
    <w:p w14:paraId="40779847">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p>
    <w:p w14:paraId="782A632C">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p>
    <w:p w14:paraId="252BED18">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p>
    <w:p w14:paraId="5D300CA8">
      <w:pPr>
        <w:pStyle w:val="5"/>
        <w:tabs>
          <w:tab w:val="left" w:pos="851"/>
        </w:tabs>
        <w:jc w:val="left"/>
        <w:rPr>
          <w:rStyle w:val="20"/>
          <w:rFonts w:hint="eastAsia" w:ascii="宋体" w:hAnsi="宋体" w:eastAsia="宋体" w:cs="宋体"/>
          <w:b/>
          <w:color w:val="000000" w:themeColor="text1"/>
          <w:kern w:val="2"/>
          <w:sz w:val="24"/>
          <w:szCs w:val="24"/>
          <w14:textFill>
            <w14:solidFill>
              <w14:schemeClr w14:val="tx1"/>
            </w14:solidFill>
          </w14:textFill>
        </w:rPr>
      </w:pPr>
      <w:r>
        <w:rPr>
          <w:rStyle w:val="20"/>
          <w:rFonts w:hint="eastAsia" w:ascii="宋体" w:hAnsi="宋体" w:eastAsia="宋体" w:cs="宋体"/>
          <w:b/>
          <w:color w:val="000000" w:themeColor="text1"/>
          <w:kern w:val="2"/>
          <w:sz w:val="24"/>
          <w:szCs w:val="24"/>
          <w:lang w:val="en-US" w:eastAsia="zh-CN"/>
          <w14:textFill>
            <w14:solidFill>
              <w14:schemeClr w14:val="tx1"/>
            </w14:solidFill>
          </w14:textFill>
        </w:rPr>
        <w:t>2.7</w:t>
      </w:r>
      <w:r>
        <w:rPr>
          <w:rStyle w:val="20"/>
          <w:rFonts w:hint="eastAsia" w:ascii="宋体" w:hAnsi="宋体" w:eastAsia="宋体" w:cs="宋体"/>
          <w:b/>
          <w:color w:val="000000" w:themeColor="text1"/>
          <w:kern w:val="2"/>
          <w:sz w:val="24"/>
          <w:szCs w:val="24"/>
          <w14:textFill>
            <w14:solidFill>
              <w14:schemeClr w14:val="tx1"/>
            </w14:solidFill>
          </w14:textFill>
        </w:rPr>
        <w:t>响应承诺书（“▲”号</w:t>
      </w:r>
      <w:r>
        <w:rPr>
          <w:rStyle w:val="20"/>
          <w:rFonts w:hint="eastAsia" w:ascii="宋体" w:hAnsi="宋体" w:eastAsia="宋体" w:cs="宋体"/>
          <w:b/>
          <w:color w:val="000000" w:themeColor="text1"/>
          <w:kern w:val="2"/>
          <w:sz w:val="24"/>
          <w:szCs w:val="24"/>
          <w:lang w:eastAsia="zh-CN"/>
          <w14:textFill>
            <w14:solidFill>
              <w14:schemeClr w14:val="tx1"/>
            </w14:solidFill>
          </w14:textFill>
        </w:rPr>
        <w:t>条款</w:t>
      </w:r>
      <w:r>
        <w:rPr>
          <w:rStyle w:val="20"/>
          <w:rFonts w:hint="eastAsia" w:ascii="宋体" w:hAnsi="宋体" w:eastAsia="宋体" w:cs="宋体"/>
          <w:b/>
          <w:color w:val="000000" w:themeColor="text1"/>
          <w:kern w:val="2"/>
          <w:sz w:val="24"/>
          <w:szCs w:val="24"/>
          <w14:textFill>
            <w14:solidFill>
              <w14:schemeClr w14:val="tx1"/>
            </w14:solidFill>
          </w14:textFill>
        </w:rPr>
        <w:t>）</w:t>
      </w:r>
    </w:p>
    <w:p w14:paraId="1FED9098">
      <w:pPr>
        <w:spacing w:line="360" w:lineRule="auto"/>
        <w:ind w:firstLine="105" w:firstLineChars="50"/>
        <w:rPr>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致：</w:t>
      </w:r>
      <w:r>
        <w:rPr>
          <w:rFonts w:hint="eastAsia" w:ascii="宋体" w:hAnsi="宋体"/>
          <w:color w:val="000000" w:themeColor="text1"/>
          <w:szCs w:val="21"/>
          <w14:textFill>
            <w14:solidFill>
              <w14:schemeClr w14:val="tx1"/>
            </w14:solidFill>
          </w14:textFill>
        </w:rPr>
        <w:t>中山市黄圃人民医院：</w:t>
      </w:r>
    </w:p>
    <w:p w14:paraId="6BC0D96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对于</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b/>
          <w:bCs/>
          <w:color w:val="000000" w:themeColor="text1"/>
          <w:u w:val="single"/>
          <w14:textFill>
            <w14:solidFill>
              <w14:schemeClr w14:val="tx1"/>
            </w14:solidFill>
          </w14:textFill>
        </w:rPr>
        <w:t>中山市黄圃人民医院</w:t>
      </w:r>
      <w:r>
        <w:rPr>
          <w:rFonts w:hint="eastAsia" w:ascii="宋体" w:hAnsi="宋体"/>
          <w:b/>
          <w:bCs/>
          <w:color w:val="000000" w:themeColor="text1"/>
          <w:u w:val="single"/>
          <w:lang w:eastAsia="zh-CN"/>
          <w14:textFill>
            <w14:solidFill>
              <w14:schemeClr w14:val="tx1"/>
            </w14:solidFill>
          </w14:textFill>
        </w:rPr>
        <w:t>变配电房安装七氟丙烷自动灭火系统</w:t>
      </w:r>
      <w:r>
        <w:rPr>
          <w:rFonts w:hint="eastAsia" w:ascii="宋体" w:hAnsi="宋体"/>
          <w:b/>
          <w:bCs/>
          <w:color w:val="000000" w:themeColor="text1"/>
          <w:u w:val="single"/>
          <w14:textFill>
            <w14:solidFill>
              <w14:schemeClr w14:val="tx1"/>
            </w14:solidFill>
          </w14:textFill>
        </w:rPr>
        <w:t>项目</w:t>
      </w:r>
      <w:r>
        <w:rPr>
          <w:rFonts w:hint="eastAsia" w:ascii="宋体" w:hAnsi="宋体"/>
          <w:color w:val="000000" w:themeColor="text1"/>
          <w:szCs w:val="21"/>
          <w:u w:val="single"/>
          <w:lang w:val="en-US" w:eastAsia="zh-CN"/>
          <w14:textFill>
            <w14:solidFill>
              <w14:schemeClr w14:val="tx1"/>
            </w14:solidFill>
          </w14:textFill>
        </w:rPr>
        <w:t>（项目编号：</w:t>
      </w:r>
      <w:r>
        <w:rPr>
          <w:rFonts w:hint="eastAsia"/>
          <w:color w:val="000000" w:themeColor="text1"/>
          <w:sz w:val="24"/>
          <w:szCs w:val="24"/>
          <w:u w:val="single"/>
          <w:lang w:val="en-US" w:eastAsia="zh-CN"/>
          <w14:textFill>
            <w14:solidFill>
              <w14:schemeClr w14:val="tx1"/>
            </w14:solidFill>
          </w14:textFill>
        </w:rPr>
        <w:t>PYCG-ZW-202509-01）</w:t>
      </w:r>
      <w:r>
        <w:rPr>
          <w:rFonts w:hint="eastAsia" w:ascii="宋体" w:hAnsi="宋体"/>
          <w:b/>
          <w:bCs/>
          <w:color w:val="000000" w:themeColor="text1"/>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，我方郑重承诺如下：</w:t>
      </w:r>
    </w:p>
    <w:p w14:paraId="61B63A7F">
      <w:pPr>
        <w:spacing w:line="360" w:lineRule="auto"/>
        <w:ind w:firstLine="420" w:firstLineChars="2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如成交，我方承诺严格落实采购文件以下条款：</w:t>
      </w:r>
    </w:p>
    <w:p w14:paraId="6F17053A">
      <w:pPr>
        <w:numPr>
          <w:ilvl w:val="0"/>
          <w:numId w:val="0"/>
        </w:numPr>
        <w:autoSpaceDE w:val="0"/>
        <w:autoSpaceDN w:val="0"/>
        <w:adjustRightInd w:val="0"/>
        <w:spacing w:line="360" w:lineRule="auto"/>
        <w:ind w:firstLine="420" w:firstLineChars="200"/>
        <w:rPr>
          <w:rFonts w:hint="eastAsia" w:ascii="宋体" w:hAnsi="宋体"/>
          <w:color w:val="000000" w:themeColor="text1"/>
          <w:szCs w:val="21"/>
          <w:u w:val="wave" w:color="FFFFFF"/>
          <w:lang w:val="en-GB" w:eastAsia="zh-CN"/>
          <w14:textFill>
            <w14:solidFill>
              <w14:schemeClr w14:val="tx1"/>
            </w14:solidFill>
          </w14:textFill>
        </w:rPr>
      </w:pPr>
      <w:r>
        <w:rPr>
          <w:rFonts w:hint="eastAsia" w:eastAsia="宋体" w:cs="宋体"/>
          <w:b w:val="0"/>
          <w:bCs w:val="0"/>
          <w:color w:val="000000" w:themeColor="text1"/>
          <w:sz w:val="21"/>
          <w:szCs w:val="21"/>
          <w:lang w:val="en-US" w:eastAsia="zh-CN"/>
          <w14:textFill>
            <w14:solidFill>
              <w14:schemeClr w14:val="tx1"/>
            </w14:solidFill>
          </w14:textFill>
        </w:rPr>
        <w:t>1.提供规格为GQQ120/2.5-XA，充装量118KG的柜式灭火装置</w:t>
      </w:r>
      <w:r>
        <w:rPr>
          <w:rFonts w:hint="eastAsia" w:ascii="宋体" w:hAnsi="宋体"/>
          <w:color w:val="000000" w:themeColor="text1"/>
          <w:szCs w:val="21"/>
          <w:u w:val="wave" w:color="FFFFFF"/>
          <w:lang w:val="en-GB" w:eastAsia="zh-CN"/>
          <w14:textFill>
            <w14:solidFill>
              <w14:schemeClr w14:val="tx1"/>
            </w14:solidFill>
          </w14:textFill>
        </w:rPr>
        <w:t>。</w:t>
      </w:r>
    </w:p>
    <w:p w14:paraId="3223F679">
      <w:pPr>
        <w:numPr>
          <w:ilvl w:val="0"/>
          <w:numId w:val="0"/>
        </w:numPr>
        <w:autoSpaceDE w:val="0"/>
        <w:autoSpaceDN w:val="0"/>
        <w:adjustRightInd w:val="0"/>
        <w:spacing w:line="360" w:lineRule="auto"/>
        <w:ind w:firstLine="420" w:firstLineChars="200"/>
        <w:rPr>
          <w:rFonts w:hint="eastAsia" w:eastAsia="宋体" w:cs="宋体" w:asciiTheme="minorHAnsi" w:hAnsiTheme="minorHAnsi"/>
          <w:color w:val="000000" w:themeColor="text1"/>
          <w:sz w:val="21"/>
          <w:szCs w:val="21"/>
          <w14:textFill>
            <w14:solidFill>
              <w14:schemeClr w14:val="tx1"/>
            </w14:solidFill>
          </w14:textFill>
        </w:rPr>
      </w:pPr>
      <w:r>
        <w:rPr>
          <w:rFonts w:hint="eastAsia" w:eastAsia="宋体" w:cs="宋体"/>
          <w:b w:val="0"/>
          <w:bCs w:val="0"/>
          <w:color w:val="000000" w:themeColor="text1"/>
          <w:sz w:val="21"/>
          <w:szCs w:val="21"/>
          <w:lang w:val="en-US" w:eastAsia="zh-CN"/>
          <w14:textFill>
            <w14:solidFill>
              <w14:schemeClr w14:val="tx1"/>
            </w14:solidFill>
          </w14:textFill>
        </w:rPr>
        <w:t>2.提供规格为GQQ70/2.5-XA，充装量50KG的柜式灭火装置，</w:t>
      </w:r>
      <w:r>
        <w:rPr>
          <w:rFonts w:hint="eastAsia" w:eastAsia="宋体" w:cs="宋体" w:asciiTheme="minorHAnsi" w:hAnsiTheme="minorHAnsi"/>
          <w:color w:val="000000" w:themeColor="text1"/>
          <w:szCs w:val="21"/>
          <w:u w:val="none"/>
          <w14:textFill>
            <w14:solidFill>
              <w14:schemeClr w14:val="tx1"/>
            </w14:solidFill>
          </w14:textFill>
        </w:rPr>
        <w:t>。</w:t>
      </w:r>
    </w:p>
    <w:p w14:paraId="50F3F7CF">
      <w:pPr>
        <w:widowControl/>
        <w:numPr>
          <w:ilvl w:val="0"/>
          <w:numId w:val="0"/>
        </w:numPr>
        <w:autoSpaceDE w:val="0"/>
        <w:autoSpaceDN w:val="0"/>
        <w:adjustRightInd w:val="0"/>
        <w:spacing w:line="360" w:lineRule="auto"/>
        <w:ind w:firstLine="420" w:firstLineChars="200"/>
        <w:jc w:val="left"/>
        <w:textAlignment w:val="auto"/>
        <w:rPr>
          <w:rFonts w:hint="eastAsia" w:eastAsia="宋体" w:cs="宋体"/>
          <w:b w:val="0"/>
          <w:bCs w:val="0"/>
          <w:color w:val="000000" w:themeColor="text1"/>
          <w:sz w:val="21"/>
          <w:szCs w:val="21"/>
          <w:lang w:val="en-US" w:eastAsia="zh-CN"/>
          <w14:textFill>
            <w14:solidFill>
              <w14:schemeClr w14:val="tx1"/>
            </w14:solidFill>
          </w14:textFill>
        </w:rPr>
      </w:pPr>
      <w:r>
        <w:rPr>
          <w:rFonts w:hint="eastAsia" w:eastAsia="宋体" w:cs="宋体"/>
          <w:b w:val="0"/>
          <w:bCs w:val="0"/>
          <w:color w:val="000000" w:themeColor="text1"/>
          <w:sz w:val="21"/>
          <w:szCs w:val="21"/>
          <w:lang w:val="en-US" w:eastAsia="zh-CN"/>
          <w14:textFill>
            <w14:solidFill>
              <w14:schemeClr w14:val="tx1"/>
            </w14:solidFill>
          </w14:textFill>
        </w:rPr>
        <w:t>3.提供规格为GQQ100/2.5-XA，充装量96KG的柜式灭火装置。</w:t>
      </w:r>
    </w:p>
    <w:p w14:paraId="75F007E4">
      <w:pPr>
        <w:widowControl/>
        <w:numPr>
          <w:ilvl w:val="0"/>
          <w:numId w:val="0"/>
        </w:numPr>
        <w:autoSpaceDE w:val="0"/>
        <w:autoSpaceDN w:val="0"/>
        <w:adjustRightInd w:val="0"/>
        <w:spacing w:line="360" w:lineRule="auto"/>
        <w:ind w:firstLine="420" w:firstLineChars="200"/>
        <w:jc w:val="left"/>
        <w:textAlignment w:val="auto"/>
        <w:rPr>
          <w:rFonts w:hint="eastAsia" w:eastAsia="宋体" w:cs="宋体" w:asciiTheme="minorHAnsi" w:hAnsiTheme="minorHAnsi"/>
          <w:color w:val="000000" w:themeColor="text1"/>
          <w:kern w:val="2"/>
          <w:sz w:val="21"/>
          <w:szCs w:val="21"/>
          <w:lang w:eastAsia="zh-CN" w:bidi="ar"/>
          <w14:textFill>
            <w14:solidFill>
              <w14:schemeClr w14:val="tx1"/>
            </w14:solidFill>
          </w14:textFill>
        </w:rPr>
      </w:pPr>
      <w:r>
        <w:rPr>
          <w:rFonts w:hint="eastAsia" w:eastAsia="宋体" w:cs="宋体"/>
          <w:b w:val="0"/>
          <w:bCs w:val="0"/>
          <w:color w:val="000000" w:themeColor="text1"/>
          <w:sz w:val="21"/>
          <w:szCs w:val="21"/>
          <w:lang w:val="en-US" w:eastAsia="zh-CN"/>
          <w14:textFill>
            <w14:solidFill>
              <w14:schemeClr w14:val="tx1"/>
            </w14:solidFill>
          </w14:textFill>
        </w:rPr>
        <w:t>4.提供规格为GQQ150/2.5-XA，充装量144KG的柜式灭火装置</w:t>
      </w:r>
      <w:r>
        <w:rPr>
          <w:rFonts w:hint="eastAsia" w:eastAsia="宋体" w:cs="宋体" w:asciiTheme="minorHAnsi" w:hAnsiTheme="minorHAnsi"/>
          <w:color w:val="000000" w:themeColor="text1"/>
          <w:kern w:val="2"/>
          <w:sz w:val="21"/>
          <w:szCs w:val="21"/>
          <w:lang w:eastAsia="zh-CN" w:bidi="ar"/>
          <w14:textFill>
            <w14:solidFill>
              <w14:schemeClr w14:val="tx1"/>
            </w14:solidFill>
          </w14:textFill>
        </w:rPr>
        <w:t>。</w:t>
      </w:r>
    </w:p>
    <w:p w14:paraId="31E4CF9E">
      <w:pPr>
        <w:widowControl/>
        <w:numPr>
          <w:ilvl w:val="0"/>
          <w:numId w:val="0"/>
        </w:numPr>
        <w:autoSpaceDE w:val="0"/>
        <w:autoSpaceDN w:val="0"/>
        <w:adjustRightInd w:val="0"/>
        <w:spacing w:line="360" w:lineRule="auto"/>
        <w:ind w:left="0" w:leftChars="0" w:firstLine="420" w:firstLineChars="200"/>
        <w:jc w:val="left"/>
        <w:textAlignment w:val="auto"/>
        <w:rPr>
          <w:rFonts w:hint="eastAsia" w:eastAsia="宋体" w:cs="宋体" w:asciiTheme="minorHAnsi" w:hAnsiTheme="minorHAnsi"/>
          <w:color w:val="000000" w:themeColor="text1"/>
          <w:kern w:val="2"/>
          <w:sz w:val="21"/>
          <w:szCs w:val="21"/>
          <w:lang w:bidi="ar"/>
          <w14:textFill>
            <w14:solidFill>
              <w14:schemeClr w14:val="tx1"/>
            </w14:solidFill>
          </w14:textFill>
        </w:rPr>
      </w:pPr>
      <w:r>
        <w:rPr>
          <w:rFonts w:hint="eastAsia" w:eastAsia="宋体" w:cs="宋体" w:asciiTheme="minorHAnsi" w:hAnsiTheme="minorHAnsi"/>
          <w:color w:val="000000" w:themeColor="text1"/>
          <w:kern w:val="2"/>
          <w:sz w:val="21"/>
          <w:szCs w:val="21"/>
          <w:lang w:val="en-US" w:eastAsia="zh-CN" w:bidi="ar"/>
          <w14:textFill>
            <w14:solidFill>
              <w14:schemeClr w14:val="tx1"/>
            </w14:solidFill>
          </w14:textFill>
        </w:rPr>
        <w:t>5.</w:t>
      </w:r>
      <w:r>
        <w:rPr>
          <w:rFonts w:hint="eastAsia" w:eastAsia="宋体" w:cs="宋体"/>
          <w:b w:val="0"/>
          <w:bCs w:val="0"/>
          <w:color w:val="000000" w:themeColor="text1"/>
          <w:sz w:val="21"/>
          <w:szCs w:val="21"/>
          <w:lang w:val="en-US" w:eastAsia="zh-CN"/>
          <w14:textFill>
            <w14:solidFill>
              <w14:schemeClr w14:val="tx1"/>
            </w14:solidFill>
          </w14:textFill>
        </w:rPr>
        <w:t>提供规格为</w:t>
      </w:r>
      <w:r>
        <w:rPr>
          <w:rFonts w:hint="eastAsia" w:eastAsia="宋体" w:cs="宋体" w:asciiTheme="minorHAnsi" w:hAnsiTheme="minorHAnsi"/>
          <w:color w:val="000000" w:themeColor="text1"/>
          <w:kern w:val="2"/>
          <w:sz w:val="21"/>
          <w:szCs w:val="21"/>
          <w:lang w:val="en-US" w:eastAsia="zh-CN" w:bidi="ar"/>
          <w14:textFill>
            <w14:solidFill>
              <w14:schemeClr w14:val="tx1"/>
            </w14:solidFill>
          </w14:textFill>
        </w:rPr>
        <w:t>GQQ120/2.5-XA</w:t>
      </w:r>
      <w:r>
        <w:rPr>
          <w:rFonts w:hint="eastAsia" w:eastAsia="宋体" w:cs="宋体"/>
          <w:color w:val="000000" w:themeColor="text1"/>
          <w:kern w:val="2"/>
          <w:sz w:val="21"/>
          <w:szCs w:val="21"/>
          <w:lang w:val="en-US" w:eastAsia="zh-CN" w:bidi="ar"/>
          <w14:textFill>
            <w14:solidFill>
              <w14:schemeClr w14:val="tx1"/>
            </w14:solidFill>
          </w14:textFill>
        </w:rPr>
        <w:t>，</w:t>
      </w:r>
      <w:r>
        <w:rPr>
          <w:rFonts w:hint="eastAsia" w:eastAsia="宋体" w:cs="宋体" w:asciiTheme="minorHAnsi" w:hAnsiTheme="minorHAnsi"/>
          <w:color w:val="000000" w:themeColor="text1"/>
          <w:kern w:val="2"/>
          <w:sz w:val="21"/>
          <w:szCs w:val="21"/>
          <w:lang w:val="en-US" w:eastAsia="zh-CN" w:bidi="ar"/>
          <w14:textFill>
            <w14:solidFill>
              <w14:schemeClr w14:val="tx1"/>
            </w14:solidFill>
          </w14:textFill>
        </w:rPr>
        <w:t>充装量109KG</w:t>
      </w:r>
      <w:r>
        <w:rPr>
          <w:rFonts w:hint="eastAsia" w:eastAsia="宋体" w:cs="宋体"/>
          <w:color w:val="000000" w:themeColor="text1"/>
          <w:kern w:val="2"/>
          <w:sz w:val="21"/>
          <w:szCs w:val="21"/>
          <w:lang w:val="en-US" w:eastAsia="zh-CN" w:bidi="ar"/>
          <w14:textFill>
            <w14:solidFill>
              <w14:schemeClr w14:val="tx1"/>
            </w14:solidFill>
          </w14:textFill>
        </w:rPr>
        <w:t>的</w:t>
      </w:r>
      <w:r>
        <w:rPr>
          <w:rFonts w:hint="eastAsia" w:eastAsia="宋体" w:cs="宋体"/>
          <w:b w:val="0"/>
          <w:bCs w:val="0"/>
          <w:color w:val="000000" w:themeColor="text1"/>
          <w:sz w:val="21"/>
          <w:szCs w:val="21"/>
          <w:lang w:val="en-US" w:eastAsia="zh-CN"/>
          <w14:textFill>
            <w14:solidFill>
              <w14:schemeClr w14:val="tx1"/>
            </w14:solidFill>
          </w14:textFill>
        </w:rPr>
        <w:t>柜式灭火装置</w:t>
      </w:r>
      <w:r>
        <w:rPr>
          <w:rFonts w:hint="eastAsia" w:eastAsia="宋体" w:cs="宋体" w:asciiTheme="minorHAnsi" w:hAnsiTheme="minorHAnsi"/>
          <w:color w:val="000000" w:themeColor="text1"/>
          <w:kern w:val="2"/>
          <w:sz w:val="21"/>
          <w:szCs w:val="21"/>
          <w:lang w:eastAsia="zh-CN" w:bidi="ar"/>
          <w14:textFill>
            <w14:solidFill>
              <w14:schemeClr w14:val="tx1"/>
            </w14:solidFill>
          </w14:textFill>
        </w:rPr>
        <w:t>。</w:t>
      </w:r>
      <w:r>
        <w:rPr>
          <w:rFonts w:hint="eastAsia" w:eastAsia="宋体" w:cs="宋体" w:asciiTheme="minorHAnsi" w:hAnsiTheme="minorHAnsi"/>
          <w:color w:val="000000" w:themeColor="text1"/>
          <w:kern w:val="2"/>
          <w:sz w:val="21"/>
          <w:szCs w:val="21"/>
          <w:lang w:bidi="ar"/>
          <w14:textFill>
            <w14:solidFill>
              <w14:schemeClr w14:val="tx1"/>
            </w14:solidFill>
          </w14:textFill>
        </w:rPr>
        <w:t xml:space="preserve">  </w:t>
      </w:r>
    </w:p>
    <w:p w14:paraId="436ABE80">
      <w:pPr>
        <w:numPr>
          <w:ilvl w:val="0"/>
          <w:numId w:val="0"/>
        </w:numPr>
        <w:autoSpaceDE w:val="0"/>
        <w:autoSpaceDN w:val="0"/>
        <w:adjustRightInd w:val="0"/>
        <w:spacing w:line="360" w:lineRule="auto"/>
        <w:ind w:firstLine="420" w:firstLineChars="200"/>
        <w:rPr>
          <w:rFonts w:hint="eastAsia" w:eastAsia="宋体" w:cs="宋体" w:asciiTheme="minorHAnsi" w:hAnsiTheme="minorHAnsi"/>
          <w:color w:val="000000" w:themeColor="text1"/>
          <w:kern w:val="2"/>
          <w:sz w:val="21"/>
          <w:szCs w:val="21"/>
          <w:lang w:eastAsia="zh-CN" w:bidi="ar"/>
          <w14:textFill>
            <w14:solidFill>
              <w14:schemeClr w14:val="tx1"/>
            </w14:solidFill>
          </w14:textFill>
        </w:rPr>
      </w:pPr>
      <w:r>
        <w:rPr>
          <w:rFonts w:hint="eastAsia" w:eastAsia="宋体" w:cs="宋体" w:asciiTheme="minorHAnsi" w:hAnsiTheme="minorHAnsi"/>
          <w:color w:val="000000" w:themeColor="text1"/>
          <w:kern w:val="2"/>
          <w:sz w:val="21"/>
          <w:szCs w:val="21"/>
          <w:lang w:val="en-US" w:eastAsia="zh-CN" w:bidi="ar"/>
          <w14:textFill>
            <w14:solidFill>
              <w14:schemeClr w14:val="tx1"/>
            </w14:solidFill>
          </w14:textFill>
        </w:rPr>
        <w:t>6.</w:t>
      </w:r>
      <w:r>
        <w:rPr>
          <w:rFonts w:hint="eastAsia" w:eastAsia="宋体" w:cs="宋体"/>
          <w:b w:val="0"/>
          <w:bCs w:val="0"/>
          <w:color w:val="000000" w:themeColor="text1"/>
          <w:sz w:val="21"/>
          <w:szCs w:val="21"/>
          <w:lang w:val="en-US" w:eastAsia="zh-CN"/>
          <w14:textFill>
            <w14:solidFill>
              <w14:schemeClr w14:val="tx1"/>
            </w14:solidFill>
          </w14:textFill>
        </w:rPr>
        <w:t>提供规格为GQQ120/2.5-XA，充装量120KG的柜式灭火装置</w:t>
      </w:r>
      <w:r>
        <w:rPr>
          <w:rFonts w:hint="eastAsia" w:eastAsia="宋体" w:cs="宋体" w:asciiTheme="minorHAnsi" w:hAnsiTheme="minorHAnsi"/>
          <w:color w:val="000000" w:themeColor="text1"/>
          <w:kern w:val="2"/>
          <w:sz w:val="21"/>
          <w:szCs w:val="21"/>
          <w:lang w:eastAsia="zh-CN" w:bidi="ar"/>
          <w14:textFill>
            <w14:solidFill>
              <w14:schemeClr w14:val="tx1"/>
            </w14:solidFill>
          </w14:textFill>
        </w:rPr>
        <w:t>。</w:t>
      </w:r>
    </w:p>
    <w:p w14:paraId="4BD80D2E">
      <w:pPr>
        <w:numPr>
          <w:ilvl w:val="0"/>
          <w:numId w:val="0"/>
        </w:numPr>
        <w:autoSpaceDE w:val="0"/>
        <w:autoSpaceDN w:val="0"/>
        <w:adjustRightInd w:val="0"/>
        <w:spacing w:line="360" w:lineRule="auto"/>
        <w:ind w:firstLine="420" w:firstLineChars="200"/>
        <w:rPr>
          <w:rFonts w:hint="eastAsia" w:eastAsia="宋体" w:cs="宋体"/>
          <w:b w:val="0"/>
          <w:bCs w:val="0"/>
          <w:color w:val="000000" w:themeColor="text1"/>
          <w:sz w:val="21"/>
          <w:szCs w:val="21"/>
          <w:lang w:val="en-US" w:eastAsia="zh-CN"/>
          <w14:textFill>
            <w14:solidFill>
              <w14:schemeClr w14:val="tx1"/>
            </w14:solidFill>
          </w14:textFill>
        </w:rPr>
      </w:pPr>
      <w:r>
        <w:rPr>
          <w:rFonts w:hint="eastAsia" w:eastAsia="宋体" w:cs="宋体" w:asciiTheme="minorHAnsi" w:hAnsiTheme="minorHAnsi"/>
          <w:b w:val="0"/>
          <w:bCs w:val="0"/>
          <w:color w:val="000000" w:themeColor="text1"/>
          <w:kern w:val="2"/>
          <w:sz w:val="21"/>
          <w:szCs w:val="21"/>
          <w:lang w:val="en-US" w:eastAsia="zh-CN" w:bidi="ar-SA"/>
          <w14:textFill>
            <w14:solidFill>
              <w14:schemeClr w14:val="tx1"/>
            </w14:solidFill>
          </w14:textFill>
        </w:rPr>
        <w:t>7.</w:t>
      </w:r>
      <w:r>
        <w:rPr>
          <w:rFonts w:hint="eastAsia" w:eastAsia="宋体" w:cs="宋体"/>
          <w:b w:val="0"/>
          <w:bCs w:val="0"/>
          <w:color w:val="000000" w:themeColor="text1"/>
          <w:sz w:val="21"/>
          <w:szCs w:val="21"/>
          <w:lang w:val="en-US" w:eastAsia="zh-CN"/>
          <w14:textFill>
            <w14:solidFill>
              <w14:schemeClr w14:val="tx1"/>
            </w14:solidFill>
          </w14:textFill>
        </w:rPr>
        <w:t>提供规格为GQQ70/2.5-XA，充装量70KG的柜式灭火装置。</w:t>
      </w:r>
    </w:p>
    <w:p w14:paraId="176EF85B">
      <w:pPr>
        <w:numPr>
          <w:ilvl w:val="0"/>
          <w:numId w:val="0"/>
        </w:numPr>
        <w:autoSpaceDE w:val="0"/>
        <w:autoSpaceDN w:val="0"/>
        <w:adjustRightInd w:val="0"/>
        <w:spacing w:line="360" w:lineRule="auto"/>
        <w:ind w:firstLine="420" w:firstLineChars="200"/>
        <w:rPr>
          <w:rFonts w:hint="default" w:eastAsia="宋体" w:cs="宋体"/>
          <w:b w:val="0"/>
          <w:bCs w:val="0"/>
          <w:color w:val="000000" w:themeColor="text1"/>
          <w:sz w:val="21"/>
          <w:szCs w:val="21"/>
          <w:lang w:val="en-US" w:eastAsia="zh-CN"/>
          <w14:textFill>
            <w14:solidFill>
              <w14:schemeClr w14:val="tx1"/>
            </w14:solidFill>
          </w14:textFill>
        </w:rPr>
      </w:pPr>
      <w:r>
        <w:rPr>
          <w:rFonts w:hint="eastAsia" w:eastAsia="宋体" w:cs="宋体"/>
          <w:b w:val="0"/>
          <w:bCs w:val="0"/>
          <w:color w:val="000000" w:themeColor="text1"/>
          <w:sz w:val="21"/>
          <w:szCs w:val="21"/>
          <w:lang w:val="en-US" w:eastAsia="zh-CN"/>
          <w14:textFill>
            <w14:solidFill>
              <w14:schemeClr w14:val="tx1"/>
            </w14:solidFill>
          </w14:textFill>
        </w:rPr>
        <w:t>8.提供规格为GQQ70/2.5-XA，充装量20KG的柜式灭火装置。</w:t>
      </w:r>
    </w:p>
    <w:p w14:paraId="442907CA">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20" w:firstLineChars="200"/>
        <w:textAlignment w:val="auto"/>
        <w:outlineLvl w:val="9"/>
        <w:rPr>
          <w:rFonts w:hint="eastAsia" w:eastAsia="宋体" w:cs="宋体" w:asciiTheme="minorHAnsi" w:hAnsiTheme="minorHAnsi"/>
          <w:b w:val="0"/>
          <w:bCs w:val="0"/>
          <w:color w:val="000000" w:themeColor="text1"/>
          <w:sz w:val="21"/>
          <w:szCs w:val="21"/>
          <w14:textFill>
            <w14:solidFill>
              <w14:schemeClr w14:val="tx1"/>
            </w14:solidFill>
          </w14:textFill>
        </w:rPr>
      </w:pPr>
    </w:p>
    <w:p w14:paraId="40D123DE">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特此承诺。</w:t>
      </w:r>
    </w:p>
    <w:p w14:paraId="0D5A0E25">
      <w:pPr>
        <w:pStyle w:val="10"/>
        <w:rPr>
          <w:rFonts w:hint="eastAsia" w:ascii="宋体" w:hAnsi="宋体" w:eastAsia="宋体" w:cs="宋体"/>
          <w:b/>
          <w:bCs/>
          <w:color w:val="000000" w:themeColor="text1"/>
          <w:sz w:val="24"/>
          <w:szCs w:val="24"/>
          <w14:textFill>
            <w14:solidFill>
              <w14:schemeClr w14:val="tx1"/>
            </w14:solidFill>
          </w14:textFill>
        </w:rPr>
      </w:pPr>
    </w:p>
    <w:p w14:paraId="2F8149B8">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名称（加盖公章）：</w:t>
      </w:r>
    </w:p>
    <w:p w14:paraId="47B86975">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法定代表人（或法定代表人授权代表）签字或签章：</w:t>
      </w:r>
    </w:p>
    <w:p w14:paraId="7659C692">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 xml:space="preserve">日期：   年   月   </w:t>
      </w:r>
      <w:r>
        <w:rPr>
          <w:rFonts w:hint="eastAsia" w:ascii="宋体" w:hAnsi="宋体"/>
          <w:color w:val="000000" w:themeColor="text1"/>
          <w:sz w:val="22"/>
          <w:szCs w:val="21"/>
          <w14:textFill>
            <w14:solidFill>
              <w14:schemeClr w14:val="tx1"/>
            </w14:solidFill>
          </w14:textFill>
        </w:rPr>
        <w:t>日</w:t>
      </w:r>
    </w:p>
    <w:p w14:paraId="51D118A7">
      <w:pPr>
        <w:pStyle w:val="10"/>
        <w:rPr>
          <w:rFonts w:hint="eastAsia" w:ascii="宋体" w:hAnsi="宋体" w:eastAsia="宋体" w:cs="宋体"/>
          <w:b/>
          <w:bCs/>
          <w:color w:val="000000" w:themeColor="text1"/>
          <w:sz w:val="24"/>
          <w:szCs w:val="24"/>
          <w14:textFill>
            <w14:solidFill>
              <w14:schemeClr w14:val="tx1"/>
            </w14:solidFill>
          </w14:textFill>
        </w:rPr>
        <w:sectPr>
          <w:pgSz w:w="11907" w:h="16840"/>
          <w:pgMar w:top="1077" w:right="1191" w:bottom="1077" w:left="1191" w:header="737" w:footer="624" w:gutter="0"/>
          <w:cols w:space="720" w:num="1"/>
          <w:docGrid w:linePitch="285" w:charSpace="0"/>
        </w:sectPr>
      </w:pPr>
    </w:p>
    <w:p w14:paraId="10A6E770">
      <w:pPr>
        <w:spacing w:line="360" w:lineRule="auto"/>
        <w:jc w:val="center"/>
        <w:outlineLvl w:val="0"/>
        <w:rPr>
          <w:rFonts w:hint="eastAsia" w:ascii="宋体" w:hAnsi="宋体"/>
          <w:color w:val="000000" w:themeColor="text1"/>
          <w:sz w:val="22"/>
          <w:szCs w:val="21"/>
          <w14:textFill>
            <w14:solidFill>
              <w14:schemeClr w14:val="tx1"/>
            </w14:solidFill>
          </w14:textFill>
        </w:rPr>
      </w:pPr>
      <w:bookmarkStart w:id="6" w:name="_Toc202251076"/>
      <w:bookmarkStart w:id="7" w:name="_Toc202816997"/>
      <w:bookmarkStart w:id="8" w:name="_Toc202254106"/>
      <w:bookmarkStart w:id="9" w:name="_Toc202252035"/>
      <w:bookmarkStart w:id="10" w:name="_Toc202820352"/>
      <w:bookmarkStart w:id="11" w:name="_Toc202819879"/>
      <w:bookmarkStart w:id="12" w:name="_Toc202251701"/>
      <w:r>
        <w:rPr>
          <w:rFonts w:hint="eastAsia" w:ascii="宋体" w:hAnsi="宋体"/>
          <w:b/>
          <w:bCs/>
          <w:color w:val="000000" w:themeColor="text1"/>
          <w:sz w:val="28"/>
          <w:szCs w:val="28"/>
          <w:lang w:eastAsia="zh-CN"/>
          <w14:textFill>
            <w14:solidFill>
              <w14:schemeClr w14:val="tx1"/>
            </w14:solidFill>
          </w14:textFill>
        </w:rPr>
        <w:t>三</w:t>
      </w:r>
      <w:r>
        <w:rPr>
          <w:rFonts w:ascii="宋体" w:hAnsi="宋体"/>
          <w:b/>
          <w:bCs/>
          <w:color w:val="000000" w:themeColor="text1"/>
          <w:sz w:val="28"/>
          <w:szCs w:val="28"/>
          <w14:textFill>
            <w14:solidFill>
              <w14:schemeClr w14:val="tx1"/>
            </w14:solidFill>
          </w14:textFill>
        </w:rPr>
        <w:t>、商务</w:t>
      </w:r>
      <w:r>
        <w:rPr>
          <w:rFonts w:hint="eastAsia" w:ascii="宋体" w:hAnsi="宋体"/>
          <w:b/>
          <w:bCs/>
          <w:color w:val="000000" w:themeColor="text1"/>
          <w:sz w:val="28"/>
          <w:szCs w:val="28"/>
          <w14:textFill>
            <w14:solidFill>
              <w14:schemeClr w14:val="tx1"/>
            </w14:solidFill>
          </w14:textFill>
        </w:rPr>
        <w:t>技术</w:t>
      </w:r>
      <w:r>
        <w:rPr>
          <w:rFonts w:ascii="宋体" w:hAnsi="宋体"/>
          <w:b/>
          <w:bCs/>
          <w:color w:val="000000" w:themeColor="text1"/>
          <w:sz w:val="28"/>
          <w:szCs w:val="28"/>
          <w14:textFill>
            <w14:solidFill>
              <w14:schemeClr w14:val="tx1"/>
            </w14:solidFill>
          </w14:textFill>
        </w:rPr>
        <w:t>部分</w:t>
      </w:r>
      <w:bookmarkEnd w:id="6"/>
      <w:bookmarkEnd w:id="7"/>
      <w:bookmarkEnd w:id="8"/>
      <w:bookmarkEnd w:id="9"/>
      <w:bookmarkEnd w:id="10"/>
      <w:bookmarkEnd w:id="11"/>
      <w:bookmarkEnd w:id="12"/>
    </w:p>
    <w:p w14:paraId="6E097446">
      <w:pPr>
        <w:spacing w:line="360" w:lineRule="auto"/>
        <w:rPr>
          <w:rStyle w:val="20"/>
          <w:rFonts w:hint="eastAsia" w:ascii="宋体" w:hAnsi="宋体" w:eastAsia="宋体" w:cs="宋体"/>
          <w:color w:val="000000" w:themeColor="text1"/>
          <w:kern w:val="2"/>
          <w:sz w:val="24"/>
          <w:szCs w:val="24"/>
          <w14:textFill>
            <w14:solidFill>
              <w14:schemeClr w14:val="tx1"/>
            </w14:solidFill>
          </w14:textFill>
        </w:rPr>
      </w:pPr>
      <w:r>
        <w:rPr>
          <w:rStyle w:val="20"/>
          <w:rFonts w:hint="eastAsia" w:ascii="宋体" w:hAnsi="宋体" w:eastAsia="宋体" w:cs="宋体"/>
          <w:color w:val="000000" w:themeColor="text1"/>
          <w:kern w:val="2"/>
          <w:sz w:val="24"/>
          <w:szCs w:val="24"/>
          <w:lang w:val="en-US" w:eastAsia="zh-CN"/>
          <w14:textFill>
            <w14:solidFill>
              <w14:schemeClr w14:val="tx1"/>
            </w14:solidFill>
          </w14:textFill>
        </w:rPr>
        <w:t>3</w:t>
      </w:r>
      <w:r>
        <w:rPr>
          <w:rStyle w:val="20"/>
          <w:rFonts w:hint="eastAsia" w:ascii="宋体" w:hAnsi="宋体" w:eastAsia="宋体" w:cs="宋体"/>
          <w:color w:val="000000" w:themeColor="text1"/>
          <w:kern w:val="2"/>
          <w:sz w:val="24"/>
          <w:szCs w:val="24"/>
          <w14:textFill>
            <w14:solidFill>
              <w14:schemeClr w14:val="tx1"/>
            </w14:solidFill>
          </w14:textFill>
        </w:rPr>
        <w:t>.1供应商综合概况</w:t>
      </w:r>
    </w:p>
    <w:p w14:paraId="7BBE914B">
      <w:pPr>
        <w:tabs>
          <w:tab w:val="left" w:pos="180"/>
        </w:tabs>
        <w:spacing w:line="360" w:lineRule="auto"/>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（一）</w:t>
      </w:r>
      <w:r>
        <w:rPr>
          <w:rFonts w:hint="eastAsia" w:ascii="宋体" w:hAnsi="宋体"/>
          <w:b/>
          <w:color w:val="000000" w:themeColor="text1"/>
          <w:szCs w:val="21"/>
          <w14:textFill>
            <w14:solidFill>
              <w14:schemeClr w14:val="tx1"/>
            </w14:solidFill>
          </w14:textFill>
        </w:rPr>
        <w:t>供应商</w:t>
      </w:r>
      <w:r>
        <w:rPr>
          <w:rFonts w:ascii="宋体" w:hAnsi="宋体"/>
          <w:b/>
          <w:color w:val="000000" w:themeColor="text1"/>
          <w:szCs w:val="21"/>
          <w14:textFill>
            <w14:solidFill>
              <w14:schemeClr w14:val="tx1"/>
            </w14:solidFill>
          </w14:textFill>
        </w:rPr>
        <w:t>基本情况表</w:t>
      </w:r>
    </w:p>
    <w:tbl>
      <w:tblPr>
        <w:tblStyle w:val="14"/>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1EFF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noWrap/>
            <w:vAlign w:val="center"/>
          </w:tcPr>
          <w:p w14:paraId="58D8F1CA">
            <w:pPr>
              <w:tabs>
                <w:tab w:val="left" w:pos="540"/>
              </w:tabs>
              <w:snapToGrid w:val="0"/>
              <w:ind w:left="-134" w:leftChars="-64" w:right="-105" w:rightChars="-50"/>
              <w:jc w:val="center"/>
              <w:textAlignment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单位名称</w:t>
            </w:r>
          </w:p>
        </w:tc>
        <w:tc>
          <w:tcPr>
            <w:tcW w:w="7730" w:type="dxa"/>
            <w:gridSpan w:val="5"/>
            <w:noWrap/>
            <w:vAlign w:val="center"/>
          </w:tcPr>
          <w:p w14:paraId="15C0C2DA">
            <w:pPr>
              <w:tabs>
                <w:tab w:val="left" w:pos="540"/>
              </w:tabs>
              <w:snapToGrid w:val="0"/>
              <w:ind w:left="-134" w:leftChars="-64" w:right="-105" w:rightChars="-50"/>
              <w:jc w:val="center"/>
              <w:textAlignment w:val="center"/>
              <w:rPr>
                <w:rFonts w:hint="eastAsia" w:ascii="宋体" w:hAnsi="宋体"/>
                <w:color w:val="000000" w:themeColor="text1"/>
                <w:szCs w:val="21"/>
                <w14:textFill>
                  <w14:solidFill>
                    <w14:schemeClr w14:val="tx1"/>
                  </w14:solidFill>
                </w14:textFill>
              </w:rPr>
            </w:pPr>
          </w:p>
        </w:tc>
      </w:tr>
      <w:tr w14:paraId="3549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noWrap/>
            <w:vAlign w:val="center"/>
          </w:tcPr>
          <w:p w14:paraId="5BD9C59B">
            <w:pPr>
              <w:tabs>
                <w:tab w:val="left" w:pos="540"/>
              </w:tabs>
              <w:snapToGrid w:val="0"/>
              <w:ind w:left="-134" w:leftChars="-64" w:right="-105" w:rightChars="-50"/>
              <w:jc w:val="center"/>
              <w:textAlignment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地址</w:t>
            </w:r>
          </w:p>
        </w:tc>
        <w:tc>
          <w:tcPr>
            <w:tcW w:w="7730" w:type="dxa"/>
            <w:gridSpan w:val="5"/>
            <w:noWrap/>
            <w:vAlign w:val="center"/>
          </w:tcPr>
          <w:p w14:paraId="4C7EBDF3">
            <w:pPr>
              <w:tabs>
                <w:tab w:val="left" w:pos="540"/>
              </w:tabs>
              <w:snapToGrid w:val="0"/>
              <w:ind w:left="-134" w:leftChars="-64" w:right="-105" w:rightChars="-50"/>
              <w:jc w:val="center"/>
              <w:textAlignment w:val="center"/>
              <w:rPr>
                <w:rFonts w:hint="eastAsia" w:ascii="宋体" w:hAnsi="宋体"/>
                <w:color w:val="000000" w:themeColor="text1"/>
                <w:szCs w:val="21"/>
                <w14:textFill>
                  <w14:solidFill>
                    <w14:schemeClr w14:val="tx1"/>
                  </w14:solidFill>
                </w14:textFill>
              </w:rPr>
            </w:pPr>
          </w:p>
        </w:tc>
      </w:tr>
      <w:tr w14:paraId="7348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noWrap/>
            <w:vAlign w:val="center"/>
          </w:tcPr>
          <w:p w14:paraId="6F962F84">
            <w:pPr>
              <w:tabs>
                <w:tab w:val="left" w:pos="540"/>
              </w:tabs>
              <w:snapToGrid w:val="0"/>
              <w:ind w:left="-134" w:leftChars="-64" w:right="-105" w:rightChars="-50"/>
              <w:jc w:val="center"/>
              <w:textAlignment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经济类型</w:t>
            </w:r>
          </w:p>
        </w:tc>
        <w:tc>
          <w:tcPr>
            <w:tcW w:w="1377" w:type="dxa"/>
            <w:noWrap/>
            <w:vAlign w:val="center"/>
          </w:tcPr>
          <w:p w14:paraId="6FA9D875">
            <w:pPr>
              <w:tabs>
                <w:tab w:val="left" w:pos="540"/>
              </w:tabs>
              <w:snapToGrid w:val="0"/>
              <w:ind w:left="-134" w:leftChars="-64" w:right="-105" w:rightChars="-50"/>
              <w:jc w:val="center"/>
              <w:textAlignment w:val="center"/>
              <w:rPr>
                <w:rFonts w:hint="eastAsia" w:ascii="宋体" w:hAnsi="宋体"/>
                <w:color w:val="000000" w:themeColor="text1"/>
                <w:szCs w:val="21"/>
                <w14:textFill>
                  <w14:solidFill>
                    <w14:schemeClr w14:val="tx1"/>
                  </w14:solidFill>
                </w14:textFill>
              </w:rPr>
            </w:pPr>
          </w:p>
        </w:tc>
        <w:tc>
          <w:tcPr>
            <w:tcW w:w="1418" w:type="dxa"/>
            <w:noWrap/>
            <w:vAlign w:val="center"/>
          </w:tcPr>
          <w:p w14:paraId="61E1E3EF">
            <w:pPr>
              <w:tabs>
                <w:tab w:val="left" w:pos="540"/>
              </w:tabs>
              <w:snapToGrid w:val="0"/>
              <w:ind w:left="-134" w:leftChars="-64" w:right="-105" w:rightChars="-50"/>
              <w:jc w:val="center"/>
              <w:textAlignment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法人代表</w:t>
            </w:r>
          </w:p>
        </w:tc>
        <w:tc>
          <w:tcPr>
            <w:tcW w:w="1784" w:type="dxa"/>
            <w:noWrap/>
            <w:vAlign w:val="center"/>
          </w:tcPr>
          <w:p w14:paraId="31F2232A">
            <w:pPr>
              <w:tabs>
                <w:tab w:val="left" w:pos="540"/>
              </w:tabs>
              <w:snapToGrid w:val="0"/>
              <w:ind w:left="-134" w:leftChars="-64" w:right="-105" w:rightChars="-50"/>
              <w:jc w:val="center"/>
              <w:textAlignment w:val="center"/>
              <w:rPr>
                <w:rFonts w:hint="eastAsia" w:ascii="宋体" w:hAnsi="宋体"/>
                <w:color w:val="000000" w:themeColor="text1"/>
                <w:szCs w:val="21"/>
                <w14:textFill>
                  <w14:solidFill>
                    <w14:schemeClr w14:val="tx1"/>
                  </w14:solidFill>
                </w14:textFill>
              </w:rPr>
            </w:pPr>
          </w:p>
        </w:tc>
        <w:tc>
          <w:tcPr>
            <w:tcW w:w="1559" w:type="dxa"/>
            <w:noWrap/>
            <w:vAlign w:val="center"/>
          </w:tcPr>
          <w:p w14:paraId="313BC5D8">
            <w:pPr>
              <w:tabs>
                <w:tab w:val="left" w:pos="540"/>
              </w:tabs>
              <w:snapToGrid w:val="0"/>
              <w:ind w:left="-134" w:leftChars="-64" w:right="-105" w:rightChars="-50"/>
              <w:jc w:val="center"/>
              <w:textAlignment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职务</w:t>
            </w:r>
          </w:p>
        </w:tc>
        <w:tc>
          <w:tcPr>
            <w:tcW w:w="1592" w:type="dxa"/>
            <w:noWrap/>
            <w:vAlign w:val="center"/>
          </w:tcPr>
          <w:p w14:paraId="5D21C32A">
            <w:pPr>
              <w:tabs>
                <w:tab w:val="left" w:pos="540"/>
              </w:tabs>
              <w:snapToGrid w:val="0"/>
              <w:ind w:left="-134" w:leftChars="-64" w:right="-105" w:rightChars="-50"/>
              <w:jc w:val="center"/>
              <w:textAlignment w:val="center"/>
              <w:rPr>
                <w:rFonts w:hint="eastAsia" w:ascii="宋体" w:hAnsi="宋体"/>
                <w:color w:val="000000" w:themeColor="text1"/>
                <w:szCs w:val="21"/>
                <w14:textFill>
                  <w14:solidFill>
                    <w14:schemeClr w14:val="tx1"/>
                  </w14:solidFill>
                </w14:textFill>
              </w:rPr>
            </w:pPr>
          </w:p>
        </w:tc>
      </w:tr>
      <w:tr w14:paraId="0A40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noWrap/>
            <w:vAlign w:val="center"/>
          </w:tcPr>
          <w:p w14:paraId="515E03DE">
            <w:pPr>
              <w:tabs>
                <w:tab w:val="left" w:pos="540"/>
              </w:tabs>
              <w:snapToGrid w:val="0"/>
              <w:ind w:left="-134" w:leftChars="-64" w:right="-105" w:rightChars="-50"/>
              <w:jc w:val="center"/>
              <w:textAlignment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邮编</w:t>
            </w:r>
          </w:p>
        </w:tc>
        <w:tc>
          <w:tcPr>
            <w:tcW w:w="1377" w:type="dxa"/>
            <w:noWrap/>
            <w:vAlign w:val="center"/>
          </w:tcPr>
          <w:p w14:paraId="1EC73198">
            <w:pPr>
              <w:tabs>
                <w:tab w:val="left" w:pos="540"/>
              </w:tabs>
              <w:snapToGrid w:val="0"/>
              <w:ind w:left="-134" w:leftChars="-64" w:right="-105" w:rightChars="-50"/>
              <w:jc w:val="center"/>
              <w:textAlignment w:val="center"/>
              <w:rPr>
                <w:rFonts w:hint="eastAsia" w:ascii="宋体" w:hAnsi="宋体"/>
                <w:color w:val="000000" w:themeColor="text1"/>
                <w:szCs w:val="21"/>
                <w14:textFill>
                  <w14:solidFill>
                    <w14:schemeClr w14:val="tx1"/>
                  </w14:solidFill>
                </w14:textFill>
              </w:rPr>
            </w:pPr>
          </w:p>
        </w:tc>
        <w:tc>
          <w:tcPr>
            <w:tcW w:w="1418" w:type="dxa"/>
            <w:noWrap/>
            <w:vAlign w:val="center"/>
          </w:tcPr>
          <w:p w14:paraId="5AC654CE">
            <w:pPr>
              <w:tabs>
                <w:tab w:val="left" w:pos="540"/>
              </w:tabs>
              <w:snapToGrid w:val="0"/>
              <w:ind w:left="-134" w:leftChars="-64" w:right="-105" w:rightChars="-50"/>
              <w:jc w:val="center"/>
              <w:textAlignment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电话</w:t>
            </w:r>
          </w:p>
        </w:tc>
        <w:tc>
          <w:tcPr>
            <w:tcW w:w="1784" w:type="dxa"/>
            <w:noWrap/>
            <w:vAlign w:val="center"/>
          </w:tcPr>
          <w:p w14:paraId="05B052B5">
            <w:pPr>
              <w:tabs>
                <w:tab w:val="left" w:pos="540"/>
              </w:tabs>
              <w:snapToGrid w:val="0"/>
              <w:ind w:left="-134" w:leftChars="-64" w:right="-105" w:rightChars="-50"/>
              <w:jc w:val="center"/>
              <w:textAlignment w:val="center"/>
              <w:rPr>
                <w:rFonts w:hint="eastAsia" w:ascii="宋体" w:hAnsi="宋体"/>
                <w:color w:val="000000" w:themeColor="text1"/>
                <w:szCs w:val="21"/>
                <w14:textFill>
                  <w14:solidFill>
                    <w14:schemeClr w14:val="tx1"/>
                  </w14:solidFill>
                </w14:textFill>
              </w:rPr>
            </w:pPr>
          </w:p>
        </w:tc>
        <w:tc>
          <w:tcPr>
            <w:tcW w:w="1559" w:type="dxa"/>
            <w:noWrap/>
            <w:vAlign w:val="center"/>
          </w:tcPr>
          <w:p w14:paraId="5861A47F">
            <w:pPr>
              <w:tabs>
                <w:tab w:val="left" w:pos="540"/>
              </w:tabs>
              <w:snapToGrid w:val="0"/>
              <w:ind w:left="-134" w:leftChars="-64" w:right="-105" w:rightChars="-50"/>
              <w:jc w:val="center"/>
              <w:textAlignment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传真</w:t>
            </w:r>
          </w:p>
        </w:tc>
        <w:tc>
          <w:tcPr>
            <w:tcW w:w="1592" w:type="dxa"/>
            <w:noWrap/>
            <w:vAlign w:val="center"/>
          </w:tcPr>
          <w:p w14:paraId="34F08590">
            <w:pPr>
              <w:tabs>
                <w:tab w:val="left" w:pos="540"/>
              </w:tabs>
              <w:snapToGrid w:val="0"/>
              <w:ind w:left="-134" w:leftChars="-64" w:right="-105" w:rightChars="-50"/>
              <w:jc w:val="center"/>
              <w:textAlignment w:val="center"/>
              <w:rPr>
                <w:rFonts w:hint="eastAsia" w:ascii="宋体" w:hAnsi="宋体"/>
                <w:color w:val="000000" w:themeColor="text1"/>
                <w:szCs w:val="21"/>
                <w14:textFill>
                  <w14:solidFill>
                    <w14:schemeClr w14:val="tx1"/>
                  </w14:solidFill>
                </w14:textFill>
              </w:rPr>
            </w:pPr>
          </w:p>
        </w:tc>
      </w:tr>
      <w:tr w14:paraId="270B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2" w:hRule="atLeast"/>
        </w:trPr>
        <w:tc>
          <w:tcPr>
            <w:tcW w:w="1491" w:type="dxa"/>
            <w:noWrap/>
            <w:vAlign w:val="center"/>
          </w:tcPr>
          <w:p w14:paraId="6E76C96B">
            <w:pPr>
              <w:tabs>
                <w:tab w:val="left" w:pos="540"/>
              </w:tabs>
              <w:snapToGrid w:val="0"/>
              <w:ind w:left="-134" w:leftChars="-64" w:right="-105" w:rightChars="-50"/>
              <w:jc w:val="center"/>
              <w:textAlignment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单位简介</w:t>
            </w:r>
          </w:p>
        </w:tc>
        <w:tc>
          <w:tcPr>
            <w:tcW w:w="7730" w:type="dxa"/>
            <w:gridSpan w:val="5"/>
            <w:noWrap/>
            <w:vAlign w:val="center"/>
          </w:tcPr>
          <w:p w14:paraId="5E1A03A8">
            <w:pPr>
              <w:tabs>
                <w:tab w:val="left" w:pos="540"/>
              </w:tabs>
              <w:snapToGrid w:val="0"/>
              <w:ind w:right="-105" w:rightChars="-50"/>
              <w:textAlignment w:val="center"/>
              <w:rPr>
                <w:rFonts w:hint="eastAsia" w:ascii="宋体" w:hAnsi="宋体"/>
                <w:color w:val="000000" w:themeColor="text1"/>
                <w:szCs w:val="21"/>
                <w14:textFill>
                  <w14:solidFill>
                    <w14:schemeClr w14:val="tx1"/>
                  </w14:solidFill>
                </w14:textFill>
              </w:rPr>
            </w:pPr>
          </w:p>
        </w:tc>
      </w:tr>
      <w:tr w14:paraId="3237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00" w:hRule="atLeast"/>
        </w:trPr>
        <w:tc>
          <w:tcPr>
            <w:tcW w:w="1491" w:type="dxa"/>
            <w:noWrap/>
            <w:vAlign w:val="center"/>
          </w:tcPr>
          <w:p w14:paraId="739F21FD">
            <w:pPr>
              <w:tabs>
                <w:tab w:val="left" w:pos="540"/>
              </w:tabs>
              <w:snapToGrid w:val="0"/>
              <w:ind w:left="-134" w:leftChars="-64" w:right="-105" w:rightChars="-50"/>
              <w:jc w:val="center"/>
              <w:textAlignment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经营范围</w:t>
            </w:r>
          </w:p>
        </w:tc>
        <w:tc>
          <w:tcPr>
            <w:tcW w:w="7730" w:type="dxa"/>
            <w:gridSpan w:val="5"/>
            <w:noWrap/>
            <w:vAlign w:val="center"/>
          </w:tcPr>
          <w:p w14:paraId="3AE7CDCA">
            <w:pPr>
              <w:pStyle w:val="10"/>
              <w:rPr>
                <w:rFonts w:hint="eastAsia" w:ascii="宋体" w:hAnsi="宋体"/>
                <w:color w:val="000000" w:themeColor="text1"/>
                <w:szCs w:val="21"/>
                <w14:textFill>
                  <w14:solidFill>
                    <w14:schemeClr w14:val="tx1"/>
                  </w14:solidFill>
                </w14:textFill>
              </w:rPr>
            </w:pPr>
          </w:p>
          <w:p w14:paraId="69CE80FE">
            <w:pPr>
              <w:pStyle w:val="10"/>
              <w:rPr>
                <w:color w:val="000000" w:themeColor="text1"/>
                <w14:textFill>
                  <w14:solidFill>
                    <w14:schemeClr w14:val="tx1"/>
                  </w14:solidFill>
                </w14:textFill>
              </w:rPr>
            </w:pPr>
          </w:p>
        </w:tc>
      </w:tr>
    </w:tbl>
    <w:p w14:paraId="15AEEC86">
      <w:pPr>
        <w:pStyle w:val="19"/>
        <w:rPr>
          <w:rFonts w:hint="eastAsia" w:ascii="宋体" w:hAnsi="宋体"/>
          <w:color w:val="000000" w:themeColor="text1"/>
          <w:spacing w:val="0"/>
          <w:sz w:val="21"/>
          <w:szCs w:val="21"/>
          <w:lang w:val="en-GB"/>
          <w14:textFill>
            <w14:solidFill>
              <w14:schemeClr w14:val="tx1"/>
            </w14:solidFill>
          </w14:textFill>
        </w:rPr>
      </w:pPr>
    </w:p>
    <w:p w14:paraId="72B49DDA">
      <w:pPr>
        <w:tabs>
          <w:tab w:val="left" w:pos="180"/>
        </w:tabs>
        <w:spacing w:line="360" w:lineRule="auto"/>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（二）同类项目业绩</w:t>
      </w:r>
      <w:r>
        <w:rPr>
          <w:rFonts w:hint="eastAsia" w:ascii="宋体" w:hAnsi="宋体"/>
          <w:b/>
          <w:color w:val="000000" w:themeColor="text1"/>
          <w:szCs w:val="21"/>
          <w14:textFill>
            <w14:solidFill>
              <w14:schemeClr w14:val="tx1"/>
            </w14:solidFill>
          </w14:textFill>
        </w:rPr>
        <w:t>（如有）</w:t>
      </w:r>
    </w:p>
    <w:tbl>
      <w:tblPr>
        <w:tblStyle w:val="14"/>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4DEE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noWrap/>
            <w:vAlign w:val="center"/>
          </w:tcPr>
          <w:p w14:paraId="1618B7D9">
            <w:pPr>
              <w:jc w:val="center"/>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序号</w:t>
            </w:r>
          </w:p>
        </w:tc>
        <w:tc>
          <w:tcPr>
            <w:tcW w:w="2031" w:type="dxa"/>
            <w:noWrap/>
            <w:vAlign w:val="center"/>
          </w:tcPr>
          <w:p w14:paraId="4D51B8DA">
            <w:pPr>
              <w:jc w:val="center"/>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委托单位</w:t>
            </w:r>
          </w:p>
        </w:tc>
        <w:tc>
          <w:tcPr>
            <w:tcW w:w="2451" w:type="dxa"/>
            <w:noWrap/>
            <w:vAlign w:val="center"/>
          </w:tcPr>
          <w:p w14:paraId="532D65CD">
            <w:pPr>
              <w:jc w:val="center"/>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项目名称</w:t>
            </w:r>
          </w:p>
        </w:tc>
        <w:tc>
          <w:tcPr>
            <w:tcW w:w="1330" w:type="dxa"/>
            <w:noWrap/>
            <w:vAlign w:val="center"/>
          </w:tcPr>
          <w:p w14:paraId="0FA744D0">
            <w:pPr>
              <w:jc w:val="center"/>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合同金额</w:t>
            </w:r>
          </w:p>
        </w:tc>
        <w:tc>
          <w:tcPr>
            <w:tcW w:w="1236" w:type="dxa"/>
            <w:noWrap/>
            <w:vAlign w:val="center"/>
          </w:tcPr>
          <w:p w14:paraId="1F07A326">
            <w:pPr>
              <w:jc w:val="center"/>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合同签订时间</w:t>
            </w:r>
          </w:p>
        </w:tc>
        <w:tc>
          <w:tcPr>
            <w:tcW w:w="1237" w:type="dxa"/>
            <w:noWrap/>
            <w:vAlign w:val="center"/>
          </w:tcPr>
          <w:p w14:paraId="030ABC81">
            <w:pPr>
              <w:jc w:val="center"/>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联系人及联系方式</w:t>
            </w:r>
          </w:p>
        </w:tc>
      </w:tr>
      <w:tr w14:paraId="058E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noWrap/>
            <w:vAlign w:val="center"/>
          </w:tcPr>
          <w:p w14:paraId="4A884664">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2031" w:type="dxa"/>
            <w:noWrap/>
            <w:vAlign w:val="center"/>
          </w:tcPr>
          <w:p w14:paraId="69015732">
            <w:pPr>
              <w:jc w:val="center"/>
              <w:rPr>
                <w:rFonts w:hint="eastAsia" w:ascii="宋体" w:hAnsi="宋体"/>
                <w:color w:val="000000" w:themeColor="text1"/>
                <w:szCs w:val="21"/>
                <w14:textFill>
                  <w14:solidFill>
                    <w14:schemeClr w14:val="tx1"/>
                  </w14:solidFill>
                </w14:textFill>
              </w:rPr>
            </w:pPr>
          </w:p>
        </w:tc>
        <w:tc>
          <w:tcPr>
            <w:tcW w:w="2451" w:type="dxa"/>
            <w:noWrap/>
            <w:vAlign w:val="center"/>
          </w:tcPr>
          <w:p w14:paraId="737B1671">
            <w:pPr>
              <w:jc w:val="center"/>
              <w:rPr>
                <w:rFonts w:hint="eastAsia" w:ascii="宋体" w:hAnsi="宋体"/>
                <w:color w:val="000000" w:themeColor="text1"/>
                <w:szCs w:val="21"/>
                <w14:textFill>
                  <w14:solidFill>
                    <w14:schemeClr w14:val="tx1"/>
                  </w14:solidFill>
                </w14:textFill>
              </w:rPr>
            </w:pPr>
          </w:p>
        </w:tc>
        <w:tc>
          <w:tcPr>
            <w:tcW w:w="1330" w:type="dxa"/>
            <w:noWrap/>
            <w:vAlign w:val="center"/>
          </w:tcPr>
          <w:p w14:paraId="5418E1DD">
            <w:pPr>
              <w:jc w:val="center"/>
              <w:rPr>
                <w:rFonts w:hint="eastAsia" w:ascii="宋体" w:hAnsi="宋体"/>
                <w:color w:val="000000" w:themeColor="text1"/>
                <w:szCs w:val="21"/>
                <w14:textFill>
                  <w14:solidFill>
                    <w14:schemeClr w14:val="tx1"/>
                  </w14:solidFill>
                </w14:textFill>
              </w:rPr>
            </w:pPr>
          </w:p>
        </w:tc>
        <w:tc>
          <w:tcPr>
            <w:tcW w:w="1236" w:type="dxa"/>
            <w:noWrap/>
            <w:vAlign w:val="center"/>
          </w:tcPr>
          <w:p w14:paraId="599DBC04">
            <w:pPr>
              <w:jc w:val="center"/>
              <w:rPr>
                <w:rFonts w:hint="eastAsia" w:ascii="宋体" w:hAnsi="宋体"/>
                <w:color w:val="000000" w:themeColor="text1"/>
                <w:szCs w:val="21"/>
                <w14:textFill>
                  <w14:solidFill>
                    <w14:schemeClr w14:val="tx1"/>
                  </w14:solidFill>
                </w14:textFill>
              </w:rPr>
            </w:pPr>
          </w:p>
        </w:tc>
        <w:tc>
          <w:tcPr>
            <w:tcW w:w="1237" w:type="dxa"/>
            <w:noWrap/>
            <w:vAlign w:val="center"/>
          </w:tcPr>
          <w:p w14:paraId="1342D267">
            <w:pPr>
              <w:jc w:val="center"/>
              <w:rPr>
                <w:rFonts w:hint="eastAsia" w:ascii="宋体" w:hAnsi="宋体"/>
                <w:color w:val="000000" w:themeColor="text1"/>
                <w:szCs w:val="21"/>
                <w14:textFill>
                  <w14:solidFill>
                    <w14:schemeClr w14:val="tx1"/>
                  </w14:solidFill>
                </w14:textFill>
              </w:rPr>
            </w:pPr>
          </w:p>
        </w:tc>
      </w:tr>
      <w:tr w14:paraId="3708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noWrap/>
            <w:vAlign w:val="center"/>
          </w:tcPr>
          <w:p w14:paraId="448F97E1">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031" w:type="dxa"/>
            <w:noWrap/>
            <w:vAlign w:val="center"/>
          </w:tcPr>
          <w:p w14:paraId="53C273C5">
            <w:pPr>
              <w:jc w:val="center"/>
              <w:rPr>
                <w:rFonts w:hint="eastAsia" w:ascii="宋体" w:hAnsi="宋体"/>
                <w:color w:val="000000" w:themeColor="text1"/>
                <w:szCs w:val="21"/>
                <w14:textFill>
                  <w14:solidFill>
                    <w14:schemeClr w14:val="tx1"/>
                  </w14:solidFill>
                </w14:textFill>
              </w:rPr>
            </w:pPr>
          </w:p>
        </w:tc>
        <w:tc>
          <w:tcPr>
            <w:tcW w:w="2451" w:type="dxa"/>
            <w:noWrap/>
            <w:vAlign w:val="center"/>
          </w:tcPr>
          <w:p w14:paraId="65E02F05">
            <w:pPr>
              <w:jc w:val="center"/>
              <w:rPr>
                <w:rFonts w:hint="eastAsia" w:ascii="宋体" w:hAnsi="宋体"/>
                <w:color w:val="000000" w:themeColor="text1"/>
                <w:szCs w:val="21"/>
                <w14:textFill>
                  <w14:solidFill>
                    <w14:schemeClr w14:val="tx1"/>
                  </w14:solidFill>
                </w14:textFill>
              </w:rPr>
            </w:pPr>
          </w:p>
        </w:tc>
        <w:tc>
          <w:tcPr>
            <w:tcW w:w="1330" w:type="dxa"/>
            <w:noWrap/>
            <w:vAlign w:val="center"/>
          </w:tcPr>
          <w:p w14:paraId="6478C694">
            <w:pPr>
              <w:jc w:val="center"/>
              <w:rPr>
                <w:rFonts w:hint="eastAsia" w:ascii="宋体" w:hAnsi="宋体"/>
                <w:color w:val="000000" w:themeColor="text1"/>
                <w:szCs w:val="21"/>
                <w14:textFill>
                  <w14:solidFill>
                    <w14:schemeClr w14:val="tx1"/>
                  </w14:solidFill>
                </w14:textFill>
              </w:rPr>
            </w:pPr>
          </w:p>
        </w:tc>
        <w:tc>
          <w:tcPr>
            <w:tcW w:w="1236" w:type="dxa"/>
            <w:noWrap/>
            <w:vAlign w:val="center"/>
          </w:tcPr>
          <w:p w14:paraId="08670DF6">
            <w:pPr>
              <w:pStyle w:val="21"/>
              <w:ind w:right="-105"/>
              <w:rPr>
                <w:rFonts w:hint="eastAsia" w:ascii="宋体" w:hAnsi="宋体"/>
                <w:color w:val="000000" w:themeColor="text1"/>
                <w:szCs w:val="21"/>
                <w14:textFill>
                  <w14:solidFill>
                    <w14:schemeClr w14:val="tx1"/>
                  </w14:solidFill>
                </w14:textFill>
              </w:rPr>
            </w:pPr>
          </w:p>
        </w:tc>
        <w:tc>
          <w:tcPr>
            <w:tcW w:w="1237" w:type="dxa"/>
            <w:noWrap/>
            <w:vAlign w:val="center"/>
          </w:tcPr>
          <w:p w14:paraId="748F42F2">
            <w:pPr>
              <w:jc w:val="center"/>
              <w:rPr>
                <w:rFonts w:hint="eastAsia" w:ascii="宋体" w:hAnsi="宋体"/>
                <w:color w:val="000000" w:themeColor="text1"/>
                <w:szCs w:val="21"/>
                <w14:textFill>
                  <w14:solidFill>
                    <w14:schemeClr w14:val="tx1"/>
                  </w14:solidFill>
                </w14:textFill>
              </w:rPr>
            </w:pPr>
          </w:p>
        </w:tc>
      </w:tr>
      <w:tr w14:paraId="2B55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noWrap/>
            <w:vAlign w:val="center"/>
          </w:tcPr>
          <w:p w14:paraId="52B3F1AD">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2031" w:type="dxa"/>
            <w:noWrap/>
            <w:vAlign w:val="center"/>
          </w:tcPr>
          <w:p w14:paraId="5C4B59E8">
            <w:pPr>
              <w:jc w:val="center"/>
              <w:rPr>
                <w:rFonts w:hint="eastAsia" w:ascii="宋体" w:hAnsi="宋体"/>
                <w:color w:val="000000" w:themeColor="text1"/>
                <w:szCs w:val="21"/>
                <w14:textFill>
                  <w14:solidFill>
                    <w14:schemeClr w14:val="tx1"/>
                  </w14:solidFill>
                </w14:textFill>
              </w:rPr>
            </w:pPr>
          </w:p>
        </w:tc>
        <w:tc>
          <w:tcPr>
            <w:tcW w:w="2451" w:type="dxa"/>
            <w:noWrap/>
            <w:vAlign w:val="center"/>
          </w:tcPr>
          <w:p w14:paraId="51C4EDE0">
            <w:pPr>
              <w:jc w:val="center"/>
              <w:rPr>
                <w:rFonts w:hint="eastAsia" w:ascii="宋体" w:hAnsi="宋体"/>
                <w:color w:val="000000" w:themeColor="text1"/>
                <w:szCs w:val="21"/>
                <w14:textFill>
                  <w14:solidFill>
                    <w14:schemeClr w14:val="tx1"/>
                  </w14:solidFill>
                </w14:textFill>
              </w:rPr>
            </w:pPr>
          </w:p>
        </w:tc>
        <w:tc>
          <w:tcPr>
            <w:tcW w:w="1330" w:type="dxa"/>
            <w:noWrap/>
            <w:vAlign w:val="center"/>
          </w:tcPr>
          <w:p w14:paraId="0AE686FD">
            <w:pPr>
              <w:jc w:val="center"/>
              <w:rPr>
                <w:rFonts w:hint="eastAsia" w:ascii="宋体" w:hAnsi="宋体"/>
                <w:color w:val="000000" w:themeColor="text1"/>
                <w:szCs w:val="21"/>
                <w14:textFill>
                  <w14:solidFill>
                    <w14:schemeClr w14:val="tx1"/>
                  </w14:solidFill>
                </w14:textFill>
              </w:rPr>
            </w:pPr>
          </w:p>
        </w:tc>
        <w:tc>
          <w:tcPr>
            <w:tcW w:w="1236" w:type="dxa"/>
            <w:noWrap/>
            <w:vAlign w:val="center"/>
          </w:tcPr>
          <w:p w14:paraId="48D55EDE">
            <w:pPr>
              <w:jc w:val="center"/>
              <w:rPr>
                <w:rFonts w:hint="eastAsia" w:ascii="宋体" w:hAnsi="宋体"/>
                <w:color w:val="000000" w:themeColor="text1"/>
                <w:szCs w:val="21"/>
                <w14:textFill>
                  <w14:solidFill>
                    <w14:schemeClr w14:val="tx1"/>
                  </w14:solidFill>
                </w14:textFill>
              </w:rPr>
            </w:pPr>
          </w:p>
        </w:tc>
        <w:tc>
          <w:tcPr>
            <w:tcW w:w="1237" w:type="dxa"/>
            <w:noWrap/>
            <w:vAlign w:val="center"/>
          </w:tcPr>
          <w:p w14:paraId="3CA54503">
            <w:pPr>
              <w:jc w:val="center"/>
              <w:rPr>
                <w:rFonts w:hint="eastAsia" w:ascii="宋体" w:hAnsi="宋体"/>
                <w:color w:val="000000" w:themeColor="text1"/>
                <w:szCs w:val="21"/>
                <w14:textFill>
                  <w14:solidFill>
                    <w14:schemeClr w14:val="tx1"/>
                  </w14:solidFill>
                </w14:textFill>
              </w:rPr>
            </w:pPr>
          </w:p>
        </w:tc>
      </w:tr>
    </w:tbl>
    <w:p w14:paraId="05578142">
      <w:pPr>
        <w:spacing w:before="60" w:beforeLines="25" w:line="30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w:t>
      </w:r>
      <w:r>
        <w:rPr>
          <w:rFonts w:hint="eastAsia" w:ascii="宋体" w:hAnsi="宋体" w:eastAsia="宋体"/>
          <w:color w:val="000000" w:themeColor="text1"/>
          <w:szCs w:val="21"/>
          <w:lang w:eastAsia="zh-CN"/>
          <w14:textFill>
            <w14:solidFill>
              <w14:schemeClr w14:val="tx1"/>
            </w14:solidFill>
          </w14:textFill>
        </w:rPr>
        <w:t>按评审方案要求提供</w:t>
      </w:r>
      <w:r>
        <w:rPr>
          <w:rFonts w:hint="eastAsia" w:ascii="宋体" w:hAnsi="宋体" w:eastAsia="宋体" w:cs="宋体"/>
          <w:color w:val="000000" w:themeColor="text1"/>
          <w:szCs w:val="21"/>
          <w:lang w:bidi="ar"/>
          <w14:textFill>
            <w14:solidFill>
              <w14:schemeClr w14:val="tx1"/>
            </w14:solidFill>
          </w14:textFill>
        </w:rPr>
        <w:t>。</w:t>
      </w:r>
    </w:p>
    <w:p w14:paraId="09066B77">
      <w:pPr>
        <w:rPr>
          <w:rFonts w:hint="eastAsia" w:ascii="宋体" w:hAnsi="宋体"/>
          <w:b/>
          <w:color w:val="000000" w:themeColor="text1"/>
          <w:szCs w:val="21"/>
          <w14:textFill>
            <w14:solidFill>
              <w14:schemeClr w14:val="tx1"/>
            </w14:solidFill>
          </w14:textFill>
        </w:rPr>
      </w:pPr>
    </w:p>
    <w:p w14:paraId="56556755">
      <w:pPr>
        <w:tabs>
          <w:tab w:val="left" w:pos="180"/>
        </w:tabs>
        <w:spacing w:line="360" w:lineRule="auto"/>
        <w:rPr>
          <w:rFonts w:hint="eastAsia" w:ascii="宋体" w:hAnsi="宋体" w:eastAsia="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（三）</w:t>
      </w:r>
      <w:r>
        <w:rPr>
          <w:rFonts w:hint="eastAsia" w:ascii="宋体" w:hAnsi="宋体"/>
          <w:b/>
          <w:color w:val="000000" w:themeColor="text1"/>
          <w:szCs w:val="21"/>
          <w14:textFill>
            <w14:solidFill>
              <w14:schemeClr w14:val="tx1"/>
            </w14:solidFill>
          </w14:textFill>
        </w:rPr>
        <w:t>供应商</w:t>
      </w:r>
      <w:r>
        <w:rPr>
          <w:rFonts w:ascii="宋体" w:hAnsi="宋体"/>
          <w:b/>
          <w:color w:val="000000" w:themeColor="text1"/>
          <w:szCs w:val="21"/>
          <w14:textFill>
            <w14:solidFill>
              <w14:schemeClr w14:val="tx1"/>
            </w14:solidFill>
          </w14:textFill>
        </w:rPr>
        <w:t>资质、认证及社会信誉证书</w:t>
      </w:r>
      <w:r>
        <w:rPr>
          <w:rFonts w:hint="eastAsia" w:ascii="宋体" w:hAnsi="宋体"/>
          <w:b/>
          <w:color w:val="000000" w:themeColor="text1"/>
          <w:szCs w:val="21"/>
          <w14:textFill>
            <w14:solidFill>
              <w14:schemeClr w14:val="tx1"/>
            </w14:solidFill>
          </w14:textFill>
        </w:rPr>
        <w:t>（如有）</w:t>
      </w:r>
    </w:p>
    <w:tbl>
      <w:tblPr>
        <w:tblStyle w:val="14"/>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0A9F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ign w:val="center"/>
          </w:tcPr>
          <w:p w14:paraId="2569FD13">
            <w:pPr>
              <w:jc w:val="center"/>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序号</w:t>
            </w:r>
          </w:p>
        </w:tc>
        <w:tc>
          <w:tcPr>
            <w:tcW w:w="3518" w:type="dxa"/>
            <w:noWrap/>
            <w:vAlign w:val="center"/>
          </w:tcPr>
          <w:p w14:paraId="6E1E8988">
            <w:pPr>
              <w:jc w:val="center"/>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证书名称</w:t>
            </w:r>
          </w:p>
        </w:tc>
        <w:tc>
          <w:tcPr>
            <w:tcW w:w="2614" w:type="dxa"/>
            <w:noWrap/>
            <w:vAlign w:val="center"/>
          </w:tcPr>
          <w:p w14:paraId="248F1920">
            <w:pPr>
              <w:jc w:val="center"/>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颁发机构</w:t>
            </w:r>
          </w:p>
        </w:tc>
        <w:tc>
          <w:tcPr>
            <w:tcW w:w="2084" w:type="dxa"/>
            <w:noWrap/>
            <w:vAlign w:val="center"/>
          </w:tcPr>
          <w:p w14:paraId="20C397B3">
            <w:pPr>
              <w:jc w:val="center"/>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发证日期</w:t>
            </w:r>
          </w:p>
        </w:tc>
      </w:tr>
      <w:tr w14:paraId="04A7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ign w:val="center"/>
          </w:tcPr>
          <w:p w14:paraId="2254E20B">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3518" w:type="dxa"/>
            <w:noWrap/>
            <w:vAlign w:val="center"/>
          </w:tcPr>
          <w:p w14:paraId="2D7079D8">
            <w:pPr>
              <w:jc w:val="center"/>
              <w:rPr>
                <w:rFonts w:hint="eastAsia" w:ascii="宋体" w:hAnsi="宋体"/>
                <w:color w:val="000000" w:themeColor="text1"/>
                <w:szCs w:val="21"/>
                <w14:textFill>
                  <w14:solidFill>
                    <w14:schemeClr w14:val="tx1"/>
                  </w14:solidFill>
                </w14:textFill>
              </w:rPr>
            </w:pPr>
          </w:p>
        </w:tc>
        <w:tc>
          <w:tcPr>
            <w:tcW w:w="2614" w:type="dxa"/>
            <w:noWrap/>
            <w:vAlign w:val="center"/>
          </w:tcPr>
          <w:p w14:paraId="4EFF0FA3">
            <w:pPr>
              <w:jc w:val="center"/>
              <w:rPr>
                <w:rFonts w:hint="eastAsia" w:ascii="宋体" w:hAnsi="宋体"/>
                <w:color w:val="000000" w:themeColor="text1"/>
                <w:szCs w:val="21"/>
                <w14:textFill>
                  <w14:solidFill>
                    <w14:schemeClr w14:val="tx1"/>
                  </w14:solidFill>
                </w14:textFill>
              </w:rPr>
            </w:pPr>
          </w:p>
        </w:tc>
        <w:tc>
          <w:tcPr>
            <w:tcW w:w="2084" w:type="dxa"/>
            <w:noWrap/>
            <w:vAlign w:val="center"/>
          </w:tcPr>
          <w:p w14:paraId="2A07B496">
            <w:pPr>
              <w:jc w:val="center"/>
              <w:rPr>
                <w:rFonts w:hint="eastAsia" w:ascii="宋体" w:hAnsi="宋体"/>
                <w:color w:val="000000" w:themeColor="text1"/>
                <w:szCs w:val="21"/>
                <w14:textFill>
                  <w14:solidFill>
                    <w14:schemeClr w14:val="tx1"/>
                  </w14:solidFill>
                </w14:textFill>
              </w:rPr>
            </w:pPr>
          </w:p>
        </w:tc>
      </w:tr>
      <w:tr w14:paraId="461A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ign w:val="center"/>
          </w:tcPr>
          <w:p w14:paraId="2E9FC5D9">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3518" w:type="dxa"/>
            <w:noWrap/>
            <w:vAlign w:val="center"/>
          </w:tcPr>
          <w:p w14:paraId="4275EF12">
            <w:pPr>
              <w:jc w:val="center"/>
              <w:rPr>
                <w:rFonts w:hint="eastAsia" w:ascii="宋体" w:hAnsi="宋体"/>
                <w:color w:val="000000" w:themeColor="text1"/>
                <w:szCs w:val="21"/>
                <w14:textFill>
                  <w14:solidFill>
                    <w14:schemeClr w14:val="tx1"/>
                  </w14:solidFill>
                </w14:textFill>
              </w:rPr>
            </w:pPr>
          </w:p>
        </w:tc>
        <w:tc>
          <w:tcPr>
            <w:tcW w:w="2614" w:type="dxa"/>
            <w:noWrap/>
            <w:vAlign w:val="center"/>
          </w:tcPr>
          <w:p w14:paraId="41616C31">
            <w:pPr>
              <w:jc w:val="center"/>
              <w:rPr>
                <w:rFonts w:hint="eastAsia" w:ascii="宋体" w:hAnsi="宋体"/>
                <w:color w:val="000000" w:themeColor="text1"/>
                <w:szCs w:val="21"/>
                <w14:textFill>
                  <w14:solidFill>
                    <w14:schemeClr w14:val="tx1"/>
                  </w14:solidFill>
                </w14:textFill>
              </w:rPr>
            </w:pPr>
          </w:p>
        </w:tc>
        <w:tc>
          <w:tcPr>
            <w:tcW w:w="2084" w:type="dxa"/>
            <w:noWrap/>
            <w:vAlign w:val="center"/>
          </w:tcPr>
          <w:p w14:paraId="518067CB">
            <w:pPr>
              <w:jc w:val="center"/>
              <w:rPr>
                <w:rFonts w:hint="eastAsia" w:ascii="宋体" w:hAnsi="宋体"/>
                <w:color w:val="000000" w:themeColor="text1"/>
                <w:szCs w:val="21"/>
                <w14:textFill>
                  <w14:solidFill>
                    <w14:schemeClr w14:val="tx1"/>
                  </w14:solidFill>
                </w14:textFill>
              </w:rPr>
            </w:pPr>
          </w:p>
        </w:tc>
      </w:tr>
      <w:tr w14:paraId="2054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noWrap/>
            <w:vAlign w:val="center"/>
          </w:tcPr>
          <w:p w14:paraId="0C84732C">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3518" w:type="dxa"/>
            <w:noWrap/>
            <w:vAlign w:val="center"/>
          </w:tcPr>
          <w:p w14:paraId="50430FFD">
            <w:pPr>
              <w:jc w:val="center"/>
              <w:rPr>
                <w:rFonts w:hint="eastAsia" w:ascii="宋体" w:hAnsi="宋体"/>
                <w:color w:val="000000" w:themeColor="text1"/>
                <w:szCs w:val="21"/>
                <w14:textFill>
                  <w14:solidFill>
                    <w14:schemeClr w14:val="tx1"/>
                  </w14:solidFill>
                </w14:textFill>
              </w:rPr>
            </w:pPr>
          </w:p>
        </w:tc>
        <w:tc>
          <w:tcPr>
            <w:tcW w:w="2614" w:type="dxa"/>
            <w:noWrap/>
            <w:vAlign w:val="center"/>
          </w:tcPr>
          <w:p w14:paraId="37C92ECF">
            <w:pPr>
              <w:jc w:val="center"/>
              <w:rPr>
                <w:rFonts w:hint="eastAsia" w:ascii="宋体" w:hAnsi="宋体"/>
                <w:color w:val="000000" w:themeColor="text1"/>
                <w:szCs w:val="21"/>
                <w14:textFill>
                  <w14:solidFill>
                    <w14:schemeClr w14:val="tx1"/>
                  </w14:solidFill>
                </w14:textFill>
              </w:rPr>
            </w:pPr>
          </w:p>
        </w:tc>
        <w:tc>
          <w:tcPr>
            <w:tcW w:w="2084" w:type="dxa"/>
            <w:noWrap/>
            <w:vAlign w:val="center"/>
          </w:tcPr>
          <w:p w14:paraId="3C158322">
            <w:pPr>
              <w:jc w:val="center"/>
              <w:rPr>
                <w:rFonts w:hint="eastAsia" w:ascii="宋体" w:hAnsi="宋体"/>
                <w:color w:val="000000" w:themeColor="text1"/>
                <w:szCs w:val="21"/>
                <w14:textFill>
                  <w14:solidFill>
                    <w14:schemeClr w14:val="tx1"/>
                  </w14:solidFill>
                </w14:textFill>
              </w:rPr>
            </w:pPr>
          </w:p>
        </w:tc>
      </w:tr>
    </w:tbl>
    <w:p w14:paraId="628817DB">
      <w:pPr>
        <w:spacing w:before="60" w:beforeLines="25" w:line="30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注：提供证书或相关证明材料复印件，复印件加盖公章。</w:t>
      </w:r>
    </w:p>
    <w:p w14:paraId="1A081456">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bookmarkStart w:id="13" w:name="_Toc202820353"/>
      <w:bookmarkEnd w:id="13"/>
      <w:bookmarkStart w:id="14" w:name="_Toc202252036"/>
      <w:bookmarkEnd w:id="14"/>
      <w:bookmarkStart w:id="15" w:name="_Toc202816998"/>
      <w:bookmarkEnd w:id="15"/>
      <w:bookmarkStart w:id="16" w:name="_Toc202251077"/>
      <w:bookmarkEnd w:id="16"/>
      <w:bookmarkStart w:id="17" w:name="_Toc202819880"/>
      <w:bookmarkEnd w:id="17"/>
      <w:bookmarkStart w:id="18" w:name="_Toc202254107"/>
      <w:bookmarkEnd w:id="18"/>
      <w:bookmarkStart w:id="19" w:name="_Toc202251702"/>
      <w:bookmarkEnd w:id="19"/>
    </w:p>
    <w:p w14:paraId="4300F0AC">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名称（加盖公章）：</w:t>
      </w:r>
    </w:p>
    <w:p w14:paraId="161DD0A0">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法定代表人（或法定代表人授权代表）签字或签章：</w:t>
      </w:r>
    </w:p>
    <w:p w14:paraId="10D9514F">
      <w:pPr>
        <w:autoSpaceDE w:val="0"/>
        <w:autoSpaceDN w:val="0"/>
        <w:adjustRightInd w:val="0"/>
        <w:spacing w:line="360" w:lineRule="auto"/>
        <w:rPr>
          <w:rFonts w:hint="eastAsia"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日期：   年   月   日</w:t>
      </w:r>
    </w:p>
    <w:p w14:paraId="7ED98DCF">
      <w:pPr>
        <w:spacing w:line="360" w:lineRule="auto"/>
        <w:jc w:val="left"/>
        <w:outlineLvl w:val="0"/>
        <w:rPr>
          <w:rStyle w:val="20"/>
          <w:rFonts w:hint="eastAsia" w:ascii="宋体" w:hAnsi="宋体" w:eastAsia="宋体" w:cs="宋体"/>
          <w:color w:val="000000" w:themeColor="text1"/>
          <w:kern w:val="2"/>
          <w:sz w:val="24"/>
          <w:szCs w:val="24"/>
          <w14:textFill>
            <w14:solidFill>
              <w14:schemeClr w14:val="tx1"/>
            </w14:solidFill>
          </w14:textFill>
        </w:rPr>
      </w:pPr>
    </w:p>
    <w:p w14:paraId="1721FBCE">
      <w:pPr>
        <w:spacing w:line="360" w:lineRule="auto"/>
        <w:jc w:val="left"/>
        <w:outlineLvl w:val="0"/>
        <w:rPr>
          <w:rStyle w:val="20"/>
          <w:rFonts w:hint="eastAsia" w:ascii="宋体" w:hAnsi="宋体" w:eastAsia="宋体" w:cs="宋体"/>
          <w:color w:val="000000" w:themeColor="text1"/>
          <w:kern w:val="2"/>
          <w:sz w:val="24"/>
          <w:szCs w:val="24"/>
          <w:lang w:val="en-US" w:eastAsia="zh-CN"/>
          <w14:textFill>
            <w14:solidFill>
              <w14:schemeClr w14:val="tx1"/>
            </w14:solidFill>
          </w14:textFill>
        </w:rPr>
      </w:pPr>
      <w:r>
        <w:rPr>
          <w:rStyle w:val="20"/>
          <w:rFonts w:hint="eastAsia" w:ascii="宋体" w:hAnsi="宋体" w:eastAsia="宋体" w:cs="宋体"/>
          <w:color w:val="000000" w:themeColor="text1"/>
          <w:kern w:val="2"/>
          <w:sz w:val="24"/>
          <w:szCs w:val="24"/>
          <w:lang w:val="en-US" w:eastAsia="zh-CN"/>
          <w14:textFill>
            <w14:solidFill>
              <w14:schemeClr w14:val="tx1"/>
            </w14:solidFill>
          </w14:textFill>
        </w:rPr>
        <w:t>3</w:t>
      </w:r>
      <w:r>
        <w:rPr>
          <w:rStyle w:val="20"/>
          <w:rFonts w:hint="eastAsia" w:ascii="宋体" w:hAnsi="宋体" w:eastAsia="宋体" w:cs="宋体"/>
          <w:color w:val="000000" w:themeColor="text1"/>
          <w:kern w:val="2"/>
          <w:sz w:val="24"/>
          <w:szCs w:val="24"/>
          <w14:textFill>
            <w14:solidFill>
              <w14:schemeClr w14:val="tx1"/>
            </w14:solidFill>
          </w14:textFill>
        </w:rPr>
        <w:t>.</w:t>
      </w:r>
      <w:r>
        <w:rPr>
          <w:rStyle w:val="20"/>
          <w:rFonts w:hint="eastAsia" w:ascii="宋体" w:hAnsi="宋体" w:eastAsia="宋体" w:cs="宋体"/>
          <w:color w:val="000000" w:themeColor="text1"/>
          <w:kern w:val="2"/>
          <w:sz w:val="24"/>
          <w:szCs w:val="24"/>
          <w:lang w:val="en-US" w:eastAsia="zh-CN"/>
          <w14:textFill>
            <w14:solidFill>
              <w14:schemeClr w14:val="tx1"/>
            </w14:solidFill>
          </w14:textFill>
        </w:rPr>
        <w:t>2重要性响应用户需求条款（“▲” 项）响应表</w:t>
      </w:r>
    </w:p>
    <w:tbl>
      <w:tblPr>
        <w:tblStyle w:val="14"/>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120"/>
        <w:gridCol w:w="3654"/>
        <w:gridCol w:w="2317"/>
      </w:tblGrid>
      <w:tr w14:paraId="77B9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shd w:val="clear" w:color="auto" w:fill="D9D9D9"/>
            <w:noWrap/>
            <w:vAlign w:val="center"/>
          </w:tcPr>
          <w:p w14:paraId="36A0A00F">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序号</w:t>
            </w:r>
          </w:p>
        </w:tc>
        <w:tc>
          <w:tcPr>
            <w:tcW w:w="3120" w:type="dxa"/>
            <w:shd w:val="clear" w:color="auto" w:fill="D9D9D9"/>
            <w:noWrap/>
            <w:vAlign w:val="center"/>
          </w:tcPr>
          <w:p w14:paraId="23AABC98">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采购项目</w:t>
            </w:r>
            <w:r>
              <w:rPr>
                <w:rFonts w:hint="eastAsia" w:ascii="宋体" w:hAnsi="宋体"/>
                <w:b/>
                <w:color w:val="000000" w:themeColor="text1"/>
                <w:szCs w:val="21"/>
                <w14:textFill>
                  <w14:solidFill>
                    <w14:schemeClr w14:val="tx1"/>
                  </w14:solidFill>
                </w14:textFill>
              </w:rPr>
              <w:t>用户需求</w:t>
            </w:r>
            <w:r>
              <w:rPr>
                <w:rFonts w:ascii="宋体" w:hAnsi="宋体"/>
                <w:b/>
                <w:color w:val="000000" w:themeColor="text1"/>
                <w:szCs w:val="21"/>
                <w14:textFill>
                  <w14:solidFill>
                    <w14:schemeClr w14:val="tx1"/>
                  </w14:solidFill>
                </w14:textFill>
              </w:rPr>
              <w:t>条款描述</w:t>
            </w:r>
          </w:p>
        </w:tc>
        <w:tc>
          <w:tcPr>
            <w:tcW w:w="3654" w:type="dxa"/>
            <w:shd w:val="clear" w:color="auto" w:fill="D9D9D9"/>
            <w:noWrap/>
            <w:vAlign w:val="center"/>
          </w:tcPr>
          <w:p w14:paraId="6D7262AB">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响应情况</w:t>
            </w:r>
          </w:p>
        </w:tc>
        <w:tc>
          <w:tcPr>
            <w:tcW w:w="2317" w:type="dxa"/>
            <w:shd w:val="clear" w:color="auto" w:fill="D9D9D9"/>
            <w:noWrap/>
            <w:vAlign w:val="center"/>
          </w:tcPr>
          <w:p w14:paraId="345323E1">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是否偏离（无偏离/正偏离/负偏离）</w:t>
            </w:r>
          </w:p>
        </w:tc>
      </w:tr>
      <w:tr w14:paraId="40CA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noWrap/>
          </w:tcPr>
          <w:p w14:paraId="067FE69C">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3120" w:type="dxa"/>
            <w:noWrap/>
          </w:tcPr>
          <w:p w14:paraId="3E1BAB56">
            <w:pPr>
              <w:rPr>
                <w:rFonts w:hint="eastAsia" w:ascii="宋体" w:hAnsi="宋体"/>
                <w:color w:val="000000" w:themeColor="text1"/>
                <w:szCs w:val="21"/>
                <w14:textFill>
                  <w14:solidFill>
                    <w14:schemeClr w14:val="tx1"/>
                  </w14:solidFill>
                </w14:textFill>
              </w:rPr>
            </w:pPr>
          </w:p>
        </w:tc>
        <w:tc>
          <w:tcPr>
            <w:tcW w:w="3654" w:type="dxa"/>
            <w:noWrap/>
          </w:tcPr>
          <w:p w14:paraId="10B8E08E">
            <w:pPr>
              <w:rPr>
                <w:rFonts w:hint="eastAsia" w:ascii="宋体" w:hAnsi="宋体"/>
                <w:color w:val="000000" w:themeColor="text1"/>
                <w:szCs w:val="21"/>
                <w14:textFill>
                  <w14:solidFill>
                    <w14:schemeClr w14:val="tx1"/>
                  </w14:solidFill>
                </w14:textFill>
              </w:rPr>
            </w:pPr>
          </w:p>
        </w:tc>
        <w:tc>
          <w:tcPr>
            <w:tcW w:w="2317" w:type="dxa"/>
            <w:noWrap/>
          </w:tcPr>
          <w:p w14:paraId="51EAE9E4">
            <w:pPr>
              <w:rPr>
                <w:rFonts w:hint="eastAsia" w:ascii="宋体" w:hAnsi="宋体"/>
                <w:color w:val="000000" w:themeColor="text1"/>
                <w:szCs w:val="21"/>
                <w14:textFill>
                  <w14:solidFill>
                    <w14:schemeClr w14:val="tx1"/>
                  </w14:solidFill>
                </w14:textFill>
              </w:rPr>
            </w:pPr>
          </w:p>
        </w:tc>
      </w:tr>
      <w:tr w14:paraId="2DE7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noWrap/>
          </w:tcPr>
          <w:p w14:paraId="41C4C139">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3120" w:type="dxa"/>
            <w:noWrap/>
          </w:tcPr>
          <w:p w14:paraId="6CB4007E">
            <w:pPr>
              <w:rPr>
                <w:rFonts w:hint="eastAsia" w:ascii="宋体" w:hAnsi="宋体"/>
                <w:color w:val="000000" w:themeColor="text1"/>
                <w:szCs w:val="21"/>
                <w14:textFill>
                  <w14:solidFill>
                    <w14:schemeClr w14:val="tx1"/>
                  </w14:solidFill>
                </w14:textFill>
              </w:rPr>
            </w:pPr>
          </w:p>
        </w:tc>
        <w:tc>
          <w:tcPr>
            <w:tcW w:w="3654" w:type="dxa"/>
            <w:noWrap/>
          </w:tcPr>
          <w:p w14:paraId="421C5DC9">
            <w:pPr>
              <w:rPr>
                <w:rFonts w:hint="eastAsia" w:ascii="宋体" w:hAnsi="宋体"/>
                <w:color w:val="000000" w:themeColor="text1"/>
                <w:szCs w:val="21"/>
                <w14:textFill>
                  <w14:solidFill>
                    <w14:schemeClr w14:val="tx1"/>
                  </w14:solidFill>
                </w14:textFill>
              </w:rPr>
            </w:pPr>
          </w:p>
        </w:tc>
        <w:tc>
          <w:tcPr>
            <w:tcW w:w="2317" w:type="dxa"/>
            <w:noWrap/>
          </w:tcPr>
          <w:p w14:paraId="5BA7B56D">
            <w:pPr>
              <w:rPr>
                <w:rFonts w:hint="eastAsia" w:ascii="宋体" w:hAnsi="宋体"/>
                <w:color w:val="000000" w:themeColor="text1"/>
                <w:szCs w:val="21"/>
                <w14:textFill>
                  <w14:solidFill>
                    <w14:schemeClr w14:val="tx1"/>
                  </w14:solidFill>
                </w14:textFill>
              </w:rPr>
            </w:pPr>
          </w:p>
        </w:tc>
      </w:tr>
      <w:tr w14:paraId="501F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noWrap/>
          </w:tcPr>
          <w:p w14:paraId="125E3366">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3120" w:type="dxa"/>
            <w:noWrap/>
          </w:tcPr>
          <w:p w14:paraId="3D429655">
            <w:pPr>
              <w:rPr>
                <w:rFonts w:hint="eastAsia" w:ascii="宋体" w:hAnsi="宋体"/>
                <w:color w:val="000000" w:themeColor="text1"/>
                <w:szCs w:val="21"/>
                <w14:textFill>
                  <w14:solidFill>
                    <w14:schemeClr w14:val="tx1"/>
                  </w14:solidFill>
                </w14:textFill>
              </w:rPr>
            </w:pPr>
          </w:p>
        </w:tc>
        <w:tc>
          <w:tcPr>
            <w:tcW w:w="3654" w:type="dxa"/>
            <w:noWrap/>
          </w:tcPr>
          <w:p w14:paraId="39A6EAC0">
            <w:pPr>
              <w:rPr>
                <w:rFonts w:hint="eastAsia" w:ascii="宋体" w:hAnsi="宋体"/>
                <w:color w:val="000000" w:themeColor="text1"/>
                <w:szCs w:val="21"/>
                <w14:textFill>
                  <w14:solidFill>
                    <w14:schemeClr w14:val="tx1"/>
                  </w14:solidFill>
                </w14:textFill>
              </w:rPr>
            </w:pPr>
          </w:p>
        </w:tc>
        <w:tc>
          <w:tcPr>
            <w:tcW w:w="2317" w:type="dxa"/>
            <w:noWrap/>
          </w:tcPr>
          <w:p w14:paraId="5CCDC8FA">
            <w:pPr>
              <w:rPr>
                <w:rFonts w:hint="eastAsia" w:ascii="宋体" w:hAnsi="宋体"/>
                <w:color w:val="000000" w:themeColor="text1"/>
                <w:szCs w:val="21"/>
                <w14:textFill>
                  <w14:solidFill>
                    <w14:schemeClr w14:val="tx1"/>
                  </w14:solidFill>
                </w14:textFill>
              </w:rPr>
            </w:pPr>
          </w:p>
        </w:tc>
      </w:tr>
      <w:tr w14:paraId="0F53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noWrap/>
          </w:tcPr>
          <w:p w14:paraId="3A00C8DA">
            <w:pPr>
              <w:jc w:val="center"/>
              <w:rPr>
                <w:rFonts w:hint="eastAsia" w:ascii="宋体" w:hAnsi="宋体" w:eastAsiaTheme="minorEastAsia"/>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p>
        </w:tc>
        <w:tc>
          <w:tcPr>
            <w:tcW w:w="3120" w:type="dxa"/>
            <w:noWrap/>
          </w:tcPr>
          <w:p w14:paraId="42914380">
            <w:pPr>
              <w:pStyle w:val="10"/>
              <w:rPr>
                <w:rFonts w:hint="eastAsia" w:ascii="宋体" w:hAnsi="宋体"/>
                <w:color w:val="000000" w:themeColor="text1"/>
                <w:szCs w:val="21"/>
                <w14:textFill>
                  <w14:solidFill>
                    <w14:schemeClr w14:val="tx1"/>
                  </w14:solidFill>
                </w14:textFill>
              </w:rPr>
            </w:pPr>
          </w:p>
        </w:tc>
        <w:tc>
          <w:tcPr>
            <w:tcW w:w="3654" w:type="dxa"/>
            <w:noWrap/>
          </w:tcPr>
          <w:p w14:paraId="7965FA85">
            <w:pPr>
              <w:rPr>
                <w:rFonts w:hint="eastAsia" w:ascii="宋体" w:hAnsi="宋体"/>
                <w:color w:val="000000" w:themeColor="text1"/>
                <w:szCs w:val="21"/>
                <w14:textFill>
                  <w14:solidFill>
                    <w14:schemeClr w14:val="tx1"/>
                  </w14:solidFill>
                </w14:textFill>
              </w:rPr>
            </w:pPr>
          </w:p>
        </w:tc>
        <w:tc>
          <w:tcPr>
            <w:tcW w:w="2317" w:type="dxa"/>
            <w:noWrap/>
          </w:tcPr>
          <w:p w14:paraId="0820BF3E">
            <w:pPr>
              <w:rPr>
                <w:rFonts w:hint="eastAsia" w:ascii="宋体" w:hAnsi="宋体"/>
                <w:color w:val="000000" w:themeColor="text1"/>
                <w:szCs w:val="21"/>
                <w14:textFill>
                  <w14:solidFill>
                    <w14:schemeClr w14:val="tx1"/>
                  </w14:solidFill>
                </w14:textFill>
              </w:rPr>
            </w:pPr>
          </w:p>
        </w:tc>
      </w:tr>
      <w:tr w14:paraId="1084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noWrap/>
          </w:tcPr>
          <w:p w14:paraId="130C665F">
            <w:pPr>
              <w:jc w:val="center"/>
              <w:rPr>
                <w:rFonts w:hint="eastAsia" w:ascii="宋体" w:hAnsi="宋体" w:eastAsiaTheme="minorEastAsia"/>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w:t>
            </w:r>
          </w:p>
        </w:tc>
        <w:tc>
          <w:tcPr>
            <w:tcW w:w="3120" w:type="dxa"/>
            <w:noWrap/>
          </w:tcPr>
          <w:p w14:paraId="1456F7F4">
            <w:pPr>
              <w:pStyle w:val="10"/>
              <w:rPr>
                <w:rFonts w:hint="eastAsia" w:ascii="宋体" w:hAnsi="宋体"/>
                <w:color w:val="000000" w:themeColor="text1"/>
                <w:szCs w:val="21"/>
                <w14:textFill>
                  <w14:solidFill>
                    <w14:schemeClr w14:val="tx1"/>
                  </w14:solidFill>
                </w14:textFill>
              </w:rPr>
            </w:pPr>
          </w:p>
        </w:tc>
        <w:tc>
          <w:tcPr>
            <w:tcW w:w="3654" w:type="dxa"/>
            <w:noWrap/>
          </w:tcPr>
          <w:p w14:paraId="6B8DDDAA">
            <w:pPr>
              <w:rPr>
                <w:rFonts w:hint="eastAsia" w:ascii="宋体" w:hAnsi="宋体"/>
                <w:color w:val="000000" w:themeColor="text1"/>
                <w:szCs w:val="21"/>
                <w14:textFill>
                  <w14:solidFill>
                    <w14:schemeClr w14:val="tx1"/>
                  </w14:solidFill>
                </w14:textFill>
              </w:rPr>
            </w:pPr>
          </w:p>
        </w:tc>
        <w:tc>
          <w:tcPr>
            <w:tcW w:w="2317" w:type="dxa"/>
            <w:noWrap/>
          </w:tcPr>
          <w:p w14:paraId="015A8FC9">
            <w:pPr>
              <w:rPr>
                <w:rFonts w:hint="eastAsia" w:ascii="宋体" w:hAnsi="宋体"/>
                <w:color w:val="000000" w:themeColor="text1"/>
                <w:szCs w:val="21"/>
                <w14:textFill>
                  <w14:solidFill>
                    <w14:schemeClr w14:val="tx1"/>
                  </w14:solidFill>
                </w14:textFill>
              </w:rPr>
            </w:pPr>
          </w:p>
        </w:tc>
      </w:tr>
      <w:tr w14:paraId="1182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noWrap/>
          </w:tcPr>
          <w:p w14:paraId="16812D94">
            <w:pPr>
              <w:jc w:val="center"/>
              <w:rPr>
                <w:rFonts w:hint="eastAsia" w:ascii="宋体" w:hAnsi="宋体" w:eastAsiaTheme="minorEastAsia"/>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p>
        </w:tc>
        <w:tc>
          <w:tcPr>
            <w:tcW w:w="3120" w:type="dxa"/>
            <w:noWrap/>
          </w:tcPr>
          <w:p w14:paraId="4B0FD07B">
            <w:pPr>
              <w:pStyle w:val="10"/>
              <w:rPr>
                <w:rFonts w:hint="eastAsia" w:ascii="宋体" w:hAnsi="宋体"/>
                <w:color w:val="000000" w:themeColor="text1"/>
                <w:szCs w:val="21"/>
                <w14:textFill>
                  <w14:solidFill>
                    <w14:schemeClr w14:val="tx1"/>
                  </w14:solidFill>
                </w14:textFill>
              </w:rPr>
            </w:pPr>
          </w:p>
        </w:tc>
        <w:tc>
          <w:tcPr>
            <w:tcW w:w="3654" w:type="dxa"/>
            <w:noWrap/>
          </w:tcPr>
          <w:p w14:paraId="678E14FB">
            <w:pPr>
              <w:rPr>
                <w:rFonts w:hint="eastAsia" w:ascii="宋体" w:hAnsi="宋体"/>
                <w:color w:val="000000" w:themeColor="text1"/>
                <w:szCs w:val="21"/>
                <w14:textFill>
                  <w14:solidFill>
                    <w14:schemeClr w14:val="tx1"/>
                  </w14:solidFill>
                </w14:textFill>
              </w:rPr>
            </w:pPr>
          </w:p>
        </w:tc>
        <w:tc>
          <w:tcPr>
            <w:tcW w:w="2317" w:type="dxa"/>
            <w:noWrap/>
          </w:tcPr>
          <w:p w14:paraId="3C575ADF">
            <w:pPr>
              <w:rPr>
                <w:rFonts w:hint="eastAsia" w:ascii="宋体" w:hAnsi="宋体"/>
                <w:color w:val="000000" w:themeColor="text1"/>
                <w:szCs w:val="21"/>
                <w14:textFill>
                  <w14:solidFill>
                    <w14:schemeClr w14:val="tx1"/>
                  </w14:solidFill>
                </w14:textFill>
              </w:rPr>
            </w:pPr>
          </w:p>
        </w:tc>
      </w:tr>
      <w:tr w14:paraId="2275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noWrap/>
          </w:tcPr>
          <w:p w14:paraId="25A51B99">
            <w:pPr>
              <w:jc w:val="center"/>
              <w:rPr>
                <w:rFonts w:hint="eastAsia" w:ascii="宋体" w:hAnsi="宋体" w:eastAsiaTheme="minorEastAsia"/>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p>
        </w:tc>
        <w:tc>
          <w:tcPr>
            <w:tcW w:w="3120" w:type="dxa"/>
            <w:noWrap/>
          </w:tcPr>
          <w:p w14:paraId="23F15F9C">
            <w:pPr>
              <w:pStyle w:val="10"/>
              <w:rPr>
                <w:rFonts w:hint="eastAsia" w:ascii="宋体" w:hAnsi="宋体"/>
                <w:color w:val="000000" w:themeColor="text1"/>
                <w:szCs w:val="21"/>
                <w14:textFill>
                  <w14:solidFill>
                    <w14:schemeClr w14:val="tx1"/>
                  </w14:solidFill>
                </w14:textFill>
              </w:rPr>
            </w:pPr>
          </w:p>
        </w:tc>
        <w:tc>
          <w:tcPr>
            <w:tcW w:w="3654" w:type="dxa"/>
            <w:noWrap/>
          </w:tcPr>
          <w:p w14:paraId="65F42E7B">
            <w:pPr>
              <w:rPr>
                <w:rFonts w:hint="eastAsia" w:ascii="宋体" w:hAnsi="宋体"/>
                <w:color w:val="000000" w:themeColor="text1"/>
                <w:szCs w:val="21"/>
                <w14:textFill>
                  <w14:solidFill>
                    <w14:schemeClr w14:val="tx1"/>
                  </w14:solidFill>
                </w14:textFill>
              </w:rPr>
            </w:pPr>
          </w:p>
        </w:tc>
        <w:tc>
          <w:tcPr>
            <w:tcW w:w="2317" w:type="dxa"/>
            <w:noWrap/>
          </w:tcPr>
          <w:p w14:paraId="10065A2D">
            <w:pPr>
              <w:rPr>
                <w:rFonts w:hint="eastAsia" w:ascii="宋体" w:hAnsi="宋体"/>
                <w:color w:val="000000" w:themeColor="text1"/>
                <w:szCs w:val="21"/>
                <w14:textFill>
                  <w14:solidFill>
                    <w14:schemeClr w14:val="tx1"/>
                  </w14:solidFill>
                </w14:textFill>
              </w:rPr>
            </w:pPr>
          </w:p>
        </w:tc>
      </w:tr>
      <w:tr w14:paraId="492C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noWrap/>
          </w:tcPr>
          <w:p w14:paraId="6017ACA0">
            <w:pPr>
              <w:jc w:val="center"/>
              <w:rPr>
                <w:rFonts w:hint="eastAsia" w:ascii="宋体" w:hAnsi="宋体" w:eastAsiaTheme="minorEastAsia"/>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3120" w:type="dxa"/>
            <w:noWrap/>
          </w:tcPr>
          <w:p w14:paraId="5F4D1824">
            <w:pPr>
              <w:pStyle w:val="10"/>
              <w:rPr>
                <w:rFonts w:hint="eastAsia" w:ascii="宋体" w:hAnsi="宋体"/>
                <w:color w:val="000000" w:themeColor="text1"/>
                <w:szCs w:val="21"/>
                <w14:textFill>
                  <w14:solidFill>
                    <w14:schemeClr w14:val="tx1"/>
                  </w14:solidFill>
                </w14:textFill>
              </w:rPr>
            </w:pPr>
          </w:p>
        </w:tc>
        <w:tc>
          <w:tcPr>
            <w:tcW w:w="3654" w:type="dxa"/>
            <w:noWrap/>
          </w:tcPr>
          <w:p w14:paraId="4FB4EB48">
            <w:pPr>
              <w:rPr>
                <w:rFonts w:hint="eastAsia" w:ascii="宋体" w:hAnsi="宋体"/>
                <w:color w:val="000000" w:themeColor="text1"/>
                <w:szCs w:val="21"/>
                <w14:textFill>
                  <w14:solidFill>
                    <w14:schemeClr w14:val="tx1"/>
                  </w14:solidFill>
                </w14:textFill>
              </w:rPr>
            </w:pPr>
          </w:p>
        </w:tc>
        <w:tc>
          <w:tcPr>
            <w:tcW w:w="2317" w:type="dxa"/>
            <w:noWrap/>
          </w:tcPr>
          <w:p w14:paraId="6976EBE5">
            <w:pPr>
              <w:rPr>
                <w:rFonts w:hint="eastAsia" w:ascii="宋体" w:hAnsi="宋体"/>
                <w:color w:val="000000" w:themeColor="text1"/>
                <w:szCs w:val="21"/>
                <w14:textFill>
                  <w14:solidFill>
                    <w14:schemeClr w14:val="tx1"/>
                  </w14:solidFill>
                </w14:textFill>
              </w:rPr>
            </w:pPr>
          </w:p>
        </w:tc>
      </w:tr>
    </w:tbl>
    <w:p w14:paraId="286495C3">
      <w:pPr>
        <w:spacing w:before="120" w:beforeLines="50" w:line="400" w:lineRule="exac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说明：供应商必须对应采购文件“用户需求书”中“</w:t>
      </w:r>
      <w:r>
        <w:rPr>
          <w:rFonts w:hint="eastAsia" w:ascii="宋体" w:hAnsi="宋体"/>
          <w:color w:val="000000" w:themeColor="text1"/>
          <w:lang w:eastAsia="zh-CN"/>
          <w14:textFill>
            <w14:solidFill>
              <w14:schemeClr w14:val="tx1"/>
            </w14:solidFill>
          </w14:textFill>
        </w:rPr>
        <w:t>三</w:t>
      </w:r>
      <w:r>
        <w:rPr>
          <w:rFonts w:hint="eastAsia" w:ascii="宋体" w:hAnsi="宋体"/>
          <w:b/>
          <w:bCs/>
          <w:color w:val="000000" w:themeColor="text1"/>
          <w:lang w:eastAsia="zh-CN"/>
          <w14:textFill>
            <w14:solidFill>
              <w14:schemeClr w14:val="tx1"/>
            </w14:solidFill>
          </w14:textFill>
        </w:rPr>
        <w:t>、采购需求及参数要求</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eastAsia="zh-CN"/>
          <w14:textFill>
            <w14:solidFill>
              <w14:schemeClr w14:val="tx1"/>
            </w14:solidFill>
          </w14:textFill>
        </w:rPr>
        <w:t>的重要</w:t>
      </w:r>
      <w:r>
        <w:rPr>
          <w:rFonts w:hint="eastAsia"/>
          <w:color w:val="000000" w:themeColor="text1"/>
          <w14:textFill>
            <w14:solidFill>
              <w14:schemeClr w14:val="tx1"/>
            </w14:solidFill>
          </w14:textFill>
        </w:rPr>
        <w:t>性</w:t>
      </w:r>
      <w:r>
        <w:rPr>
          <w:rFonts w:hint="eastAsia" w:ascii="宋体" w:hAnsi="宋体"/>
          <w:color w:val="000000" w:themeColor="text1"/>
          <w14:textFill>
            <w14:solidFill>
              <w14:schemeClr w14:val="tx1"/>
            </w14:solidFill>
          </w14:textFill>
        </w:rPr>
        <w:t>条款逐条应答并按要求填写此表。</w:t>
      </w:r>
    </w:p>
    <w:p w14:paraId="3EE39B75">
      <w:pPr>
        <w:adjustRightInd w:val="0"/>
        <w:snapToGrid w:val="0"/>
        <w:spacing w:line="360" w:lineRule="auto"/>
        <w:rPr>
          <w:rFonts w:hint="eastAsia" w:ascii="宋体" w:hAnsi="宋体"/>
          <w:b/>
          <w:color w:val="000000" w:themeColor="text1"/>
          <w:lang w:val="en-GB"/>
          <w14:textFill>
            <w14:solidFill>
              <w14:schemeClr w14:val="tx1"/>
            </w14:solidFill>
          </w14:textFill>
        </w:rPr>
      </w:pPr>
    </w:p>
    <w:p w14:paraId="3667660C">
      <w:pPr>
        <w:adjustRightInd w:val="0"/>
        <w:snapToGrid w:val="0"/>
        <w:spacing w:line="360" w:lineRule="auto"/>
        <w:rPr>
          <w:rFonts w:hint="eastAsia" w:ascii="宋体" w:hAnsi="宋体"/>
          <w:color w:val="000000" w:themeColor="text1"/>
          <w14:textFill>
            <w14:solidFill>
              <w14:schemeClr w14:val="tx1"/>
            </w14:solidFill>
          </w14:textFill>
        </w:rPr>
      </w:pPr>
    </w:p>
    <w:p w14:paraId="0B0B8308">
      <w:pPr>
        <w:autoSpaceDE w:val="0"/>
        <w:autoSpaceDN w:val="0"/>
        <w:adjustRightInd w:val="0"/>
        <w:spacing w:line="360" w:lineRule="auto"/>
        <w:ind w:left="420"/>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名称（加盖公章）：</w:t>
      </w:r>
    </w:p>
    <w:p w14:paraId="27B1D335">
      <w:pPr>
        <w:autoSpaceDE w:val="0"/>
        <w:autoSpaceDN w:val="0"/>
        <w:adjustRightInd w:val="0"/>
        <w:spacing w:line="360" w:lineRule="auto"/>
        <w:ind w:left="420"/>
        <w:jc w:val="left"/>
        <w:outlineLvl w:val="9"/>
        <w:rPr>
          <w:rFonts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法定代表人（或法定代表人授权代表）签字或签章：</w:t>
      </w:r>
    </w:p>
    <w:p w14:paraId="659F0286">
      <w:pPr>
        <w:autoSpaceDE w:val="0"/>
        <w:autoSpaceDN w:val="0"/>
        <w:adjustRightInd w:val="0"/>
        <w:spacing w:line="360" w:lineRule="auto"/>
        <w:ind w:left="420"/>
        <w:rPr>
          <w:rFonts w:hint="eastAsia"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日期：   年   月   日</w:t>
      </w:r>
    </w:p>
    <w:p w14:paraId="54D9CF9D">
      <w:pPr>
        <w:spacing w:line="240" w:lineRule="auto"/>
        <w:jc w:val="left"/>
        <w:outlineLvl w:val="9"/>
        <w:rPr>
          <w:rStyle w:val="20"/>
          <w:rFonts w:hint="eastAsia" w:ascii="宋体" w:hAnsi="宋体" w:eastAsia="宋体" w:cs="宋体"/>
          <w:color w:val="000000" w:themeColor="text1"/>
          <w:kern w:val="2"/>
          <w:sz w:val="24"/>
          <w:szCs w:val="24"/>
          <w:lang w:val="en-US" w:eastAsia="zh-CN"/>
          <w14:textFill>
            <w14:solidFill>
              <w14:schemeClr w14:val="tx1"/>
            </w14:solidFill>
          </w14:textFill>
        </w:rPr>
      </w:pPr>
      <w:r>
        <w:rPr>
          <w:rStyle w:val="20"/>
          <w:rFonts w:hint="eastAsia" w:ascii="宋体" w:hAnsi="宋体" w:eastAsia="宋体" w:cs="宋体"/>
          <w:color w:val="000000" w:themeColor="text1"/>
          <w:kern w:val="2"/>
          <w:sz w:val="24"/>
          <w:szCs w:val="24"/>
          <w:lang w:val="en-US" w:eastAsia="zh-CN"/>
          <w14:textFill>
            <w14:solidFill>
              <w14:schemeClr w14:val="tx1"/>
            </w14:solidFill>
          </w14:textFill>
        </w:rPr>
        <w:br w:type="page"/>
      </w:r>
    </w:p>
    <w:p w14:paraId="7D683E86">
      <w:pPr>
        <w:spacing w:line="360" w:lineRule="auto"/>
        <w:jc w:val="left"/>
        <w:outlineLvl w:val="0"/>
        <w:rPr>
          <w:rFonts w:hint="eastAsia" w:eastAsia="宋体"/>
          <w:color w:val="000000" w:themeColor="text1"/>
          <w:lang w:eastAsia="zh-CN"/>
          <w14:textFill>
            <w14:solidFill>
              <w14:schemeClr w14:val="tx1"/>
            </w14:solidFill>
          </w14:textFill>
        </w:rPr>
      </w:pPr>
      <w:r>
        <w:rPr>
          <w:rStyle w:val="20"/>
          <w:rFonts w:hint="eastAsia" w:ascii="宋体" w:hAnsi="宋体" w:eastAsia="宋体" w:cs="宋体"/>
          <w:color w:val="000000" w:themeColor="text1"/>
          <w:kern w:val="2"/>
          <w:sz w:val="24"/>
          <w:szCs w:val="24"/>
          <w:lang w:val="en-US" w:eastAsia="zh-CN"/>
          <w14:textFill>
            <w14:solidFill>
              <w14:schemeClr w14:val="tx1"/>
            </w14:solidFill>
          </w14:textFill>
        </w:rPr>
        <w:t>3.3</w:t>
      </w:r>
      <w:r>
        <w:rPr>
          <w:rStyle w:val="20"/>
          <w:rFonts w:hint="eastAsia" w:ascii="宋体" w:hAnsi="宋体" w:eastAsia="宋体" w:cs="宋体"/>
          <w:color w:val="000000" w:themeColor="text1"/>
          <w:kern w:val="2"/>
          <w:sz w:val="24"/>
          <w:szCs w:val="24"/>
          <w14:textFill>
            <w14:solidFill>
              <w14:schemeClr w14:val="tx1"/>
            </w14:solidFill>
          </w14:textFill>
        </w:rPr>
        <w:t>一般性响应用户需求条款</w:t>
      </w:r>
      <w:r>
        <w:rPr>
          <w:rStyle w:val="20"/>
          <w:rFonts w:hint="eastAsia" w:ascii="宋体" w:hAnsi="宋体" w:eastAsia="宋体" w:cs="宋体"/>
          <w:color w:val="000000" w:themeColor="text1"/>
          <w:kern w:val="2"/>
          <w:sz w:val="24"/>
          <w:szCs w:val="24"/>
          <w:lang w:eastAsia="zh-CN"/>
          <w14:textFill>
            <w14:solidFill>
              <w14:schemeClr w14:val="tx1"/>
            </w14:solidFill>
          </w14:textFill>
        </w:rPr>
        <w:t>（不带</w:t>
      </w:r>
      <w:r>
        <w:rPr>
          <w:rStyle w:val="20"/>
          <w:rFonts w:hint="eastAsia" w:ascii="宋体" w:hAnsi="宋体" w:eastAsia="宋体" w:cs="宋体"/>
          <w:b/>
          <w:color w:val="000000" w:themeColor="text1"/>
          <w:kern w:val="2"/>
          <w:sz w:val="24"/>
          <w:szCs w:val="24"/>
          <w14:textFill>
            <w14:solidFill>
              <w14:schemeClr w14:val="tx1"/>
            </w14:solidFill>
          </w14:textFill>
        </w:rPr>
        <w:t>“★”</w:t>
      </w:r>
      <w:r>
        <w:rPr>
          <w:rStyle w:val="20"/>
          <w:rFonts w:hint="eastAsia" w:ascii="宋体" w:hAnsi="宋体" w:eastAsia="宋体" w:cs="宋体"/>
          <w:b/>
          <w:color w:val="000000" w:themeColor="text1"/>
          <w:kern w:val="2"/>
          <w:sz w:val="24"/>
          <w:szCs w:val="24"/>
          <w:lang w:eastAsia="zh-CN"/>
          <w14:textFill>
            <w14:solidFill>
              <w14:schemeClr w14:val="tx1"/>
            </w14:solidFill>
          </w14:textFill>
        </w:rPr>
        <w:t>和</w:t>
      </w:r>
      <w:r>
        <w:rPr>
          <w:rStyle w:val="20"/>
          <w:rFonts w:hint="eastAsia" w:ascii="宋体" w:hAnsi="宋体" w:eastAsia="宋体" w:cs="宋体"/>
          <w:color w:val="000000" w:themeColor="text1"/>
          <w:kern w:val="2"/>
          <w:sz w:val="24"/>
          <w:szCs w:val="24"/>
          <w14:textFill>
            <w14:solidFill>
              <w14:schemeClr w14:val="tx1"/>
            </w14:solidFill>
          </w14:textFill>
        </w:rPr>
        <w:t>“▲”</w:t>
      </w:r>
      <w:r>
        <w:rPr>
          <w:rStyle w:val="20"/>
          <w:rFonts w:hint="eastAsia" w:ascii="宋体" w:hAnsi="宋体" w:eastAsia="宋体" w:cs="宋体"/>
          <w:color w:val="000000" w:themeColor="text1"/>
          <w:kern w:val="2"/>
          <w:sz w:val="24"/>
          <w:szCs w:val="24"/>
          <w:lang w:eastAsia="zh-CN"/>
          <w14:textFill>
            <w14:solidFill>
              <w14:schemeClr w14:val="tx1"/>
            </w14:solidFill>
          </w14:textFill>
        </w:rPr>
        <w:t>号条款）</w:t>
      </w:r>
      <w:r>
        <w:rPr>
          <w:rStyle w:val="20"/>
          <w:rFonts w:hint="eastAsia" w:ascii="宋体" w:hAnsi="宋体" w:eastAsia="宋体" w:cs="宋体"/>
          <w:color w:val="000000" w:themeColor="text1"/>
          <w:kern w:val="2"/>
          <w:sz w:val="24"/>
          <w:szCs w:val="24"/>
          <w14:textFill>
            <w14:solidFill>
              <w14:schemeClr w14:val="tx1"/>
            </w14:solidFill>
          </w14:textFill>
        </w:rPr>
        <w:t>响应表</w:t>
      </w:r>
    </w:p>
    <w:tbl>
      <w:tblPr>
        <w:tblStyle w:val="14"/>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120"/>
        <w:gridCol w:w="3654"/>
        <w:gridCol w:w="2317"/>
      </w:tblGrid>
      <w:tr w14:paraId="065E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shd w:val="clear" w:color="auto" w:fill="D9D9D9"/>
            <w:noWrap/>
            <w:vAlign w:val="center"/>
          </w:tcPr>
          <w:p w14:paraId="2333963D">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序号</w:t>
            </w:r>
          </w:p>
        </w:tc>
        <w:tc>
          <w:tcPr>
            <w:tcW w:w="3120" w:type="dxa"/>
            <w:shd w:val="clear" w:color="auto" w:fill="D9D9D9"/>
            <w:noWrap/>
            <w:vAlign w:val="center"/>
          </w:tcPr>
          <w:p w14:paraId="0D1769DF">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采购项目</w:t>
            </w:r>
            <w:r>
              <w:rPr>
                <w:rFonts w:hint="eastAsia" w:ascii="宋体" w:hAnsi="宋体"/>
                <w:b/>
                <w:color w:val="000000" w:themeColor="text1"/>
                <w:szCs w:val="21"/>
                <w14:textFill>
                  <w14:solidFill>
                    <w14:schemeClr w14:val="tx1"/>
                  </w14:solidFill>
                </w14:textFill>
              </w:rPr>
              <w:t>用户需求</w:t>
            </w:r>
            <w:r>
              <w:rPr>
                <w:rFonts w:ascii="宋体" w:hAnsi="宋体"/>
                <w:b/>
                <w:color w:val="000000" w:themeColor="text1"/>
                <w:szCs w:val="21"/>
                <w14:textFill>
                  <w14:solidFill>
                    <w14:schemeClr w14:val="tx1"/>
                  </w14:solidFill>
                </w14:textFill>
              </w:rPr>
              <w:t>条款描述</w:t>
            </w:r>
          </w:p>
        </w:tc>
        <w:tc>
          <w:tcPr>
            <w:tcW w:w="3654" w:type="dxa"/>
            <w:shd w:val="clear" w:color="auto" w:fill="D9D9D9"/>
            <w:noWrap/>
            <w:vAlign w:val="center"/>
          </w:tcPr>
          <w:p w14:paraId="56453CF8">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响应情况</w:t>
            </w:r>
          </w:p>
        </w:tc>
        <w:tc>
          <w:tcPr>
            <w:tcW w:w="2317" w:type="dxa"/>
            <w:shd w:val="clear" w:color="auto" w:fill="D9D9D9"/>
            <w:noWrap/>
            <w:vAlign w:val="center"/>
          </w:tcPr>
          <w:p w14:paraId="3940CF56">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是否偏离（无偏离/正偏离/负偏离）</w:t>
            </w:r>
          </w:p>
        </w:tc>
      </w:tr>
      <w:tr w14:paraId="0E9E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noWrap/>
          </w:tcPr>
          <w:p w14:paraId="7F58F366">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3120" w:type="dxa"/>
            <w:noWrap/>
          </w:tcPr>
          <w:p w14:paraId="127E81A6">
            <w:pPr>
              <w:rPr>
                <w:rFonts w:hint="eastAsia" w:ascii="宋体" w:hAnsi="宋体"/>
                <w:color w:val="000000" w:themeColor="text1"/>
                <w:szCs w:val="21"/>
                <w14:textFill>
                  <w14:solidFill>
                    <w14:schemeClr w14:val="tx1"/>
                  </w14:solidFill>
                </w14:textFill>
              </w:rPr>
            </w:pPr>
          </w:p>
        </w:tc>
        <w:tc>
          <w:tcPr>
            <w:tcW w:w="3654" w:type="dxa"/>
            <w:noWrap/>
          </w:tcPr>
          <w:p w14:paraId="1A407EDF">
            <w:pPr>
              <w:rPr>
                <w:rFonts w:hint="eastAsia" w:ascii="宋体" w:hAnsi="宋体"/>
                <w:color w:val="000000" w:themeColor="text1"/>
                <w:szCs w:val="21"/>
                <w14:textFill>
                  <w14:solidFill>
                    <w14:schemeClr w14:val="tx1"/>
                  </w14:solidFill>
                </w14:textFill>
              </w:rPr>
            </w:pPr>
          </w:p>
        </w:tc>
        <w:tc>
          <w:tcPr>
            <w:tcW w:w="2317" w:type="dxa"/>
            <w:noWrap/>
          </w:tcPr>
          <w:p w14:paraId="374FE204">
            <w:pPr>
              <w:rPr>
                <w:rFonts w:hint="eastAsia" w:ascii="宋体" w:hAnsi="宋体"/>
                <w:color w:val="000000" w:themeColor="text1"/>
                <w:szCs w:val="21"/>
                <w14:textFill>
                  <w14:solidFill>
                    <w14:schemeClr w14:val="tx1"/>
                  </w14:solidFill>
                </w14:textFill>
              </w:rPr>
            </w:pPr>
          </w:p>
        </w:tc>
      </w:tr>
      <w:tr w14:paraId="5DD0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noWrap/>
          </w:tcPr>
          <w:p w14:paraId="726E95A0">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3120" w:type="dxa"/>
            <w:noWrap/>
          </w:tcPr>
          <w:p w14:paraId="176F035A">
            <w:pPr>
              <w:rPr>
                <w:rFonts w:hint="eastAsia" w:ascii="宋体" w:hAnsi="宋体"/>
                <w:color w:val="000000" w:themeColor="text1"/>
                <w:szCs w:val="21"/>
                <w14:textFill>
                  <w14:solidFill>
                    <w14:schemeClr w14:val="tx1"/>
                  </w14:solidFill>
                </w14:textFill>
              </w:rPr>
            </w:pPr>
          </w:p>
        </w:tc>
        <w:tc>
          <w:tcPr>
            <w:tcW w:w="3654" w:type="dxa"/>
            <w:noWrap/>
          </w:tcPr>
          <w:p w14:paraId="18E060A6">
            <w:pPr>
              <w:rPr>
                <w:rFonts w:hint="eastAsia" w:ascii="宋体" w:hAnsi="宋体"/>
                <w:color w:val="000000" w:themeColor="text1"/>
                <w:szCs w:val="21"/>
                <w14:textFill>
                  <w14:solidFill>
                    <w14:schemeClr w14:val="tx1"/>
                  </w14:solidFill>
                </w14:textFill>
              </w:rPr>
            </w:pPr>
          </w:p>
        </w:tc>
        <w:tc>
          <w:tcPr>
            <w:tcW w:w="2317" w:type="dxa"/>
            <w:noWrap/>
          </w:tcPr>
          <w:p w14:paraId="72E888AF">
            <w:pPr>
              <w:rPr>
                <w:rFonts w:hint="eastAsia" w:ascii="宋体" w:hAnsi="宋体"/>
                <w:color w:val="000000" w:themeColor="text1"/>
                <w:szCs w:val="21"/>
                <w14:textFill>
                  <w14:solidFill>
                    <w14:schemeClr w14:val="tx1"/>
                  </w14:solidFill>
                </w14:textFill>
              </w:rPr>
            </w:pPr>
          </w:p>
        </w:tc>
      </w:tr>
      <w:tr w14:paraId="73BF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noWrap/>
          </w:tcPr>
          <w:p w14:paraId="24C7847A">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3120" w:type="dxa"/>
            <w:noWrap/>
          </w:tcPr>
          <w:p w14:paraId="153206F4">
            <w:pPr>
              <w:rPr>
                <w:rFonts w:hint="eastAsia" w:ascii="宋体" w:hAnsi="宋体"/>
                <w:color w:val="000000" w:themeColor="text1"/>
                <w:szCs w:val="21"/>
                <w14:textFill>
                  <w14:solidFill>
                    <w14:schemeClr w14:val="tx1"/>
                  </w14:solidFill>
                </w14:textFill>
              </w:rPr>
            </w:pPr>
          </w:p>
        </w:tc>
        <w:tc>
          <w:tcPr>
            <w:tcW w:w="3654" w:type="dxa"/>
            <w:noWrap/>
          </w:tcPr>
          <w:p w14:paraId="3B416ED2">
            <w:pPr>
              <w:rPr>
                <w:rFonts w:hint="eastAsia" w:ascii="宋体" w:hAnsi="宋体"/>
                <w:color w:val="000000" w:themeColor="text1"/>
                <w:szCs w:val="21"/>
                <w14:textFill>
                  <w14:solidFill>
                    <w14:schemeClr w14:val="tx1"/>
                  </w14:solidFill>
                </w14:textFill>
              </w:rPr>
            </w:pPr>
          </w:p>
        </w:tc>
        <w:tc>
          <w:tcPr>
            <w:tcW w:w="2317" w:type="dxa"/>
            <w:noWrap/>
          </w:tcPr>
          <w:p w14:paraId="58454042">
            <w:pPr>
              <w:rPr>
                <w:rFonts w:hint="eastAsia" w:ascii="宋体" w:hAnsi="宋体"/>
                <w:color w:val="000000" w:themeColor="text1"/>
                <w:szCs w:val="21"/>
                <w14:textFill>
                  <w14:solidFill>
                    <w14:schemeClr w14:val="tx1"/>
                  </w14:solidFill>
                </w14:textFill>
              </w:rPr>
            </w:pPr>
          </w:p>
        </w:tc>
      </w:tr>
      <w:tr w14:paraId="5ED4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7" w:type="dxa"/>
            <w:noWrap/>
          </w:tcPr>
          <w:p w14:paraId="05381D45">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3120" w:type="dxa"/>
            <w:noWrap/>
          </w:tcPr>
          <w:p w14:paraId="54C786F4">
            <w:pPr>
              <w:pStyle w:val="10"/>
              <w:rPr>
                <w:rFonts w:hint="eastAsia" w:ascii="宋体" w:hAnsi="宋体"/>
                <w:color w:val="000000" w:themeColor="text1"/>
                <w:szCs w:val="21"/>
                <w14:textFill>
                  <w14:solidFill>
                    <w14:schemeClr w14:val="tx1"/>
                  </w14:solidFill>
                </w14:textFill>
              </w:rPr>
            </w:pPr>
          </w:p>
        </w:tc>
        <w:tc>
          <w:tcPr>
            <w:tcW w:w="3654" w:type="dxa"/>
            <w:noWrap/>
          </w:tcPr>
          <w:p w14:paraId="059122E6">
            <w:pPr>
              <w:rPr>
                <w:rFonts w:hint="eastAsia" w:ascii="宋体" w:hAnsi="宋体"/>
                <w:color w:val="000000" w:themeColor="text1"/>
                <w:szCs w:val="21"/>
                <w14:textFill>
                  <w14:solidFill>
                    <w14:schemeClr w14:val="tx1"/>
                  </w14:solidFill>
                </w14:textFill>
              </w:rPr>
            </w:pPr>
          </w:p>
        </w:tc>
        <w:tc>
          <w:tcPr>
            <w:tcW w:w="2317" w:type="dxa"/>
            <w:noWrap/>
          </w:tcPr>
          <w:p w14:paraId="2BF48661">
            <w:pPr>
              <w:rPr>
                <w:rFonts w:hint="eastAsia" w:ascii="宋体" w:hAnsi="宋体"/>
                <w:color w:val="000000" w:themeColor="text1"/>
                <w:szCs w:val="21"/>
                <w14:textFill>
                  <w14:solidFill>
                    <w14:schemeClr w14:val="tx1"/>
                  </w14:solidFill>
                </w14:textFill>
              </w:rPr>
            </w:pPr>
          </w:p>
        </w:tc>
      </w:tr>
    </w:tbl>
    <w:p w14:paraId="08F35A31">
      <w:pPr>
        <w:spacing w:before="120" w:beforeLines="50" w:line="400" w:lineRule="exac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说明：供应商必须对应采购文件“用户需求书”中“</w:t>
      </w:r>
      <w:r>
        <w:rPr>
          <w:rFonts w:hint="eastAsia" w:ascii="宋体" w:hAnsi="宋体"/>
          <w:b/>
          <w:bCs/>
          <w:color w:val="000000" w:themeColor="text1"/>
          <w:lang w:eastAsia="zh-CN"/>
          <w14:textFill>
            <w14:solidFill>
              <w14:schemeClr w14:val="tx1"/>
            </w14:solidFill>
          </w14:textFill>
        </w:rPr>
        <w:t>二、技术要求</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eastAsia="zh-CN"/>
          <w14:textFill>
            <w14:solidFill>
              <w14:schemeClr w14:val="tx1"/>
            </w14:solidFill>
          </w14:textFill>
        </w:rPr>
        <w:t>的</w:t>
      </w:r>
      <w:r>
        <w:rPr>
          <w:rFonts w:hint="eastAsia" w:ascii="宋体" w:hAnsi="宋体"/>
          <w:color w:val="000000" w:themeColor="text1"/>
          <w14:textFill>
            <w14:solidFill>
              <w14:schemeClr w14:val="tx1"/>
            </w14:solidFill>
          </w14:textFill>
        </w:rPr>
        <w:t>一般</w:t>
      </w:r>
      <w:r>
        <w:rPr>
          <w:rFonts w:hint="eastAsia"/>
          <w:color w:val="000000" w:themeColor="text1"/>
          <w14:textFill>
            <w14:solidFill>
              <w14:schemeClr w14:val="tx1"/>
            </w14:solidFill>
          </w14:textFill>
        </w:rPr>
        <w:t>性</w:t>
      </w:r>
      <w:r>
        <w:rPr>
          <w:rFonts w:hint="eastAsia" w:ascii="宋体" w:hAnsi="宋体"/>
          <w:color w:val="000000" w:themeColor="text1"/>
          <w14:textFill>
            <w14:solidFill>
              <w14:schemeClr w14:val="tx1"/>
            </w14:solidFill>
          </w14:textFill>
        </w:rPr>
        <w:t>条款逐条应答并按要求填写此表。</w:t>
      </w:r>
    </w:p>
    <w:p w14:paraId="7AD7B867">
      <w:pPr>
        <w:adjustRightInd w:val="0"/>
        <w:snapToGrid w:val="0"/>
        <w:spacing w:line="360" w:lineRule="auto"/>
        <w:rPr>
          <w:rFonts w:hint="eastAsia" w:ascii="宋体" w:hAnsi="宋体"/>
          <w:b/>
          <w:color w:val="000000" w:themeColor="text1"/>
          <w:lang w:val="en-GB"/>
          <w14:textFill>
            <w14:solidFill>
              <w14:schemeClr w14:val="tx1"/>
            </w14:solidFill>
          </w14:textFill>
        </w:rPr>
      </w:pPr>
    </w:p>
    <w:p w14:paraId="40CA46DF">
      <w:pPr>
        <w:adjustRightInd w:val="0"/>
        <w:snapToGrid w:val="0"/>
        <w:spacing w:line="360" w:lineRule="auto"/>
        <w:rPr>
          <w:rFonts w:hint="eastAsia" w:ascii="宋体" w:hAnsi="宋体"/>
          <w:color w:val="000000" w:themeColor="text1"/>
          <w14:textFill>
            <w14:solidFill>
              <w14:schemeClr w14:val="tx1"/>
            </w14:solidFill>
          </w14:textFill>
        </w:rPr>
      </w:pPr>
    </w:p>
    <w:p w14:paraId="2B0DB1CE">
      <w:pPr>
        <w:autoSpaceDE w:val="0"/>
        <w:autoSpaceDN w:val="0"/>
        <w:adjustRightInd w:val="0"/>
        <w:spacing w:line="360" w:lineRule="auto"/>
        <w:ind w:left="420"/>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名称（加盖公章）：</w:t>
      </w:r>
    </w:p>
    <w:p w14:paraId="25E84977">
      <w:pPr>
        <w:autoSpaceDE w:val="0"/>
        <w:autoSpaceDN w:val="0"/>
        <w:adjustRightInd w:val="0"/>
        <w:spacing w:line="360" w:lineRule="auto"/>
        <w:ind w:left="420"/>
        <w:rPr>
          <w:rFonts w:hint="eastAsia" w:ascii="宋体" w:hAnsi="宋体" w:eastAsia="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法定代表人（或法定代表人授权代表）签字或签章：</w:t>
      </w:r>
    </w:p>
    <w:p w14:paraId="53898097">
      <w:pPr>
        <w:autoSpaceDE w:val="0"/>
        <w:autoSpaceDN w:val="0"/>
        <w:adjustRightInd w:val="0"/>
        <w:spacing w:line="360" w:lineRule="auto"/>
        <w:ind w:left="420"/>
        <w:rPr>
          <w:rFonts w:hint="eastAsia" w:ascii="宋体" w:hAnsi="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日期：   年   月   日</w:t>
      </w:r>
    </w:p>
    <w:p w14:paraId="7008F42E">
      <w:pPr>
        <w:pStyle w:val="2"/>
        <w:rPr>
          <w:rFonts w:hint="eastAsia"/>
          <w:color w:val="000000" w:themeColor="text1"/>
          <w14:textFill>
            <w14:solidFill>
              <w14:schemeClr w14:val="tx1"/>
            </w14:solidFill>
          </w14:textFill>
        </w:rPr>
        <w:sectPr>
          <w:pgSz w:w="11907" w:h="16840"/>
          <w:pgMar w:top="1077" w:right="1191" w:bottom="1077" w:left="1191" w:header="737" w:footer="624" w:gutter="0"/>
          <w:cols w:space="720" w:num="1"/>
          <w:docGrid w:linePitch="285" w:charSpace="0"/>
        </w:sectPr>
      </w:pPr>
    </w:p>
    <w:p w14:paraId="24ED41A9">
      <w:pPr>
        <w:pStyle w:val="7"/>
        <w:spacing w:line="360" w:lineRule="auto"/>
        <w:ind w:firstLine="0" w:firstLineChars="0"/>
        <w:jc w:val="center"/>
        <w:outlineLvl w:val="0"/>
        <w:rPr>
          <w:rFonts w:cs="宋体"/>
          <w:b/>
          <w:bCs/>
          <w:color w:val="000000" w:themeColor="text1"/>
          <w:sz w:val="28"/>
          <w:szCs w:val="28"/>
          <w14:textFill>
            <w14:solidFill>
              <w14:schemeClr w14:val="tx1"/>
            </w14:solidFill>
          </w14:textFill>
        </w:rPr>
      </w:pPr>
      <w:r>
        <w:rPr>
          <w:rFonts w:hint="eastAsia" w:cs="宋体"/>
          <w:b/>
          <w:bCs/>
          <w:color w:val="000000" w:themeColor="text1"/>
          <w:sz w:val="28"/>
          <w:szCs w:val="28"/>
          <w:lang w:eastAsia="zh-CN"/>
          <w14:textFill>
            <w14:solidFill>
              <w14:schemeClr w14:val="tx1"/>
            </w14:solidFill>
          </w14:textFill>
        </w:rPr>
        <w:t>四</w:t>
      </w:r>
      <w:r>
        <w:rPr>
          <w:rFonts w:hint="eastAsia" w:cs="宋体"/>
          <w:b/>
          <w:bCs/>
          <w:color w:val="000000" w:themeColor="text1"/>
          <w:sz w:val="28"/>
          <w:szCs w:val="28"/>
          <w14:textFill>
            <w14:solidFill>
              <w14:schemeClr w14:val="tx1"/>
            </w14:solidFill>
          </w14:textFill>
        </w:rPr>
        <w:t>、价格部分</w:t>
      </w:r>
    </w:p>
    <w:p w14:paraId="38B00561">
      <w:pPr>
        <w:pStyle w:val="7"/>
        <w:spacing w:line="360" w:lineRule="auto"/>
        <w:ind w:firstLine="0" w:firstLineChars="0"/>
        <w:jc w:val="both"/>
        <w:outlineLvl w:val="0"/>
        <w:rPr>
          <w:rFonts w:hint="eastAsia" w:eastAsia="宋体" w:cs="宋体"/>
          <w:b/>
          <w:bCs/>
          <w:color w:val="000000" w:themeColor="text1"/>
          <w:sz w:val="24"/>
          <w:szCs w:val="24"/>
          <w14:textFill>
            <w14:solidFill>
              <w14:schemeClr w14:val="tx1"/>
            </w14:solidFill>
          </w14:textFill>
        </w:rPr>
      </w:pPr>
      <w:r>
        <w:rPr>
          <w:rFonts w:hint="eastAsia" w:cs="宋体"/>
          <w:b/>
          <w:bCs/>
          <w:color w:val="000000" w:themeColor="text1"/>
          <w:sz w:val="24"/>
          <w:szCs w:val="24"/>
          <w:lang w:val="en-US" w:eastAsia="zh-CN"/>
          <w14:textFill>
            <w14:solidFill>
              <w14:schemeClr w14:val="tx1"/>
            </w14:solidFill>
          </w14:textFill>
        </w:rPr>
        <w:t>4.1</w:t>
      </w:r>
      <w:r>
        <w:rPr>
          <w:rFonts w:hint="eastAsia" w:cs="宋体"/>
          <w:b/>
          <w:bCs/>
          <w:color w:val="000000" w:themeColor="text1"/>
          <w:sz w:val="24"/>
          <w:szCs w:val="24"/>
          <w:lang w:eastAsia="zh-CN"/>
          <w14:textFill>
            <w14:solidFill>
              <w14:schemeClr w14:val="tx1"/>
            </w14:solidFill>
          </w14:textFill>
        </w:rPr>
        <w:t>总</w:t>
      </w:r>
      <w:r>
        <w:rPr>
          <w:rFonts w:hint="eastAsia" w:cs="宋体"/>
          <w:b/>
          <w:bCs/>
          <w:color w:val="000000" w:themeColor="text1"/>
          <w:sz w:val="24"/>
          <w:szCs w:val="24"/>
          <w14:textFill>
            <w14:solidFill>
              <w14:schemeClr w14:val="tx1"/>
            </w14:solidFill>
          </w14:textFill>
        </w:rPr>
        <w:t>报价表</w:t>
      </w:r>
    </w:p>
    <w:tbl>
      <w:tblPr>
        <w:tblStyle w:val="14"/>
        <w:tblW w:w="10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4"/>
        <w:gridCol w:w="4235"/>
        <w:gridCol w:w="2425"/>
      </w:tblGrid>
      <w:tr w14:paraId="0C2B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584" w:type="dxa"/>
            <w:vAlign w:val="center"/>
          </w:tcPr>
          <w:p w14:paraId="3CFCB7E0">
            <w:pPr>
              <w:jc w:val="center"/>
              <w:rPr>
                <w:rFonts w:hint="eastAsia" w:ascii="宋体" w:hAnsi="宋体" w:cs="Arial Unicode MS"/>
                <w:b/>
                <w:bCs/>
                <w:color w:val="000000" w:themeColor="text1"/>
                <w:szCs w:val="28"/>
                <w14:textFill>
                  <w14:solidFill>
                    <w14:schemeClr w14:val="tx1"/>
                  </w14:solidFill>
                </w14:textFill>
              </w:rPr>
            </w:pPr>
            <w:r>
              <w:rPr>
                <w:rFonts w:hint="eastAsia" w:ascii="宋体" w:hAnsi="宋体"/>
                <w:b/>
                <w:bCs/>
                <w:color w:val="000000" w:themeColor="text1"/>
                <w:szCs w:val="28"/>
                <w14:textFill>
                  <w14:solidFill>
                    <w14:schemeClr w14:val="tx1"/>
                  </w14:solidFill>
                </w14:textFill>
              </w:rPr>
              <w:t>项目名称</w:t>
            </w:r>
          </w:p>
        </w:tc>
        <w:tc>
          <w:tcPr>
            <w:tcW w:w="4235" w:type="dxa"/>
            <w:vAlign w:val="center"/>
          </w:tcPr>
          <w:p w14:paraId="4626F127">
            <w:pPr>
              <w:jc w:val="center"/>
              <w:rPr>
                <w:rFonts w:hint="eastAsia" w:ascii="宋体" w:hAnsi="宋体" w:cs="Arial Unicode MS"/>
                <w:color w:val="000000" w:themeColor="text1"/>
                <w:szCs w:val="28"/>
                <w14:textFill>
                  <w14:solidFill>
                    <w14:schemeClr w14:val="tx1"/>
                  </w14:solidFill>
                </w14:textFill>
              </w:rPr>
            </w:pPr>
            <w:r>
              <w:rPr>
                <w:rFonts w:hint="eastAsia"/>
                <w:b/>
                <w:color w:val="000000" w:themeColor="text1"/>
                <w:szCs w:val="21"/>
                <w14:textFill>
                  <w14:solidFill>
                    <w14:schemeClr w14:val="tx1"/>
                  </w14:solidFill>
                </w14:textFill>
              </w:rPr>
              <w:t>报价（元）</w:t>
            </w:r>
          </w:p>
        </w:tc>
        <w:tc>
          <w:tcPr>
            <w:tcW w:w="2425" w:type="dxa"/>
            <w:vAlign w:val="center"/>
          </w:tcPr>
          <w:p w14:paraId="2F2E5BA5">
            <w:pPr>
              <w:jc w:val="center"/>
              <w:rPr>
                <w:rFonts w:hint="eastAsia" w:eastAsiaTheme="minorEastAsia"/>
                <w:b/>
                <w:color w:val="000000" w:themeColor="text1"/>
                <w:szCs w:val="21"/>
                <w:lang w:eastAsia="zh-CN"/>
                <w14:textFill>
                  <w14:solidFill>
                    <w14:schemeClr w14:val="tx1"/>
                  </w14:solidFill>
                </w14:textFill>
              </w:rPr>
            </w:pPr>
            <w:r>
              <w:rPr>
                <w:rFonts w:hint="eastAsia"/>
                <w:b/>
                <w:color w:val="000000" w:themeColor="text1"/>
                <w:szCs w:val="21"/>
                <w:lang w:eastAsia="zh-CN"/>
                <w14:textFill>
                  <w14:solidFill>
                    <w14:schemeClr w14:val="tx1"/>
                  </w14:solidFill>
                </w14:textFill>
              </w:rPr>
              <w:t>质保期（年）</w:t>
            </w:r>
          </w:p>
        </w:tc>
      </w:tr>
      <w:tr w14:paraId="39DC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3584" w:type="dxa"/>
            <w:vAlign w:val="center"/>
          </w:tcPr>
          <w:p w14:paraId="5C874D18">
            <w:pPr>
              <w:jc w:val="center"/>
              <w:rPr>
                <w:rFonts w:hint="eastAsia" w:ascii="宋体" w:hAnsi="宋体" w:eastAsia="宋体" w:cs="Arial Unicode MS"/>
                <w:color w:val="000000" w:themeColor="text1"/>
                <w:szCs w:val="28"/>
                <w14:textFill>
                  <w14:solidFill>
                    <w14:schemeClr w14:val="tx1"/>
                  </w14:solidFill>
                </w14:textFill>
              </w:rPr>
            </w:pPr>
            <w:r>
              <w:rPr>
                <w:rFonts w:hint="eastAsia"/>
                <w:color w:val="000000" w:themeColor="text1"/>
                <w14:textFill>
                  <w14:solidFill>
                    <w14:schemeClr w14:val="tx1"/>
                  </w14:solidFill>
                </w14:textFill>
              </w:rPr>
              <w:t>中山市黄圃人民医院</w:t>
            </w:r>
            <w:r>
              <w:rPr>
                <w:rFonts w:hint="eastAsia" w:ascii="宋体" w:hAnsi="宋体"/>
                <w:b w:val="0"/>
                <w:bCs w:val="0"/>
                <w:color w:val="000000" w:themeColor="text1"/>
                <w:u w:val="none"/>
                <w:lang w:eastAsia="zh-CN"/>
                <w14:textFill>
                  <w14:solidFill>
                    <w14:schemeClr w14:val="tx1"/>
                  </w14:solidFill>
                </w14:textFill>
              </w:rPr>
              <w:t>变配电房安装七氟丙烷自动灭火系统</w:t>
            </w:r>
            <w:r>
              <w:rPr>
                <w:rFonts w:hint="eastAsia" w:ascii="宋体" w:hAnsi="宋体"/>
                <w:color w:val="000000" w:themeColor="text1"/>
                <w:szCs w:val="21"/>
                <w:u w:val="none"/>
                <w:lang w:val="en-US" w:eastAsia="zh-CN"/>
                <w14:textFill>
                  <w14:solidFill>
                    <w14:schemeClr w14:val="tx1"/>
                  </w14:solidFill>
                </w14:textFill>
              </w:rPr>
              <w:t>（项目编号：PYCG-ZW-202509-01</w:t>
            </w:r>
            <w:r>
              <w:rPr>
                <w:rFonts w:hint="eastAsia"/>
                <w:color w:val="000000" w:themeColor="text1"/>
                <w:sz w:val="24"/>
                <w:szCs w:val="24"/>
                <w:u w:val="none"/>
                <w:lang w:val="en-US" w:eastAsia="zh-CN"/>
                <w14:textFill>
                  <w14:solidFill>
                    <w14:schemeClr w14:val="tx1"/>
                  </w14:solidFill>
                </w14:textFill>
              </w:rPr>
              <w:t>）</w:t>
            </w:r>
          </w:p>
        </w:tc>
        <w:tc>
          <w:tcPr>
            <w:tcW w:w="4235" w:type="dxa"/>
            <w:vAlign w:val="center"/>
          </w:tcPr>
          <w:p w14:paraId="4DA57047">
            <w:pPr>
              <w:rPr>
                <w:rFonts w:hint="eastAsia" w:ascii="宋体" w:hAnsi="宋体" w:cs="Arial Unicode MS"/>
                <w:color w:val="000000" w:themeColor="text1"/>
                <w:szCs w:val="28"/>
                <w14:textFill>
                  <w14:solidFill>
                    <w14:schemeClr w14:val="tx1"/>
                  </w14:solidFill>
                </w14:textFill>
              </w:rPr>
            </w:pPr>
            <w:r>
              <w:rPr>
                <w:rFonts w:hint="eastAsia" w:ascii="宋体" w:hAnsi="宋体" w:cs="Arial Unicode MS"/>
                <w:color w:val="000000" w:themeColor="text1"/>
                <w:szCs w:val="28"/>
                <w14:textFill>
                  <w14:solidFill>
                    <w14:schemeClr w14:val="tx1"/>
                  </w14:solidFill>
                </w14:textFill>
              </w:rPr>
              <w:t>大写：</w:t>
            </w:r>
          </w:p>
          <w:p w14:paraId="5ED13679">
            <w:pPr>
              <w:jc w:val="center"/>
              <w:rPr>
                <w:rFonts w:hint="eastAsia" w:ascii="宋体" w:hAnsi="宋体" w:cs="Arial Unicode MS"/>
                <w:color w:val="000000" w:themeColor="text1"/>
                <w:szCs w:val="28"/>
                <w14:textFill>
                  <w14:solidFill>
                    <w14:schemeClr w14:val="tx1"/>
                  </w14:solidFill>
                </w14:textFill>
              </w:rPr>
            </w:pPr>
          </w:p>
          <w:p w14:paraId="1B23A244">
            <w:pPr>
              <w:pStyle w:val="10"/>
              <w:rPr>
                <w:color w:val="000000" w:themeColor="text1"/>
                <w14:textFill>
                  <w14:solidFill>
                    <w14:schemeClr w14:val="tx1"/>
                  </w14:solidFill>
                </w14:textFill>
              </w:rPr>
            </w:pPr>
          </w:p>
          <w:p w14:paraId="4114CA2B">
            <w:pPr>
              <w:rPr>
                <w:rFonts w:hint="eastAsia" w:ascii="宋体" w:hAnsi="宋体" w:cs="Arial Unicode MS"/>
                <w:color w:val="000000" w:themeColor="text1"/>
                <w:szCs w:val="28"/>
                <w14:textFill>
                  <w14:solidFill>
                    <w14:schemeClr w14:val="tx1"/>
                  </w14:solidFill>
                </w14:textFill>
              </w:rPr>
            </w:pPr>
            <w:r>
              <w:rPr>
                <w:rFonts w:hint="eastAsia" w:ascii="宋体" w:hAnsi="宋体" w:cs="Arial Unicode MS"/>
                <w:color w:val="000000" w:themeColor="text1"/>
                <w:szCs w:val="28"/>
                <w14:textFill>
                  <w14:solidFill>
                    <w14:schemeClr w14:val="tx1"/>
                  </w14:solidFill>
                </w14:textFill>
              </w:rPr>
              <w:t>小写：</w:t>
            </w:r>
          </w:p>
        </w:tc>
        <w:tc>
          <w:tcPr>
            <w:tcW w:w="2425" w:type="dxa"/>
            <w:vAlign w:val="center"/>
          </w:tcPr>
          <w:p w14:paraId="7D32E5B0">
            <w:pPr>
              <w:rPr>
                <w:rFonts w:hint="eastAsia" w:ascii="宋体" w:hAnsi="宋体" w:cs="Arial Unicode MS"/>
                <w:color w:val="000000" w:themeColor="text1"/>
                <w:szCs w:val="28"/>
                <w14:textFill>
                  <w14:solidFill>
                    <w14:schemeClr w14:val="tx1"/>
                  </w14:solidFill>
                </w14:textFill>
              </w:rPr>
            </w:pPr>
          </w:p>
        </w:tc>
      </w:tr>
    </w:tbl>
    <w:p w14:paraId="75DA037F">
      <w:pPr>
        <w:ind w:right="1430"/>
        <w:jc w:val="left"/>
        <w:rPr>
          <w:rFonts w:eastAsia="宋体" w:cs="Tahoma"/>
          <w:color w:val="000000" w:themeColor="text1"/>
          <w:kern w:val="28"/>
          <w:szCs w:val="24"/>
          <w14:textFill>
            <w14:solidFill>
              <w14:schemeClr w14:val="tx1"/>
            </w14:solidFill>
          </w14:textFill>
        </w:rPr>
      </w:pPr>
    </w:p>
    <w:p w14:paraId="47C502F1">
      <w:pPr>
        <w:spacing w:line="360"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备注：1、报价保留小数点后2位，四舍五入，大小写不一致的以大写为准。</w:t>
      </w:r>
    </w:p>
    <w:p w14:paraId="6C0EAF4A">
      <w:pPr>
        <w:numPr>
          <w:ilvl w:val="0"/>
          <w:numId w:val="3"/>
        </w:numPr>
        <w:spacing w:line="360" w:lineRule="auto"/>
        <w:ind w:firstLine="632" w:firstLineChars="300"/>
        <w:rPr>
          <w:rFonts w:hint="eastAsia"/>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货币单位为人民币。</w:t>
      </w:r>
    </w:p>
    <w:p w14:paraId="32B87278">
      <w:pPr>
        <w:numPr>
          <w:ilvl w:val="0"/>
          <w:numId w:val="3"/>
        </w:numPr>
        <w:spacing w:line="360" w:lineRule="auto"/>
        <w:ind w:firstLine="632" w:firstLineChars="300"/>
        <w:rPr>
          <w:rFonts w:hint="eastAsia"/>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供应商须在《分项报价表》中填写核心产品柜式灭火装置（GQQ150/2.5-XA 充装量144KG）的品牌 。</w:t>
      </w:r>
    </w:p>
    <w:p w14:paraId="0A679EA0">
      <w:pPr>
        <w:spacing w:line="300" w:lineRule="auto"/>
        <w:ind w:firstLine="420" w:firstLineChars="200"/>
        <w:rPr>
          <w:rFonts w:hint="eastAsia" w:ascii="宋体" w:hAnsi="宋体"/>
          <w:color w:val="000000" w:themeColor="text1"/>
          <w:szCs w:val="21"/>
          <w:lang w:bidi="en-US"/>
          <w14:textFill>
            <w14:solidFill>
              <w14:schemeClr w14:val="tx1"/>
            </w14:solidFill>
          </w14:textFill>
        </w:rPr>
      </w:pPr>
    </w:p>
    <w:p w14:paraId="443D139A">
      <w:pPr>
        <w:autoSpaceDE w:val="0"/>
        <w:autoSpaceDN w:val="0"/>
        <w:adjustRightInd w:val="0"/>
        <w:spacing w:line="360" w:lineRule="auto"/>
        <w:ind w:left="420"/>
        <w:rPr>
          <w:rFonts w:hint="eastAsia" w:ascii="宋体" w:hAnsi="宋体" w:eastAsia="宋体"/>
          <w:color w:val="000000" w:themeColor="text1"/>
          <w:sz w:val="22"/>
          <w:szCs w:val="21"/>
          <w14:textFill>
            <w14:solidFill>
              <w14:schemeClr w14:val="tx1"/>
            </w14:solidFill>
          </w14:textFill>
        </w:rPr>
      </w:pPr>
    </w:p>
    <w:p w14:paraId="7625CC9D">
      <w:pPr>
        <w:autoSpaceDE w:val="0"/>
        <w:autoSpaceDN w:val="0"/>
        <w:adjustRightInd w:val="0"/>
        <w:spacing w:line="360" w:lineRule="auto"/>
        <w:ind w:left="420"/>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名称（加盖公章）：</w:t>
      </w:r>
    </w:p>
    <w:p w14:paraId="2327A2CA">
      <w:pPr>
        <w:autoSpaceDE w:val="0"/>
        <w:autoSpaceDN w:val="0"/>
        <w:adjustRightInd w:val="0"/>
        <w:spacing w:line="360" w:lineRule="auto"/>
        <w:ind w:left="420"/>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法定代表人（或法定代表人授权代表）签字或签章：</w:t>
      </w:r>
    </w:p>
    <w:p w14:paraId="429CEDAF">
      <w:pPr>
        <w:autoSpaceDE w:val="0"/>
        <w:autoSpaceDN w:val="0"/>
        <w:adjustRightInd w:val="0"/>
        <w:spacing w:line="360" w:lineRule="auto"/>
        <w:ind w:left="420"/>
        <w:rPr>
          <w:rFonts w:hint="eastAsia" w:ascii="宋体" w:hAnsi="宋体" w:eastAsia="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 xml:space="preserve">日期：   年   月 </w:t>
      </w:r>
      <w:r>
        <w:rPr>
          <w:rFonts w:hint="eastAsia" w:ascii="宋体" w:hAnsi="宋体"/>
          <w:color w:val="000000" w:themeColor="text1"/>
          <w:sz w:val="22"/>
          <w:szCs w:val="21"/>
          <w14:textFill>
            <w14:solidFill>
              <w14:schemeClr w14:val="tx1"/>
            </w14:solidFill>
          </w14:textFill>
        </w:rPr>
        <w:t xml:space="preserve">  日</w:t>
      </w:r>
    </w:p>
    <w:p w14:paraId="1957254C">
      <w:pPr>
        <w:rPr>
          <w:rFonts w:cs="宋体"/>
          <w:b/>
          <w:bCs/>
          <w:color w:val="000000" w:themeColor="text1"/>
          <w:sz w:val="28"/>
          <w:szCs w:val="28"/>
          <w14:textFill>
            <w14:solidFill>
              <w14:schemeClr w14:val="tx1"/>
            </w14:solidFill>
          </w14:textFill>
        </w:rPr>
      </w:pPr>
      <w:r>
        <w:rPr>
          <w:rFonts w:hint="eastAsia" w:eastAsia="宋体"/>
          <w:color w:val="000000" w:themeColor="text1"/>
          <w14:textFill>
            <w14:solidFill>
              <w14:schemeClr w14:val="tx1"/>
            </w14:solidFill>
          </w14:textFill>
        </w:rPr>
        <w:br w:type="page"/>
      </w:r>
    </w:p>
    <w:p w14:paraId="00CAD76E">
      <w:pPr>
        <w:pStyle w:val="7"/>
        <w:numPr>
          <w:ilvl w:val="0"/>
          <w:numId w:val="0"/>
        </w:numPr>
        <w:spacing w:line="360" w:lineRule="auto"/>
        <w:jc w:val="both"/>
        <w:outlineLvl w:val="0"/>
        <w:rPr>
          <w:rFonts w:hint="eastAsia" w:cs="宋体"/>
          <w:b/>
          <w:bCs/>
          <w:color w:val="000000" w:themeColor="text1"/>
          <w:sz w:val="24"/>
          <w:szCs w:val="24"/>
          <w14:textFill>
            <w14:solidFill>
              <w14:schemeClr w14:val="tx1"/>
            </w14:solidFill>
          </w14:textFill>
        </w:rPr>
      </w:pPr>
      <w:r>
        <w:rPr>
          <w:rFonts w:hint="eastAsia" w:cs="宋体"/>
          <w:b/>
          <w:bCs/>
          <w:color w:val="000000" w:themeColor="text1"/>
          <w:sz w:val="24"/>
          <w:szCs w:val="24"/>
          <w:lang w:val="en-US" w:eastAsia="zh-CN"/>
          <w14:textFill>
            <w14:solidFill>
              <w14:schemeClr w14:val="tx1"/>
            </w14:solidFill>
          </w14:textFill>
        </w:rPr>
        <w:t>4.2</w:t>
      </w:r>
      <w:r>
        <w:rPr>
          <w:rFonts w:hint="eastAsia" w:cs="宋体"/>
          <w:b/>
          <w:bCs/>
          <w:color w:val="000000" w:themeColor="text1"/>
          <w:sz w:val="24"/>
          <w:szCs w:val="24"/>
          <w:lang w:eastAsia="zh-CN"/>
          <w14:textFill>
            <w14:solidFill>
              <w14:schemeClr w14:val="tx1"/>
            </w14:solidFill>
          </w14:textFill>
        </w:rPr>
        <w:t>分项报</w:t>
      </w:r>
      <w:r>
        <w:rPr>
          <w:rFonts w:hint="eastAsia" w:cs="宋体"/>
          <w:b/>
          <w:bCs/>
          <w:color w:val="000000" w:themeColor="text1"/>
          <w:sz w:val="24"/>
          <w:szCs w:val="24"/>
          <w14:textFill>
            <w14:solidFill>
              <w14:schemeClr w14:val="tx1"/>
            </w14:solidFill>
          </w14:textFill>
        </w:rPr>
        <w:t>价表</w:t>
      </w:r>
    </w:p>
    <w:p w14:paraId="57CDDC25">
      <w:pPr>
        <w:pStyle w:val="7"/>
        <w:numPr>
          <w:ilvl w:val="0"/>
          <w:numId w:val="0"/>
        </w:numPr>
        <w:spacing w:line="360" w:lineRule="auto"/>
        <w:jc w:val="both"/>
        <w:outlineLvl w:val="0"/>
        <w:rPr>
          <w:rFonts w:hint="eastAsia" w:cs="宋体"/>
          <w:b/>
          <w:bCs/>
          <w:color w:val="000000" w:themeColor="text1"/>
          <w:sz w:val="28"/>
          <w:szCs w:val="28"/>
          <w:u w:val="none"/>
          <w14:textFill>
            <w14:solidFill>
              <w14:schemeClr w14:val="tx1"/>
            </w14:solidFill>
          </w14:textFill>
        </w:rPr>
      </w:pPr>
      <w:r>
        <w:rPr>
          <w:rFonts w:hint="eastAsia" w:ascii="宋体" w:hAnsi="宋体"/>
          <w:b/>
          <w:bCs/>
          <w:color w:val="000000" w:themeColor="text1"/>
          <w:szCs w:val="28"/>
          <w14:textFill>
            <w14:solidFill>
              <w14:schemeClr w14:val="tx1"/>
            </w14:solidFill>
          </w14:textFill>
        </w:rPr>
        <w:t>项目名称</w:t>
      </w:r>
      <w:r>
        <w:rPr>
          <w:rFonts w:hint="eastAsia" w:ascii="宋体" w:hAnsi="宋体"/>
          <w:b/>
          <w:bCs/>
          <w:color w:val="000000" w:themeColor="text1"/>
          <w:szCs w:val="28"/>
          <w:lang w:eastAsia="zh-CN"/>
          <w14:textFill>
            <w14:solidFill>
              <w14:schemeClr w14:val="tx1"/>
            </w14:solidFill>
          </w14:textFill>
        </w:rPr>
        <w:t>：</w:t>
      </w:r>
      <w:r>
        <w:rPr>
          <w:rFonts w:hint="eastAsia"/>
          <w:color w:val="000000" w:themeColor="text1"/>
          <w14:textFill>
            <w14:solidFill>
              <w14:schemeClr w14:val="tx1"/>
            </w14:solidFill>
          </w14:textFill>
        </w:rPr>
        <w:t>中山市黄圃人民医院</w:t>
      </w:r>
      <w:r>
        <w:rPr>
          <w:rFonts w:hint="eastAsia" w:ascii="宋体" w:hAnsi="宋体"/>
          <w:b w:val="0"/>
          <w:bCs w:val="0"/>
          <w:color w:val="000000" w:themeColor="text1"/>
          <w:u w:val="none"/>
          <w:lang w:eastAsia="zh-CN"/>
          <w14:textFill>
            <w14:solidFill>
              <w14:schemeClr w14:val="tx1"/>
            </w14:solidFill>
          </w14:textFill>
        </w:rPr>
        <w:t>变配电房安装七氟丙烷自动灭火系统</w:t>
      </w:r>
      <w:r>
        <w:rPr>
          <w:rFonts w:hint="eastAsia"/>
          <w:b w:val="0"/>
          <w:bCs w:val="0"/>
          <w:color w:val="000000" w:themeColor="text1"/>
          <w:u w:val="none"/>
          <w14:textFill>
            <w14:solidFill>
              <w14:schemeClr w14:val="tx1"/>
            </w14:solidFill>
          </w14:textFill>
        </w:rPr>
        <w:t>项</w:t>
      </w:r>
      <w:r>
        <w:rPr>
          <w:rFonts w:hint="eastAsia"/>
          <w:color w:val="000000" w:themeColor="text1"/>
          <w14:textFill>
            <w14:solidFill>
              <w14:schemeClr w14:val="tx1"/>
            </w14:solidFill>
          </w14:textFill>
        </w:rPr>
        <w:t>目</w:t>
      </w:r>
      <w:r>
        <w:rPr>
          <w:rFonts w:hint="eastAsia" w:ascii="宋体" w:hAnsi="宋体"/>
          <w:color w:val="000000" w:themeColor="text1"/>
          <w:szCs w:val="21"/>
          <w:u w:val="none"/>
          <w:lang w:val="en-US" w:eastAsia="zh-CN"/>
          <w14:textFill>
            <w14:solidFill>
              <w14:schemeClr w14:val="tx1"/>
            </w14:solidFill>
          </w14:textFill>
        </w:rPr>
        <w:t>（项目编号：</w:t>
      </w:r>
      <w:r>
        <w:rPr>
          <w:rFonts w:hint="eastAsia"/>
          <w:color w:val="000000" w:themeColor="text1"/>
          <w:sz w:val="24"/>
          <w:szCs w:val="24"/>
          <w:u w:val="none"/>
          <w:lang w:val="en-US" w:eastAsia="zh-CN"/>
          <w14:textFill>
            <w14:solidFill>
              <w14:schemeClr w14:val="tx1"/>
            </w14:solidFill>
          </w14:textFill>
        </w:rPr>
        <w:t>PYCG-ZW-202509-01）</w:t>
      </w:r>
    </w:p>
    <w:tbl>
      <w:tblPr>
        <w:tblStyle w:val="14"/>
        <w:tblW w:w="4993" w:type="pct"/>
        <w:tblInd w:w="0" w:type="dxa"/>
        <w:tblLayout w:type="autofit"/>
        <w:tblCellMar>
          <w:top w:w="0" w:type="dxa"/>
          <w:left w:w="108" w:type="dxa"/>
          <w:bottom w:w="0" w:type="dxa"/>
          <w:right w:w="108" w:type="dxa"/>
        </w:tblCellMar>
      </w:tblPr>
      <w:tblGrid>
        <w:gridCol w:w="546"/>
        <w:gridCol w:w="1414"/>
        <w:gridCol w:w="3127"/>
        <w:gridCol w:w="914"/>
        <w:gridCol w:w="892"/>
        <w:gridCol w:w="593"/>
        <w:gridCol w:w="687"/>
        <w:gridCol w:w="879"/>
        <w:gridCol w:w="896"/>
      </w:tblGrid>
      <w:tr w14:paraId="026CC341">
        <w:tblPrEx>
          <w:tblCellMar>
            <w:top w:w="0" w:type="dxa"/>
            <w:left w:w="108" w:type="dxa"/>
            <w:bottom w:w="0" w:type="dxa"/>
            <w:right w:w="108" w:type="dxa"/>
          </w:tblCellMar>
        </w:tblPrEx>
        <w:trPr>
          <w:trHeight w:val="617" w:hRule="atLeast"/>
        </w:trPr>
        <w:tc>
          <w:tcPr>
            <w:tcW w:w="274" w:type="pct"/>
            <w:tcBorders>
              <w:top w:val="single" w:color="000000" w:sz="4" w:space="0"/>
              <w:left w:val="single" w:color="000000" w:sz="4" w:space="0"/>
              <w:bottom w:val="single" w:color="000000" w:sz="4" w:space="0"/>
              <w:right w:val="single" w:color="000000" w:sz="4" w:space="0"/>
            </w:tcBorders>
            <w:vAlign w:val="center"/>
          </w:tcPr>
          <w:p w14:paraId="6B0C6A8B">
            <w:pPr>
              <w:widowControl/>
              <w:spacing w:line="240" w:lineRule="auto"/>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序号</w:t>
            </w:r>
          </w:p>
        </w:tc>
        <w:tc>
          <w:tcPr>
            <w:tcW w:w="711" w:type="pct"/>
            <w:tcBorders>
              <w:top w:val="single" w:color="000000" w:sz="4" w:space="0"/>
              <w:left w:val="single" w:color="000000" w:sz="4" w:space="0"/>
              <w:bottom w:val="single" w:color="000000" w:sz="4" w:space="0"/>
              <w:right w:val="single" w:color="000000" w:sz="4" w:space="0"/>
            </w:tcBorders>
            <w:vAlign w:val="center"/>
          </w:tcPr>
          <w:p w14:paraId="566053A0">
            <w:pPr>
              <w:widowControl/>
              <w:spacing w:line="240" w:lineRule="auto"/>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名称</w:t>
            </w:r>
          </w:p>
        </w:tc>
        <w:tc>
          <w:tcPr>
            <w:tcW w:w="1572" w:type="pct"/>
            <w:tcBorders>
              <w:top w:val="single" w:color="000000" w:sz="4" w:space="0"/>
              <w:left w:val="single" w:color="000000" w:sz="4" w:space="0"/>
              <w:bottom w:val="single" w:color="000000" w:sz="4" w:space="0"/>
              <w:right w:val="single" w:color="000000" w:sz="4" w:space="0"/>
            </w:tcBorders>
            <w:vAlign w:val="center"/>
          </w:tcPr>
          <w:p w14:paraId="48750827">
            <w:pPr>
              <w:widowControl/>
              <w:spacing w:line="240" w:lineRule="auto"/>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参数/要求</w:t>
            </w:r>
          </w:p>
        </w:tc>
        <w:tc>
          <w:tcPr>
            <w:tcW w:w="460" w:type="pct"/>
            <w:tcBorders>
              <w:top w:val="single" w:color="000000" w:sz="4" w:space="0"/>
              <w:left w:val="single" w:color="000000" w:sz="4" w:space="0"/>
              <w:bottom w:val="single" w:color="000000" w:sz="4" w:space="0"/>
              <w:right w:val="single" w:color="000000" w:sz="4" w:space="0"/>
            </w:tcBorders>
            <w:vAlign w:val="center"/>
          </w:tcPr>
          <w:p w14:paraId="2ADDCF86">
            <w:pPr>
              <w:widowControl/>
              <w:spacing w:line="240" w:lineRule="auto"/>
              <w:jc w:val="center"/>
              <w:textAlignment w:val="center"/>
              <w:rPr>
                <w:rFonts w:hint="eastAsia" w:ascii="宋体" w:hAnsi="宋体" w:cs="宋体" w:eastAsiaTheme="minorEastAsia"/>
                <w:b/>
                <w:bCs/>
                <w:color w:val="000000" w:themeColor="text1"/>
                <w:kern w:val="0"/>
                <w:sz w:val="22"/>
                <w:szCs w:val="22"/>
                <w:lang w:eastAsia="zh-CN" w:bidi="ar"/>
                <w14:textFill>
                  <w14:solidFill>
                    <w14:schemeClr w14:val="tx1"/>
                  </w14:solidFill>
                </w14:textFill>
              </w:rPr>
            </w:pPr>
            <w:r>
              <w:rPr>
                <w:rFonts w:hint="eastAsia" w:ascii="宋体" w:hAnsi="宋体" w:cs="宋体"/>
                <w:b/>
                <w:bCs/>
                <w:color w:val="000000" w:themeColor="text1"/>
                <w:kern w:val="0"/>
                <w:sz w:val="22"/>
                <w:szCs w:val="22"/>
                <w:lang w:eastAsia="zh-CN" w:bidi="ar"/>
                <w14:textFill>
                  <w14:solidFill>
                    <w14:schemeClr w14:val="tx1"/>
                  </w14:solidFill>
                </w14:textFill>
              </w:rPr>
              <w:t>品牌</w:t>
            </w:r>
          </w:p>
        </w:tc>
        <w:tc>
          <w:tcPr>
            <w:tcW w:w="448" w:type="pct"/>
            <w:tcBorders>
              <w:top w:val="single" w:color="000000" w:sz="4" w:space="0"/>
              <w:left w:val="single" w:color="000000" w:sz="4" w:space="0"/>
              <w:bottom w:val="single" w:color="000000" w:sz="4" w:space="0"/>
              <w:right w:val="single" w:color="000000" w:sz="4" w:space="0"/>
            </w:tcBorders>
            <w:vAlign w:val="center"/>
          </w:tcPr>
          <w:p w14:paraId="003A03D3">
            <w:pPr>
              <w:widowControl/>
              <w:spacing w:line="240" w:lineRule="auto"/>
              <w:jc w:val="center"/>
              <w:textAlignment w:val="center"/>
              <w:rPr>
                <w:rFonts w:hint="eastAsia" w:ascii="宋体" w:hAnsi="宋体" w:cs="宋体" w:eastAsiaTheme="minorEastAsia"/>
                <w:b/>
                <w:bCs/>
                <w:color w:val="000000" w:themeColor="text1"/>
                <w:kern w:val="0"/>
                <w:sz w:val="22"/>
                <w:szCs w:val="22"/>
                <w:lang w:eastAsia="zh-CN" w:bidi="ar"/>
                <w14:textFill>
                  <w14:solidFill>
                    <w14:schemeClr w14:val="tx1"/>
                  </w14:solidFill>
                </w14:textFill>
              </w:rPr>
            </w:pPr>
            <w:r>
              <w:rPr>
                <w:rFonts w:hint="eastAsia" w:ascii="宋体" w:hAnsi="宋体" w:cs="宋体"/>
                <w:b/>
                <w:bCs/>
                <w:color w:val="000000" w:themeColor="text1"/>
                <w:kern w:val="0"/>
                <w:sz w:val="22"/>
                <w:szCs w:val="22"/>
                <w:lang w:eastAsia="zh-CN" w:bidi="ar"/>
                <w14:textFill>
                  <w14:solidFill>
                    <w14:schemeClr w14:val="tx1"/>
                  </w14:solidFill>
                </w14:textFill>
              </w:rPr>
              <w:t>厂家</w:t>
            </w:r>
          </w:p>
        </w:tc>
        <w:tc>
          <w:tcPr>
            <w:tcW w:w="298" w:type="pct"/>
            <w:tcBorders>
              <w:top w:val="single" w:color="000000" w:sz="4" w:space="0"/>
              <w:left w:val="single" w:color="000000" w:sz="4" w:space="0"/>
              <w:bottom w:val="single" w:color="000000" w:sz="4" w:space="0"/>
              <w:right w:val="single" w:color="000000" w:sz="4" w:space="0"/>
            </w:tcBorders>
            <w:vAlign w:val="center"/>
          </w:tcPr>
          <w:p w14:paraId="4CC690A4">
            <w:pPr>
              <w:widowControl/>
              <w:spacing w:line="240" w:lineRule="auto"/>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数量</w:t>
            </w:r>
          </w:p>
        </w:tc>
        <w:tc>
          <w:tcPr>
            <w:tcW w:w="345" w:type="pct"/>
            <w:tcBorders>
              <w:top w:val="single" w:color="000000" w:sz="4" w:space="0"/>
              <w:left w:val="single" w:color="000000" w:sz="4" w:space="0"/>
              <w:bottom w:val="single" w:color="000000" w:sz="4" w:space="0"/>
              <w:right w:val="single" w:color="000000" w:sz="4" w:space="0"/>
            </w:tcBorders>
            <w:vAlign w:val="center"/>
          </w:tcPr>
          <w:p w14:paraId="78A7C090">
            <w:pPr>
              <w:widowControl/>
              <w:spacing w:line="240" w:lineRule="auto"/>
              <w:jc w:val="center"/>
              <w:textAlignment w:val="center"/>
              <w:rPr>
                <w:rFonts w:hint="eastAsia"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单位</w:t>
            </w:r>
          </w:p>
        </w:tc>
        <w:tc>
          <w:tcPr>
            <w:tcW w:w="441" w:type="pct"/>
            <w:tcBorders>
              <w:top w:val="single" w:color="000000" w:sz="4" w:space="0"/>
              <w:left w:val="single" w:color="000000" w:sz="4" w:space="0"/>
              <w:bottom w:val="single" w:color="000000" w:sz="4" w:space="0"/>
              <w:right w:val="single" w:color="000000" w:sz="4" w:space="0"/>
            </w:tcBorders>
            <w:vAlign w:val="center"/>
          </w:tcPr>
          <w:p w14:paraId="1A2866C7">
            <w:pPr>
              <w:widowControl/>
              <w:spacing w:line="240" w:lineRule="auto"/>
              <w:jc w:val="center"/>
              <w:textAlignment w:val="center"/>
              <w:rPr>
                <w:rFonts w:hint="eastAsia" w:ascii="宋体" w:hAnsi="宋体" w:cs="宋体" w:eastAsiaTheme="minorEastAsia"/>
                <w:b/>
                <w:bCs/>
                <w:color w:val="000000" w:themeColor="text1"/>
                <w:kern w:val="0"/>
                <w:sz w:val="22"/>
                <w:szCs w:val="22"/>
                <w:lang w:eastAsia="zh-CN" w:bidi="ar"/>
                <w14:textFill>
                  <w14:solidFill>
                    <w14:schemeClr w14:val="tx1"/>
                  </w14:solidFill>
                </w14:textFill>
              </w:rPr>
            </w:pPr>
            <w:r>
              <w:rPr>
                <w:rFonts w:hint="eastAsia" w:ascii="宋体" w:hAnsi="宋体" w:cs="宋体"/>
                <w:b/>
                <w:bCs/>
                <w:color w:val="000000" w:themeColor="text1"/>
                <w:kern w:val="0"/>
                <w:sz w:val="22"/>
                <w:szCs w:val="22"/>
                <w:lang w:eastAsia="zh-CN" w:bidi="ar"/>
                <w14:textFill>
                  <w14:solidFill>
                    <w14:schemeClr w14:val="tx1"/>
                  </w14:solidFill>
                </w14:textFill>
              </w:rPr>
              <w:t>单价（元）</w:t>
            </w:r>
          </w:p>
        </w:tc>
        <w:tc>
          <w:tcPr>
            <w:tcW w:w="447" w:type="pct"/>
            <w:tcBorders>
              <w:top w:val="single" w:color="000000" w:sz="4" w:space="0"/>
              <w:left w:val="single" w:color="000000" w:sz="4" w:space="0"/>
              <w:bottom w:val="single" w:color="000000" w:sz="4" w:space="0"/>
              <w:right w:val="single" w:color="000000" w:sz="4" w:space="0"/>
            </w:tcBorders>
            <w:vAlign w:val="center"/>
          </w:tcPr>
          <w:p w14:paraId="03F63F56">
            <w:pPr>
              <w:widowControl/>
              <w:spacing w:line="240" w:lineRule="auto"/>
              <w:jc w:val="center"/>
              <w:textAlignment w:val="center"/>
              <w:rPr>
                <w:rFonts w:hint="eastAsia" w:ascii="宋体" w:hAnsi="宋体" w:cs="宋体"/>
                <w:b/>
                <w:bCs/>
                <w:color w:val="000000" w:themeColor="text1"/>
                <w:kern w:val="0"/>
                <w:sz w:val="22"/>
                <w:szCs w:val="22"/>
                <w:lang w:eastAsia="zh-CN" w:bidi="ar"/>
                <w14:textFill>
                  <w14:solidFill>
                    <w14:schemeClr w14:val="tx1"/>
                  </w14:solidFill>
                </w14:textFill>
              </w:rPr>
            </w:pPr>
            <w:r>
              <w:rPr>
                <w:rFonts w:hint="eastAsia" w:ascii="宋体" w:hAnsi="宋体" w:cs="宋体"/>
                <w:b/>
                <w:bCs/>
                <w:color w:val="000000" w:themeColor="text1"/>
                <w:kern w:val="0"/>
                <w:sz w:val="22"/>
                <w:szCs w:val="22"/>
                <w:lang w:eastAsia="zh-CN" w:bidi="ar"/>
                <w14:textFill>
                  <w14:solidFill>
                    <w14:schemeClr w14:val="tx1"/>
                  </w14:solidFill>
                </w14:textFill>
              </w:rPr>
              <w:t>合计（元）</w:t>
            </w:r>
          </w:p>
        </w:tc>
      </w:tr>
      <w:tr w14:paraId="7CED4318">
        <w:tblPrEx>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vAlign w:val="center"/>
          </w:tcPr>
          <w:p w14:paraId="5BB15A37">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w:t>
            </w:r>
          </w:p>
        </w:tc>
        <w:tc>
          <w:tcPr>
            <w:tcW w:w="711" w:type="pct"/>
            <w:tcBorders>
              <w:top w:val="single" w:color="000000" w:sz="4" w:space="0"/>
              <w:left w:val="single" w:color="000000" w:sz="4" w:space="0"/>
              <w:bottom w:val="single" w:color="000000" w:sz="4" w:space="0"/>
              <w:right w:val="single" w:color="000000" w:sz="4" w:space="0"/>
            </w:tcBorders>
            <w:vAlign w:val="center"/>
          </w:tcPr>
          <w:p w14:paraId="3DDED270">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柜式灭火装置</w:t>
            </w:r>
          </w:p>
        </w:tc>
        <w:tc>
          <w:tcPr>
            <w:tcW w:w="1572" w:type="pct"/>
            <w:tcBorders>
              <w:top w:val="single" w:color="000000" w:sz="4" w:space="0"/>
              <w:left w:val="single" w:color="000000" w:sz="4" w:space="0"/>
              <w:bottom w:val="single" w:color="000000" w:sz="4" w:space="0"/>
              <w:right w:val="single" w:color="000000" w:sz="4" w:space="0"/>
            </w:tcBorders>
            <w:vAlign w:val="center"/>
          </w:tcPr>
          <w:p w14:paraId="283BE017">
            <w:pPr>
              <w:widowControl/>
              <w:spacing w:line="360" w:lineRule="auto"/>
              <w:jc w:val="left"/>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GQQ150/2.5-XA 充装量144KG</w:t>
            </w:r>
          </w:p>
        </w:tc>
        <w:tc>
          <w:tcPr>
            <w:tcW w:w="460" w:type="pct"/>
            <w:tcBorders>
              <w:top w:val="single" w:color="000000" w:sz="4" w:space="0"/>
              <w:left w:val="single" w:color="000000" w:sz="4" w:space="0"/>
              <w:bottom w:val="single" w:color="000000" w:sz="4" w:space="0"/>
              <w:right w:val="single" w:color="000000" w:sz="4" w:space="0"/>
            </w:tcBorders>
            <w:vAlign w:val="center"/>
          </w:tcPr>
          <w:p w14:paraId="1C109E2F">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vAlign w:val="center"/>
          </w:tcPr>
          <w:p w14:paraId="3C1303F3">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vAlign w:val="center"/>
          </w:tcPr>
          <w:p w14:paraId="25B85C9B">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345" w:type="pct"/>
            <w:tcBorders>
              <w:top w:val="single" w:color="000000" w:sz="4" w:space="0"/>
              <w:left w:val="single" w:color="000000" w:sz="4" w:space="0"/>
              <w:bottom w:val="single" w:color="000000" w:sz="4" w:space="0"/>
              <w:right w:val="single" w:color="000000" w:sz="4" w:space="0"/>
            </w:tcBorders>
            <w:vAlign w:val="center"/>
          </w:tcPr>
          <w:p w14:paraId="44914405">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1" w:type="pct"/>
            <w:tcBorders>
              <w:top w:val="single" w:color="000000" w:sz="4" w:space="0"/>
              <w:left w:val="single" w:color="000000" w:sz="4" w:space="0"/>
              <w:bottom w:val="single" w:color="000000" w:sz="4" w:space="0"/>
              <w:right w:val="single" w:color="000000" w:sz="4" w:space="0"/>
            </w:tcBorders>
            <w:vAlign w:val="center"/>
          </w:tcPr>
          <w:p w14:paraId="0FF1A7EB">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c>
          <w:tcPr>
            <w:tcW w:w="447" w:type="pct"/>
            <w:tcBorders>
              <w:top w:val="single" w:color="000000" w:sz="4" w:space="0"/>
              <w:left w:val="single" w:color="000000" w:sz="4" w:space="0"/>
              <w:bottom w:val="single" w:color="000000" w:sz="4" w:space="0"/>
              <w:right w:val="single" w:color="000000" w:sz="4" w:space="0"/>
            </w:tcBorders>
            <w:vAlign w:val="center"/>
          </w:tcPr>
          <w:p w14:paraId="1B670C94">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r>
      <w:tr w14:paraId="7521E118">
        <w:tblPrEx>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vAlign w:val="center"/>
          </w:tcPr>
          <w:p w14:paraId="457F12A9">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w:t>
            </w:r>
          </w:p>
        </w:tc>
        <w:tc>
          <w:tcPr>
            <w:tcW w:w="711" w:type="pct"/>
            <w:tcBorders>
              <w:top w:val="single" w:color="000000" w:sz="4" w:space="0"/>
              <w:left w:val="single" w:color="000000" w:sz="4" w:space="0"/>
              <w:bottom w:val="single" w:color="000000" w:sz="4" w:space="0"/>
              <w:right w:val="single" w:color="000000" w:sz="4" w:space="0"/>
            </w:tcBorders>
            <w:vAlign w:val="center"/>
          </w:tcPr>
          <w:p w14:paraId="36FBAF84">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1572" w:type="pct"/>
            <w:tcBorders>
              <w:top w:val="single" w:color="000000" w:sz="4" w:space="0"/>
              <w:left w:val="single" w:color="000000" w:sz="4" w:space="0"/>
              <w:bottom w:val="single" w:color="000000" w:sz="4" w:space="0"/>
              <w:right w:val="single" w:color="000000" w:sz="4" w:space="0"/>
            </w:tcBorders>
            <w:vAlign w:val="center"/>
          </w:tcPr>
          <w:p w14:paraId="708937C9">
            <w:pPr>
              <w:widowControl/>
              <w:spacing w:line="360" w:lineRule="auto"/>
              <w:jc w:val="left"/>
              <w:textAlignment w:val="center"/>
              <w:rPr>
                <w:rFonts w:hint="eastAsia" w:ascii="宋体" w:hAnsi="宋体" w:cs="宋体"/>
                <w:color w:val="000000" w:themeColor="text1"/>
                <w:sz w:val="22"/>
                <w:szCs w:val="22"/>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vAlign w:val="center"/>
          </w:tcPr>
          <w:p w14:paraId="5B2E1C3E">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vAlign w:val="center"/>
          </w:tcPr>
          <w:p w14:paraId="0D2F982F">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vAlign w:val="center"/>
          </w:tcPr>
          <w:p w14:paraId="0418D8F3">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345" w:type="pct"/>
            <w:tcBorders>
              <w:top w:val="single" w:color="000000" w:sz="4" w:space="0"/>
              <w:left w:val="single" w:color="000000" w:sz="4" w:space="0"/>
              <w:bottom w:val="single" w:color="000000" w:sz="4" w:space="0"/>
              <w:right w:val="single" w:color="000000" w:sz="4" w:space="0"/>
            </w:tcBorders>
            <w:vAlign w:val="center"/>
          </w:tcPr>
          <w:p w14:paraId="12FE6B0A">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1" w:type="pct"/>
            <w:tcBorders>
              <w:top w:val="single" w:color="000000" w:sz="4" w:space="0"/>
              <w:left w:val="single" w:color="000000" w:sz="4" w:space="0"/>
              <w:bottom w:val="single" w:color="000000" w:sz="4" w:space="0"/>
              <w:right w:val="single" w:color="000000" w:sz="4" w:space="0"/>
            </w:tcBorders>
            <w:vAlign w:val="center"/>
          </w:tcPr>
          <w:p w14:paraId="4E91F429">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c>
          <w:tcPr>
            <w:tcW w:w="447" w:type="pct"/>
            <w:tcBorders>
              <w:top w:val="single" w:color="000000" w:sz="4" w:space="0"/>
              <w:left w:val="single" w:color="000000" w:sz="4" w:space="0"/>
              <w:bottom w:val="single" w:color="000000" w:sz="4" w:space="0"/>
              <w:right w:val="single" w:color="000000" w:sz="4" w:space="0"/>
            </w:tcBorders>
            <w:vAlign w:val="center"/>
          </w:tcPr>
          <w:p w14:paraId="171C7912">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r>
      <w:tr w14:paraId="06110173">
        <w:tblPrEx>
          <w:tblCellMar>
            <w:top w:w="0" w:type="dxa"/>
            <w:left w:w="108" w:type="dxa"/>
            <w:bottom w:w="0" w:type="dxa"/>
            <w:right w:w="108" w:type="dxa"/>
          </w:tblCellMar>
        </w:tblPrEx>
        <w:trPr>
          <w:trHeight w:val="407" w:hRule="atLeast"/>
        </w:trPr>
        <w:tc>
          <w:tcPr>
            <w:tcW w:w="274" w:type="pct"/>
            <w:tcBorders>
              <w:top w:val="single" w:color="000000" w:sz="4" w:space="0"/>
              <w:left w:val="single" w:color="000000" w:sz="4" w:space="0"/>
              <w:bottom w:val="single" w:color="000000" w:sz="4" w:space="0"/>
              <w:right w:val="single" w:color="000000" w:sz="4" w:space="0"/>
            </w:tcBorders>
            <w:vAlign w:val="center"/>
          </w:tcPr>
          <w:p w14:paraId="21248FF9">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711" w:type="pct"/>
            <w:tcBorders>
              <w:top w:val="single" w:color="000000" w:sz="4" w:space="0"/>
              <w:left w:val="single" w:color="000000" w:sz="4" w:space="0"/>
              <w:bottom w:val="single" w:color="000000" w:sz="4" w:space="0"/>
              <w:right w:val="single" w:color="000000" w:sz="4" w:space="0"/>
            </w:tcBorders>
            <w:vAlign w:val="center"/>
          </w:tcPr>
          <w:p w14:paraId="12B3FD9B">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1572" w:type="pct"/>
            <w:tcBorders>
              <w:top w:val="single" w:color="000000" w:sz="4" w:space="0"/>
              <w:left w:val="single" w:color="000000" w:sz="4" w:space="0"/>
              <w:bottom w:val="single" w:color="000000" w:sz="4" w:space="0"/>
              <w:right w:val="single" w:color="000000" w:sz="4" w:space="0"/>
            </w:tcBorders>
            <w:vAlign w:val="center"/>
          </w:tcPr>
          <w:p w14:paraId="1E14D4FD">
            <w:pPr>
              <w:widowControl/>
              <w:spacing w:line="360" w:lineRule="auto"/>
              <w:jc w:val="left"/>
              <w:textAlignment w:val="center"/>
              <w:rPr>
                <w:rFonts w:hint="eastAsia" w:ascii="宋体" w:hAnsi="宋体" w:cs="宋体"/>
                <w:color w:val="000000" w:themeColor="text1"/>
                <w:sz w:val="22"/>
                <w:szCs w:val="22"/>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vAlign w:val="center"/>
          </w:tcPr>
          <w:p w14:paraId="203BB1CC">
            <w:pPr>
              <w:widowControl/>
              <w:spacing w:line="360" w:lineRule="auto"/>
              <w:jc w:val="center"/>
              <w:textAlignment w:val="center"/>
              <w:rPr>
                <w:rFonts w:hint="eastAsia" w:ascii="宋体" w:hAnsi="宋体" w:eastAsia="宋体" w:cs="宋体"/>
                <w:color w:val="000000" w:themeColor="text1"/>
                <w:sz w:val="22"/>
                <w:szCs w:val="22"/>
                <w:lang w:eastAsia="zh-CN"/>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vAlign w:val="center"/>
          </w:tcPr>
          <w:p w14:paraId="6BB67C29">
            <w:pPr>
              <w:widowControl/>
              <w:spacing w:line="360" w:lineRule="auto"/>
              <w:jc w:val="center"/>
              <w:textAlignment w:val="center"/>
              <w:rPr>
                <w:rFonts w:hint="eastAsia" w:ascii="宋体" w:hAnsi="宋体" w:eastAsia="宋体" w:cs="宋体"/>
                <w:color w:val="000000" w:themeColor="text1"/>
                <w:sz w:val="22"/>
                <w:szCs w:val="22"/>
                <w:lang w:eastAsia="zh-CN"/>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vAlign w:val="center"/>
          </w:tcPr>
          <w:p w14:paraId="54894B28">
            <w:pPr>
              <w:widowControl/>
              <w:spacing w:line="360" w:lineRule="auto"/>
              <w:jc w:val="center"/>
              <w:textAlignment w:val="center"/>
              <w:rPr>
                <w:rFonts w:hint="eastAsia" w:ascii="宋体" w:hAnsi="宋体" w:eastAsia="宋体" w:cs="宋体"/>
                <w:color w:val="000000" w:themeColor="text1"/>
                <w:sz w:val="22"/>
                <w:szCs w:val="22"/>
                <w:lang w:eastAsia="zh-CN"/>
                <w14:textFill>
                  <w14:solidFill>
                    <w14:schemeClr w14:val="tx1"/>
                  </w14:solidFill>
                </w14:textFill>
              </w:rPr>
            </w:pPr>
          </w:p>
        </w:tc>
        <w:tc>
          <w:tcPr>
            <w:tcW w:w="345" w:type="pct"/>
            <w:tcBorders>
              <w:top w:val="single" w:color="000000" w:sz="4" w:space="0"/>
              <w:left w:val="single" w:color="000000" w:sz="4" w:space="0"/>
              <w:bottom w:val="single" w:color="000000" w:sz="4" w:space="0"/>
              <w:right w:val="single" w:color="000000" w:sz="4" w:space="0"/>
            </w:tcBorders>
            <w:vAlign w:val="center"/>
          </w:tcPr>
          <w:p w14:paraId="2D20A851">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1" w:type="pct"/>
            <w:tcBorders>
              <w:top w:val="single" w:color="000000" w:sz="4" w:space="0"/>
              <w:left w:val="single" w:color="000000" w:sz="4" w:space="0"/>
              <w:bottom w:val="single" w:color="000000" w:sz="4" w:space="0"/>
              <w:right w:val="single" w:color="000000" w:sz="4" w:space="0"/>
            </w:tcBorders>
            <w:vAlign w:val="center"/>
          </w:tcPr>
          <w:p w14:paraId="00E21232">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c>
          <w:tcPr>
            <w:tcW w:w="447" w:type="pct"/>
            <w:tcBorders>
              <w:top w:val="single" w:color="000000" w:sz="4" w:space="0"/>
              <w:left w:val="single" w:color="000000" w:sz="4" w:space="0"/>
              <w:bottom w:val="single" w:color="000000" w:sz="4" w:space="0"/>
              <w:right w:val="single" w:color="000000" w:sz="4" w:space="0"/>
            </w:tcBorders>
            <w:vAlign w:val="center"/>
          </w:tcPr>
          <w:p w14:paraId="63914BC7">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r>
      <w:tr w14:paraId="6FDA4FBE">
        <w:tblPrEx>
          <w:tblCellMar>
            <w:top w:w="0" w:type="dxa"/>
            <w:left w:w="108" w:type="dxa"/>
            <w:bottom w:w="0" w:type="dxa"/>
            <w:right w:w="108" w:type="dxa"/>
          </w:tblCellMar>
        </w:tblPrEx>
        <w:trPr>
          <w:trHeight w:val="407" w:hRule="atLeast"/>
        </w:trPr>
        <w:tc>
          <w:tcPr>
            <w:tcW w:w="274" w:type="pct"/>
            <w:tcBorders>
              <w:top w:val="single" w:color="000000" w:sz="4" w:space="0"/>
              <w:left w:val="single" w:color="000000" w:sz="4" w:space="0"/>
              <w:bottom w:val="single" w:color="000000" w:sz="4" w:space="0"/>
              <w:right w:val="single" w:color="000000" w:sz="4" w:space="0"/>
            </w:tcBorders>
            <w:vAlign w:val="center"/>
          </w:tcPr>
          <w:p w14:paraId="084E56F1">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711" w:type="pct"/>
            <w:tcBorders>
              <w:top w:val="single" w:color="000000" w:sz="4" w:space="0"/>
              <w:left w:val="single" w:color="000000" w:sz="4" w:space="0"/>
              <w:bottom w:val="single" w:color="000000" w:sz="4" w:space="0"/>
              <w:right w:val="single" w:color="000000" w:sz="4" w:space="0"/>
            </w:tcBorders>
            <w:vAlign w:val="center"/>
          </w:tcPr>
          <w:p w14:paraId="406A2355">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1572" w:type="pct"/>
            <w:tcBorders>
              <w:top w:val="single" w:color="000000" w:sz="4" w:space="0"/>
              <w:left w:val="single" w:color="000000" w:sz="4" w:space="0"/>
              <w:bottom w:val="single" w:color="000000" w:sz="4" w:space="0"/>
              <w:right w:val="single" w:color="000000" w:sz="4" w:space="0"/>
            </w:tcBorders>
            <w:vAlign w:val="center"/>
          </w:tcPr>
          <w:p w14:paraId="42DA4E2B">
            <w:pPr>
              <w:widowControl/>
              <w:spacing w:line="360" w:lineRule="auto"/>
              <w:jc w:val="left"/>
              <w:textAlignment w:val="center"/>
              <w:rPr>
                <w:rFonts w:hint="eastAsia" w:ascii="宋体" w:hAnsi="宋体" w:cs="宋体"/>
                <w:color w:val="000000" w:themeColor="text1"/>
                <w:sz w:val="22"/>
                <w:szCs w:val="22"/>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vAlign w:val="center"/>
          </w:tcPr>
          <w:p w14:paraId="4BF59CBD">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vAlign w:val="center"/>
          </w:tcPr>
          <w:p w14:paraId="26052CF1">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vAlign w:val="center"/>
          </w:tcPr>
          <w:p w14:paraId="3F20D0DD">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345" w:type="pct"/>
            <w:tcBorders>
              <w:top w:val="single" w:color="000000" w:sz="4" w:space="0"/>
              <w:left w:val="single" w:color="000000" w:sz="4" w:space="0"/>
              <w:bottom w:val="single" w:color="000000" w:sz="4" w:space="0"/>
              <w:right w:val="single" w:color="000000" w:sz="4" w:space="0"/>
            </w:tcBorders>
            <w:vAlign w:val="center"/>
          </w:tcPr>
          <w:p w14:paraId="288AE5B0">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1" w:type="pct"/>
            <w:tcBorders>
              <w:top w:val="single" w:color="000000" w:sz="4" w:space="0"/>
              <w:left w:val="single" w:color="000000" w:sz="4" w:space="0"/>
              <w:bottom w:val="single" w:color="000000" w:sz="4" w:space="0"/>
              <w:right w:val="single" w:color="000000" w:sz="4" w:space="0"/>
            </w:tcBorders>
            <w:vAlign w:val="center"/>
          </w:tcPr>
          <w:p w14:paraId="28226BC8">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c>
          <w:tcPr>
            <w:tcW w:w="447" w:type="pct"/>
            <w:tcBorders>
              <w:top w:val="single" w:color="000000" w:sz="4" w:space="0"/>
              <w:left w:val="single" w:color="000000" w:sz="4" w:space="0"/>
              <w:bottom w:val="single" w:color="000000" w:sz="4" w:space="0"/>
              <w:right w:val="single" w:color="000000" w:sz="4" w:space="0"/>
            </w:tcBorders>
            <w:vAlign w:val="center"/>
          </w:tcPr>
          <w:p w14:paraId="59EE91AE">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r>
      <w:tr w14:paraId="57BCE73A">
        <w:tblPrEx>
          <w:tblCellMar>
            <w:top w:w="0" w:type="dxa"/>
            <w:left w:w="108" w:type="dxa"/>
            <w:bottom w:w="0" w:type="dxa"/>
            <w:right w:w="108" w:type="dxa"/>
          </w:tblCellMar>
        </w:tblPrEx>
        <w:trPr>
          <w:trHeight w:val="422" w:hRule="atLeast"/>
        </w:trPr>
        <w:tc>
          <w:tcPr>
            <w:tcW w:w="274" w:type="pct"/>
            <w:tcBorders>
              <w:top w:val="single" w:color="000000" w:sz="4" w:space="0"/>
              <w:left w:val="single" w:color="000000" w:sz="4" w:space="0"/>
              <w:bottom w:val="single" w:color="000000" w:sz="4" w:space="0"/>
              <w:right w:val="single" w:color="000000" w:sz="4" w:space="0"/>
            </w:tcBorders>
            <w:vAlign w:val="center"/>
          </w:tcPr>
          <w:p w14:paraId="0497D622">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711" w:type="pct"/>
            <w:tcBorders>
              <w:top w:val="single" w:color="000000" w:sz="4" w:space="0"/>
              <w:left w:val="single" w:color="000000" w:sz="4" w:space="0"/>
              <w:bottom w:val="single" w:color="000000" w:sz="4" w:space="0"/>
              <w:right w:val="single" w:color="000000" w:sz="4" w:space="0"/>
            </w:tcBorders>
            <w:vAlign w:val="center"/>
          </w:tcPr>
          <w:p w14:paraId="4FFE99DC">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1572" w:type="pct"/>
            <w:tcBorders>
              <w:top w:val="single" w:color="000000" w:sz="4" w:space="0"/>
              <w:left w:val="single" w:color="000000" w:sz="4" w:space="0"/>
              <w:bottom w:val="single" w:color="000000" w:sz="4" w:space="0"/>
              <w:right w:val="single" w:color="000000" w:sz="4" w:space="0"/>
            </w:tcBorders>
            <w:vAlign w:val="center"/>
          </w:tcPr>
          <w:p w14:paraId="75618002">
            <w:pPr>
              <w:widowControl/>
              <w:spacing w:line="360" w:lineRule="auto"/>
              <w:jc w:val="left"/>
              <w:textAlignment w:val="center"/>
              <w:rPr>
                <w:rFonts w:hint="eastAsia" w:ascii="宋体" w:hAnsi="宋体" w:cs="宋体"/>
                <w:color w:val="000000" w:themeColor="text1"/>
                <w:sz w:val="22"/>
                <w:szCs w:val="22"/>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vAlign w:val="center"/>
          </w:tcPr>
          <w:p w14:paraId="3878CCEE">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vAlign w:val="center"/>
          </w:tcPr>
          <w:p w14:paraId="52286BAA">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vAlign w:val="center"/>
          </w:tcPr>
          <w:p w14:paraId="5037B5D6">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345" w:type="pct"/>
            <w:tcBorders>
              <w:top w:val="single" w:color="000000" w:sz="4" w:space="0"/>
              <w:left w:val="single" w:color="000000" w:sz="4" w:space="0"/>
              <w:bottom w:val="single" w:color="000000" w:sz="4" w:space="0"/>
              <w:right w:val="single" w:color="000000" w:sz="4" w:space="0"/>
            </w:tcBorders>
            <w:vAlign w:val="center"/>
          </w:tcPr>
          <w:p w14:paraId="0D5A9836">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1" w:type="pct"/>
            <w:tcBorders>
              <w:top w:val="single" w:color="000000" w:sz="4" w:space="0"/>
              <w:left w:val="single" w:color="000000" w:sz="4" w:space="0"/>
              <w:bottom w:val="single" w:color="000000" w:sz="4" w:space="0"/>
              <w:right w:val="single" w:color="000000" w:sz="4" w:space="0"/>
            </w:tcBorders>
            <w:vAlign w:val="center"/>
          </w:tcPr>
          <w:p w14:paraId="5C0B7834">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c>
          <w:tcPr>
            <w:tcW w:w="447" w:type="pct"/>
            <w:tcBorders>
              <w:top w:val="single" w:color="000000" w:sz="4" w:space="0"/>
              <w:left w:val="single" w:color="000000" w:sz="4" w:space="0"/>
              <w:bottom w:val="single" w:color="000000" w:sz="4" w:space="0"/>
              <w:right w:val="single" w:color="000000" w:sz="4" w:space="0"/>
            </w:tcBorders>
            <w:vAlign w:val="center"/>
          </w:tcPr>
          <w:p w14:paraId="0B579C6D">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r>
      <w:tr w14:paraId="64B209ED">
        <w:tblPrEx>
          <w:tblCellMar>
            <w:top w:w="0" w:type="dxa"/>
            <w:left w:w="108" w:type="dxa"/>
            <w:bottom w:w="0" w:type="dxa"/>
            <w:right w:w="108" w:type="dxa"/>
          </w:tblCellMar>
        </w:tblPrEx>
        <w:trPr>
          <w:trHeight w:val="407" w:hRule="atLeast"/>
        </w:trPr>
        <w:tc>
          <w:tcPr>
            <w:tcW w:w="274" w:type="pct"/>
            <w:tcBorders>
              <w:top w:val="single" w:color="000000" w:sz="4" w:space="0"/>
              <w:left w:val="single" w:color="000000" w:sz="4" w:space="0"/>
              <w:bottom w:val="single" w:color="000000" w:sz="4" w:space="0"/>
              <w:right w:val="single" w:color="000000" w:sz="4" w:space="0"/>
            </w:tcBorders>
            <w:vAlign w:val="center"/>
          </w:tcPr>
          <w:p w14:paraId="4F139623">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711" w:type="pct"/>
            <w:tcBorders>
              <w:top w:val="single" w:color="000000" w:sz="4" w:space="0"/>
              <w:left w:val="single" w:color="000000" w:sz="4" w:space="0"/>
              <w:bottom w:val="single" w:color="000000" w:sz="4" w:space="0"/>
              <w:right w:val="single" w:color="000000" w:sz="4" w:space="0"/>
            </w:tcBorders>
            <w:vAlign w:val="center"/>
          </w:tcPr>
          <w:p w14:paraId="3D73AF35">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1572" w:type="pct"/>
            <w:tcBorders>
              <w:top w:val="single" w:color="000000" w:sz="4" w:space="0"/>
              <w:left w:val="single" w:color="000000" w:sz="4" w:space="0"/>
              <w:bottom w:val="single" w:color="000000" w:sz="4" w:space="0"/>
              <w:right w:val="single" w:color="000000" w:sz="4" w:space="0"/>
            </w:tcBorders>
            <w:vAlign w:val="center"/>
          </w:tcPr>
          <w:p w14:paraId="1A154CB6">
            <w:pPr>
              <w:widowControl/>
              <w:spacing w:line="360" w:lineRule="auto"/>
              <w:jc w:val="left"/>
              <w:textAlignment w:val="center"/>
              <w:rPr>
                <w:rFonts w:hint="eastAsia" w:ascii="宋体" w:hAnsi="宋体" w:cs="宋体"/>
                <w:color w:val="000000" w:themeColor="text1"/>
                <w:sz w:val="22"/>
                <w:szCs w:val="22"/>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vAlign w:val="center"/>
          </w:tcPr>
          <w:p w14:paraId="3E2CAE65">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vAlign w:val="center"/>
          </w:tcPr>
          <w:p w14:paraId="79C167C9">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vAlign w:val="center"/>
          </w:tcPr>
          <w:p w14:paraId="6ED1E433">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345" w:type="pct"/>
            <w:tcBorders>
              <w:top w:val="single" w:color="000000" w:sz="4" w:space="0"/>
              <w:left w:val="single" w:color="000000" w:sz="4" w:space="0"/>
              <w:bottom w:val="single" w:color="000000" w:sz="4" w:space="0"/>
              <w:right w:val="single" w:color="000000" w:sz="4" w:space="0"/>
            </w:tcBorders>
            <w:vAlign w:val="center"/>
          </w:tcPr>
          <w:p w14:paraId="532B2F15">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1" w:type="pct"/>
            <w:tcBorders>
              <w:top w:val="single" w:color="000000" w:sz="4" w:space="0"/>
              <w:left w:val="single" w:color="000000" w:sz="4" w:space="0"/>
              <w:bottom w:val="single" w:color="000000" w:sz="4" w:space="0"/>
              <w:right w:val="single" w:color="000000" w:sz="4" w:space="0"/>
            </w:tcBorders>
            <w:vAlign w:val="center"/>
          </w:tcPr>
          <w:p w14:paraId="76EE8253">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c>
          <w:tcPr>
            <w:tcW w:w="447" w:type="pct"/>
            <w:tcBorders>
              <w:top w:val="single" w:color="000000" w:sz="4" w:space="0"/>
              <w:left w:val="single" w:color="000000" w:sz="4" w:space="0"/>
              <w:bottom w:val="single" w:color="000000" w:sz="4" w:space="0"/>
              <w:right w:val="single" w:color="000000" w:sz="4" w:space="0"/>
            </w:tcBorders>
            <w:vAlign w:val="center"/>
          </w:tcPr>
          <w:p w14:paraId="764A58F1">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r>
      <w:tr w14:paraId="48284F9B">
        <w:tblPrEx>
          <w:tblCellMar>
            <w:top w:w="0" w:type="dxa"/>
            <w:left w:w="108" w:type="dxa"/>
            <w:bottom w:w="0" w:type="dxa"/>
            <w:right w:w="108" w:type="dxa"/>
          </w:tblCellMar>
        </w:tblPrEx>
        <w:trPr>
          <w:trHeight w:val="392" w:hRule="atLeast"/>
        </w:trPr>
        <w:tc>
          <w:tcPr>
            <w:tcW w:w="274" w:type="pct"/>
            <w:tcBorders>
              <w:top w:val="single" w:color="000000" w:sz="4" w:space="0"/>
              <w:left w:val="single" w:color="000000" w:sz="4" w:space="0"/>
              <w:bottom w:val="single" w:color="000000" w:sz="4" w:space="0"/>
              <w:right w:val="single" w:color="000000" w:sz="4" w:space="0"/>
            </w:tcBorders>
            <w:vAlign w:val="center"/>
          </w:tcPr>
          <w:p w14:paraId="11DE9AB0">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711" w:type="pct"/>
            <w:tcBorders>
              <w:top w:val="single" w:color="000000" w:sz="4" w:space="0"/>
              <w:left w:val="single" w:color="000000" w:sz="4" w:space="0"/>
              <w:bottom w:val="single" w:color="000000" w:sz="4" w:space="0"/>
              <w:right w:val="single" w:color="000000" w:sz="4" w:space="0"/>
            </w:tcBorders>
            <w:vAlign w:val="center"/>
          </w:tcPr>
          <w:p w14:paraId="23E10EEE">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1572" w:type="pct"/>
            <w:tcBorders>
              <w:top w:val="single" w:color="000000" w:sz="4" w:space="0"/>
              <w:left w:val="single" w:color="000000" w:sz="4" w:space="0"/>
              <w:bottom w:val="single" w:color="000000" w:sz="4" w:space="0"/>
              <w:right w:val="single" w:color="000000" w:sz="4" w:space="0"/>
            </w:tcBorders>
            <w:vAlign w:val="center"/>
          </w:tcPr>
          <w:p w14:paraId="0C0694C2">
            <w:pPr>
              <w:widowControl/>
              <w:spacing w:line="360" w:lineRule="auto"/>
              <w:jc w:val="left"/>
              <w:textAlignment w:val="center"/>
              <w:rPr>
                <w:rFonts w:hint="eastAsia" w:ascii="宋体" w:hAnsi="宋体" w:cs="宋体"/>
                <w:color w:val="000000" w:themeColor="text1"/>
                <w:sz w:val="22"/>
                <w:szCs w:val="22"/>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vAlign w:val="center"/>
          </w:tcPr>
          <w:p w14:paraId="73859736">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vAlign w:val="center"/>
          </w:tcPr>
          <w:p w14:paraId="53E51BB4">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vAlign w:val="center"/>
          </w:tcPr>
          <w:p w14:paraId="6BCF516C">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345" w:type="pct"/>
            <w:tcBorders>
              <w:top w:val="single" w:color="000000" w:sz="4" w:space="0"/>
              <w:left w:val="single" w:color="000000" w:sz="4" w:space="0"/>
              <w:bottom w:val="single" w:color="000000" w:sz="4" w:space="0"/>
              <w:right w:val="single" w:color="000000" w:sz="4" w:space="0"/>
            </w:tcBorders>
            <w:vAlign w:val="center"/>
          </w:tcPr>
          <w:p w14:paraId="6706F06B">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1" w:type="pct"/>
            <w:tcBorders>
              <w:top w:val="single" w:color="000000" w:sz="4" w:space="0"/>
              <w:left w:val="single" w:color="000000" w:sz="4" w:space="0"/>
              <w:bottom w:val="single" w:color="000000" w:sz="4" w:space="0"/>
              <w:right w:val="single" w:color="000000" w:sz="4" w:space="0"/>
            </w:tcBorders>
            <w:vAlign w:val="center"/>
          </w:tcPr>
          <w:p w14:paraId="694DAFCD">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c>
          <w:tcPr>
            <w:tcW w:w="447" w:type="pct"/>
            <w:tcBorders>
              <w:top w:val="single" w:color="000000" w:sz="4" w:space="0"/>
              <w:left w:val="single" w:color="000000" w:sz="4" w:space="0"/>
              <w:bottom w:val="single" w:color="000000" w:sz="4" w:space="0"/>
              <w:right w:val="single" w:color="000000" w:sz="4" w:space="0"/>
            </w:tcBorders>
            <w:vAlign w:val="center"/>
          </w:tcPr>
          <w:p w14:paraId="71492EF2">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r>
      <w:tr w14:paraId="7F8E81B7">
        <w:tblPrEx>
          <w:tblCellMar>
            <w:top w:w="0" w:type="dxa"/>
            <w:left w:w="108" w:type="dxa"/>
            <w:bottom w:w="0" w:type="dxa"/>
            <w:right w:w="108" w:type="dxa"/>
          </w:tblCellMar>
        </w:tblPrEx>
        <w:trPr>
          <w:trHeight w:val="407" w:hRule="atLeast"/>
        </w:trPr>
        <w:tc>
          <w:tcPr>
            <w:tcW w:w="274" w:type="pct"/>
            <w:tcBorders>
              <w:top w:val="single" w:color="000000" w:sz="4" w:space="0"/>
              <w:left w:val="single" w:color="000000" w:sz="4" w:space="0"/>
              <w:bottom w:val="single" w:color="000000" w:sz="4" w:space="0"/>
              <w:right w:val="single" w:color="000000" w:sz="4" w:space="0"/>
            </w:tcBorders>
            <w:vAlign w:val="center"/>
          </w:tcPr>
          <w:p w14:paraId="2EBF9DE3">
            <w:pPr>
              <w:widowControl/>
              <w:spacing w:line="360" w:lineRule="auto"/>
              <w:jc w:val="center"/>
              <w:textAlignment w:val="center"/>
              <w:rPr>
                <w:rFonts w:hint="eastAsia" w:ascii="宋体" w:hAnsi="宋体" w:eastAsia="宋体" w:cs="宋体"/>
                <w:color w:val="000000" w:themeColor="text1"/>
                <w:sz w:val="22"/>
                <w:szCs w:val="22"/>
                <w:lang w:eastAsia="zh-CN"/>
                <w14:textFill>
                  <w14:solidFill>
                    <w14:schemeClr w14:val="tx1"/>
                  </w14:solidFill>
                </w14:textFill>
              </w:rPr>
            </w:pPr>
          </w:p>
        </w:tc>
        <w:tc>
          <w:tcPr>
            <w:tcW w:w="711" w:type="pct"/>
            <w:tcBorders>
              <w:top w:val="single" w:color="000000" w:sz="4" w:space="0"/>
              <w:left w:val="single" w:color="000000" w:sz="4" w:space="0"/>
              <w:bottom w:val="single" w:color="000000" w:sz="4" w:space="0"/>
              <w:right w:val="single" w:color="000000" w:sz="4" w:space="0"/>
            </w:tcBorders>
            <w:vAlign w:val="center"/>
          </w:tcPr>
          <w:p w14:paraId="0818EBCE">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1572" w:type="pct"/>
            <w:tcBorders>
              <w:top w:val="single" w:color="000000" w:sz="4" w:space="0"/>
              <w:left w:val="single" w:color="000000" w:sz="4" w:space="0"/>
              <w:bottom w:val="single" w:color="000000" w:sz="4" w:space="0"/>
              <w:right w:val="single" w:color="000000" w:sz="4" w:space="0"/>
            </w:tcBorders>
            <w:vAlign w:val="center"/>
          </w:tcPr>
          <w:p w14:paraId="3F1AE540">
            <w:pPr>
              <w:widowControl/>
              <w:spacing w:line="360" w:lineRule="auto"/>
              <w:jc w:val="left"/>
              <w:textAlignment w:val="center"/>
              <w:rPr>
                <w:rFonts w:hint="eastAsia" w:ascii="宋体" w:hAnsi="宋体" w:cs="宋体"/>
                <w:color w:val="000000" w:themeColor="text1"/>
                <w:sz w:val="22"/>
                <w:szCs w:val="22"/>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vAlign w:val="center"/>
          </w:tcPr>
          <w:p w14:paraId="05D9908F">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vAlign w:val="center"/>
          </w:tcPr>
          <w:p w14:paraId="507AA580">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vAlign w:val="center"/>
          </w:tcPr>
          <w:p w14:paraId="3EC33FD4">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345" w:type="pct"/>
            <w:tcBorders>
              <w:top w:val="single" w:color="000000" w:sz="4" w:space="0"/>
              <w:left w:val="single" w:color="000000" w:sz="4" w:space="0"/>
              <w:bottom w:val="single" w:color="000000" w:sz="4" w:space="0"/>
              <w:right w:val="single" w:color="000000" w:sz="4" w:space="0"/>
            </w:tcBorders>
            <w:vAlign w:val="center"/>
          </w:tcPr>
          <w:p w14:paraId="068B7C4B">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1" w:type="pct"/>
            <w:tcBorders>
              <w:top w:val="single" w:color="000000" w:sz="4" w:space="0"/>
              <w:left w:val="single" w:color="000000" w:sz="4" w:space="0"/>
              <w:bottom w:val="single" w:color="000000" w:sz="4" w:space="0"/>
              <w:right w:val="single" w:color="000000" w:sz="4" w:space="0"/>
            </w:tcBorders>
            <w:vAlign w:val="center"/>
          </w:tcPr>
          <w:p w14:paraId="11E6FB4B">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c>
          <w:tcPr>
            <w:tcW w:w="447" w:type="pct"/>
            <w:tcBorders>
              <w:top w:val="single" w:color="000000" w:sz="4" w:space="0"/>
              <w:left w:val="single" w:color="000000" w:sz="4" w:space="0"/>
              <w:bottom w:val="single" w:color="000000" w:sz="4" w:space="0"/>
              <w:right w:val="single" w:color="000000" w:sz="4" w:space="0"/>
            </w:tcBorders>
            <w:vAlign w:val="center"/>
          </w:tcPr>
          <w:p w14:paraId="38D939F0">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r>
      <w:tr w14:paraId="1609867D">
        <w:tblPrEx>
          <w:tblCellMar>
            <w:top w:w="0" w:type="dxa"/>
            <w:left w:w="108" w:type="dxa"/>
            <w:bottom w:w="0" w:type="dxa"/>
            <w:right w:w="108" w:type="dxa"/>
          </w:tblCellMar>
        </w:tblPrEx>
        <w:trPr>
          <w:trHeight w:val="407" w:hRule="atLeast"/>
        </w:trPr>
        <w:tc>
          <w:tcPr>
            <w:tcW w:w="274" w:type="pct"/>
            <w:tcBorders>
              <w:top w:val="single" w:color="000000" w:sz="4" w:space="0"/>
              <w:left w:val="single" w:color="000000" w:sz="4" w:space="0"/>
              <w:bottom w:val="single" w:color="000000" w:sz="4" w:space="0"/>
              <w:right w:val="single" w:color="000000" w:sz="4" w:space="0"/>
            </w:tcBorders>
            <w:vAlign w:val="center"/>
          </w:tcPr>
          <w:p w14:paraId="23430E9B">
            <w:pPr>
              <w:widowControl/>
              <w:spacing w:line="360" w:lineRule="auto"/>
              <w:jc w:val="center"/>
              <w:textAlignment w:val="center"/>
              <w:rPr>
                <w:rFonts w:hint="eastAsia" w:ascii="宋体" w:hAnsi="宋体" w:eastAsia="宋体" w:cs="宋体"/>
                <w:color w:val="000000" w:themeColor="text1"/>
                <w:sz w:val="22"/>
                <w:szCs w:val="22"/>
                <w:lang w:eastAsia="zh-CN"/>
                <w14:textFill>
                  <w14:solidFill>
                    <w14:schemeClr w14:val="tx1"/>
                  </w14:solidFill>
                </w14:textFill>
              </w:rPr>
            </w:pPr>
          </w:p>
        </w:tc>
        <w:tc>
          <w:tcPr>
            <w:tcW w:w="711" w:type="pct"/>
            <w:tcBorders>
              <w:top w:val="single" w:color="000000" w:sz="4" w:space="0"/>
              <w:left w:val="single" w:color="000000" w:sz="4" w:space="0"/>
              <w:bottom w:val="single" w:color="000000" w:sz="4" w:space="0"/>
              <w:right w:val="single" w:color="000000" w:sz="4" w:space="0"/>
            </w:tcBorders>
            <w:vAlign w:val="center"/>
          </w:tcPr>
          <w:p w14:paraId="5E940821">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1572" w:type="pct"/>
            <w:tcBorders>
              <w:top w:val="single" w:color="000000" w:sz="4" w:space="0"/>
              <w:left w:val="single" w:color="000000" w:sz="4" w:space="0"/>
              <w:bottom w:val="single" w:color="000000" w:sz="4" w:space="0"/>
              <w:right w:val="single" w:color="000000" w:sz="4" w:space="0"/>
            </w:tcBorders>
            <w:vAlign w:val="center"/>
          </w:tcPr>
          <w:p w14:paraId="7008C030">
            <w:pPr>
              <w:widowControl/>
              <w:spacing w:line="360" w:lineRule="auto"/>
              <w:jc w:val="left"/>
              <w:textAlignment w:val="center"/>
              <w:rPr>
                <w:rFonts w:hint="eastAsia" w:ascii="宋体" w:hAnsi="宋体" w:cs="宋体"/>
                <w:color w:val="000000" w:themeColor="text1"/>
                <w:sz w:val="22"/>
                <w:szCs w:val="22"/>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vAlign w:val="center"/>
          </w:tcPr>
          <w:p w14:paraId="1AC1E85A">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vAlign w:val="center"/>
          </w:tcPr>
          <w:p w14:paraId="212A5C6D">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vAlign w:val="center"/>
          </w:tcPr>
          <w:p w14:paraId="444178CA">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345" w:type="pct"/>
            <w:tcBorders>
              <w:top w:val="single" w:color="000000" w:sz="4" w:space="0"/>
              <w:left w:val="single" w:color="000000" w:sz="4" w:space="0"/>
              <w:bottom w:val="single" w:color="000000" w:sz="4" w:space="0"/>
              <w:right w:val="single" w:color="000000" w:sz="4" w:space="0"/>
            </w:tcBorders>
            <w:vAlign w:val="center"/>
          </w:tcPr>
          <w:p w14:paraId="1BFB825D">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1" w:type="pct"/>
            <w:tcBorders>
              <w:top w:val="single" w:color="000000" w:sz="4" w:space="0"/>
              <w:left w:val="single" w:color="000000" w:sz="4" w:space="0"/>
              <w:bottom w:val="single" w:color="000000" w:sz="4" w:space="0"/>
              <w:right w:val="single" w:color="000000" w:sz="4" w:space="0"/>
            </w:tcBorders>
            <w:vAlign w:val="center"/>
          </w:tcPr>
          <w:p w14:paraId="32A1AB93">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c>
          <w:tcPr>
            <w:tcW w:w="447" w:type="pct"/>
            <w:tcBorders>
              <w:top w:val="single" w:color="000000" w:sz="4" w:space="0"/>
              <w:left w:val="single" w:color="000000" w:sz="4" w:space="0"/>
              <w:bottom w:val="single" w:color="000000" w:sz="4" w:space="0"/>
              <w:right w:val="single" w:color="000000" w:sz="4" w:space="0"/>
            </w:tcBorders>
            <w:vAlign w:val="center"/>
          </w:tcPr>
          <w:p w14:paraId="7A8AC3D7">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r>
      <w:tr w14:paraId="65D7514E">
        <w:tblPrEx>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vAlign w:val="center"/>
          </w:tcPr>
          <w:p w14:paraId="103AA48E">
            <w:pPr>
              <w:widowControl/>
              <w:spacing w:line="360" w:lineRule="auto"/>
              <w:jc w:val="center"/>
              <w:textAlignment w:val="center"/>
              <w:rPr>
                <w:rFonts w:hint="eastAsia" w:ascii="宋体" w:hAnsi="宋体" w:eastAsia="宋体" w:cs="宋体"/>
                <w:color w:val="000000" w:themeColor="text1"/>
                <w:sz w:val="22"/>
                <w:szCs w:val="22"/>
                <w:lang w:eastAsia="zh-CN"/>
                <w14:textFill>
                  <w14:solidFill>
                    <w14:schemeClr w14:val="tx1"/>
                  </w14:solidFill>
                </w14:textFill>
              </w:rPr>
            </w:pPr>
          </w:p>
        </w:tc>
        <w:tc>
          <w:tcPr>
            <w:tcW w:w="711" w:type="pct"/>
            <w:tcBorders>
              <w:top w:val="single" w:color="000000" w:sz="4" w:space="0"/>
              <w:left w:val="single" w:color="000000" w:sz="4" w:space="0"/>
              <w:bottom w:val="single" w:color="000000" w:sz="4" w:space="0"/>
              <w:right w:val="single" w:color="000000" w:sz="4" w:space="0"/>
            </w:tcBorders>
            <w:vAlign w:val="center"/>
          </w:tcPr>
          <w:p w14:paraId="34C79009">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1572" w:type="pct"/>
            <w:tcBorders>
              <w:top w:val="single" w:color="000000" w:sz="4" w:space="0"/>
              <w:left w:val="single" w:color="000000" w:sz="4" w:space="0"/>
              <w:bottom w:val="single" w:color="000000" w:sz="4" w:space="0"/>
              <w:right w:val="single" w:color="000000" w:sz="4" w:space="0"/>
            </w:tcBorders>
            <w:vAlign w:val="center"/>
          </w:tcPr>
          <w:p w14:paraId="66ED88CD">
            <w:pPr>
              <w:widowControl/>
              <w:spacing w:line="360" w:lineRule="auto"/>
              <w:jc w:val="left"/>
              <w:textAlignment w:val="center"/>
              <w:rPr>
                <w:rFonts w:hint="eastAsia" w:ascii="宋体" w:hAnsi="宋体" w:cs="宋体"/>
                <w:color w:val="000000" w:themeColor="text1"/>
                <w:sz w:val="22"/>
                <w:szCs w:val="22"/>
                <w14:textFill>
                  <w14:solidFill>
                    <w14:schemeClr w14:val="tx1"/>
                  </w14:solidFill>
                </w14:textFill>
              </w:rPr>
            </w:pPr>
          </w:p>
        </w:tc>
        <w:tc>
          <w:tcPr>
            <w:tcW w:w="460" w:type="pct"/>
            <w:tcBorders>
              <w:top w:val="single" w:color="000000" w:sz="4" w:space="0"/>
              <w:left w:val="single" w:color="000000" w:sz="4" w:space="0"/>
              <w:bottom w:val="single" w:color="000000" w:sz="4" w:space="0"/>
              <w:right w:val="single" w:color="000000" w:sz="4" w:space="0"/>
            </w:tcBorders>
            <w:vAlign w:val="center"/>
          </w:tcPr>
          <w:p w14:paraId="41A61104">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8" w:type="pct"/>
            <w:tcBorders>
              <w:top w:val="single" w:color="000000" w:sz="4" w:space="0"/>
              <w:left w:val="single" w:color="000000" w:sz="4" w:space="0"/>
              <w:bottom w:val="single" w:color="000000" w:sz="4" w:space="0"/>
              <w:right w:val="single" w:color="000000" w:sz="4" w:space="0"/>
            </w:tcBorders>
            <w:vAlign w:val="center"/>
          </w:tcPr>
          <w:p w14:paraId="49DA9803">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298" w:type="pct"/>
            <w:tcBorders>
              <w:top w:val="single" w:color="000000" w:sz="4" w:space="0"/>
              <w:left w:val="single" w:color="000000" w:sz="4" w:space="0"/>
              <w:bottom w:val="single" w:color="000000" w:sz="4" w:space="0"/>
              <w:right w:val="single" w:color="000000" w:sz="4" w:space="0"/>
            </w:tcBorders>
            <w:vAlign w:val="center"/>
          </w:tcPr>
          <w:p w14:paraId="0E90A55B">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345" w:type="pct"/>
            <w:tcBorders>
              <w:top w:val="single" w:color="000000" w:sz="4" w:space="0"/>
              <w:left w:val="single" w:color="000000" w:sz="4" w:space="0"/>
              <w:bottom w:val="single" w:color="000000" w:sz="4" w:space="0"/>
              <w:right w:val="single" w:color="000000" w:sz="4" w:space="0"/>
            </w:tcBorders>
            <w:vAlign w:val="center"/>
          </w:tcPr>
          <w:p w14:paraId="1AE7998D">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1" w:type="pct"/>
            <w:tcBorders>
              <w:top w:val="single" w:color="000000" w:sz="4" w:space="0"/>
              <w:left w:val="single" w:color="000000" w:sz="4" w:space="0"/>
              <w:bottom w:val="single" w:color="000000" w:sz="4" w:space="0"/>
              <w:right w:val="single" w:color="000000" w:sz="4" w:space="0"/>
            </w:tcBorders>
            <w:vAlign w:val="center"/>
          </w:tcPr>
          <w:p w14:paraId="5D8C3934">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c>
          <w:tcPr>
            <w:tcW w:w="447" w:type="pct"/>
            <w:tcBorders>
              <w:top w:val="single" w:color="000000" w:sz="4" w:space="0"/>
              <w:left w:val="single" w:color="000000" w:sz="4" w:space="0"/>
              <w:bottom w:val="single" w:color="000000" w:sz="4" w:space="0"/>
              <w:right w:val="single" w:color="000000" w:sz="4" w:space="0"/>
            </w:tcBorders>
            <w:vAlign w:val="center"/>
          </w:tcPr>
          <w:p w14:paraId="2259B36B">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r>
      <w:tr w14:paraId="1CFC21AE">
        <w:tblPrEx>
          <w:tblCellMar>
            <w:top w:w="0" w:type="dxa"/>
            <w:left w:w="108" w:type="dxa"/>
            <w:bottom w:w="0" w:type="dxa"/>
            <w:right w:w="108" w:type="dxa"/>
          </w:tblCellMar>
        </w:tblPrEx>
        <w:trPr>
          <w:trHeight w:val="487" w:hRule="atLeast"/>
        </w:trPr>
        <w:tc>
          <w:tcPr>
            <w:tcW w:w="274" w:type="pct"/>
            <w:tcBorders>
              <w:top w:val="nil"/>
              <w:left w:val="single" w:color="000000" w:sz="4" w:space="0"/>
              <w:bottom w:val="single" w:color="auto" w:sz="4" w:space="0"/>
              <w:right w:val="single" w:color="000000" w:sz="4" w:space="0"/>
            </w:tcBorders>
            <w:vAlign w:val="center"/>
          </w:tcPr>
          <w:p w14:paraId="413C8C9A">
            <w:pPr>
              <w:widowControl/>
              <w:spacing w:line="360" w:lineRule="auto"/>
              <w:jc w:val="center"/>
              <w:textAlignment w:val="center"/>
              <w:rPr>
                <w:rFonts w:hint="eastAsia" w:ascii="宋体" w:hAnsi="宋体" w:eastAsia="宋体" w:cs="宋体"/>
                <w:color w:val="000000" w:themeColor="text1"/>
                <w:sz w:val="22"/>
                <w:szCs w:val="22"/>
                <w:lang w:eastAsia="zh-CN"/>
                <w14:textFill>
                  <w14:solidFill>
                    <w14:schemeClr w14:val="tx1"/>
                  </w14:solidFill>
                </w14:textFill>
              </w:rPr>
            </w:pPr>
          </w:p>
        </w:tc>
        <w:tc>
          <w:tcPr>
            <w:tcW w:w="711" w:type="pct"/>
            <w:tcBorders>
              <w:top w:val="nil"/>
              <w:left w:val="single" w:color="000000" w:sz="4" w:space="0"/>
              <w:bottom w:val="single" w:color="auto" w:sz="4" w:space="0"/>
              <w:right w:val="single" w:color="000000" w:sz="4" w:space="0"/>
            </w:tcBorders>
            <w:vAlign w:val="center"/>
          </w:tcPr>
          <w:p w14:paraId="4AEAC2D1">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1572" w:type="pct"/>
            <w:tcBorders>
              <w:top w:val="nil"/>
              <w:left w:val="single" w:color="000000" w:sz="4" w:space="0"/>
              <w:bottom w:val="single" w:color="auto" w:sz="4" w:space="0"/>
              <w:right w:val="single" w:color="000000" w:sz="4" w:space="0"/>
            </w:tcBorders>
            <w:vAlign w:val="center"/>
          </w:tcPr>
          <w:p w14:paraId="2B40A1B8">
            <w:pPr>
              <w:widowControl/>
              <w:spacing w:line="360" w:lineRule="auto"/>
              <w:textAlignment w:val="center"/>
              <w:rPr>
                <w:rFonts w:hint="eastAsia" w:ascii="宋体" w:hAnsi="宋体" w:cs="宋体"/>
                <w:color w:val="000000" w:themeColor="text1"/>
                <w:sz w:val="22"/>
                <w:szCs w:val="22"/>
                <w14:textFill>
                  <w14:solidFill>
                    <w14:schemeClr w14:val="tx1"/>
                  </w14:solidFill>
                </w14:textFill>
              </w:rPr>
            </w:pPr>
          </w:p>
        </w:tc>
        <w:tc>
          <w:tcPr>
            <w:tcW w:w="460" w:type="pct"/>
            <w:tcBorders>
              <w:top w:val="nil"/>
              <w:left w:val="single" w:color="000000" w:sz="4" w:space="0"/>
              <w:bottom w:val="single" w:color="auto" w:sz="4" w:space="0"/>
              <w:right w:val="single" w:color="000000" w:sz="4" w:space="0"/>
            </w:tcBorders>
            <w:vAlign w:val="center"/>
          </w:tcPr>
          <w:p w14:paraId="6988E8DB">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8" w:type="pct"/>
            <w:tcBorders>
              <w:top w:val="nil"/>
              <w:left w:val="single" w:color="000000" w:sz="4" w:space="0"/>
              <w:bottom w:val="single" w:color="auto" w:sz="4" w:space="0"/>
              <w:right w:val="single" w:color="000000" w:sz="4" w:space="0"/>
            </w:tcBorders>
            <w:vAlign w:val="center"/>
          </w:tcPr>
          <w:p w14:paraId="18308E08">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298" w:type="pct"/>
            <w:tcBorders>
              <w:top w:val="nil"/>
              <w:left w:val="single" w:color="000000" w:sz="4" w:space="0"/>
              <w:bottom w:val="single" w:color="auto" w:sz="4" w:space="0"/>
              <w:right w:val="single" w:color="000000" w:sz="4" w:space="0"/>
            </w:tcBorders>
            <w:vAlign w:val="center"/>
          </w:tcPr>
          <w:p w14:paraId="1F4F0923">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345" w:type="pct"/>
            <w:tcBorders>
              <w:top w:val="nil"/>
              <w:left w:val="single" w:color="000000" w:sz="4" w:space="0"/>
              <w:bottom w:val="single" w:color="auto" w:sz="4" w:space="0"/>
              <w:right w:val="single" w:color="000000" w:sz="4" w:space="0"/>
            </w:tcBorders>
            <w:vAlign w:val="center"/>
          </w:tcPr>
          <w:p w14:paraId="445A11AB">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1" w:type="pct"/>
            <w:tcBorders>
              <w:top w:val="nil"/>
              <w:left w:val="single" w:color="000000" w:sz="4" w:space="0"/>
              <w:bottom w:val="single" w:color="auto" w:sz="4" w:space="0"/>
              <w:right w:val="single" w:color="000000" w:sz="4" w:space="0"/>
            </w:tcBorders>
            <w:vAlign w:val="center"/>
          </w:tcPr>
          <w:p w14:paraId="35F400F2">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c>
          <w:tcPr>
            <w:tcW w:w="447" w:type="pct"/>
            <w:tcBorders>
              <w:top w:val="nil"/>
              <w:left w:val="single" w:color="000000" w:sz="4" w:space="0"/>
              <w:bottom w:val="single" w:color="auto" w:sz="4" w:space="0"/>
              <w:right w:val="single" w:color="000000" w:sz="4" w:space="0"/>
            </w:tcBorders>
            <w:vAlign w:val="center"/>
          </w:tcPr>
          <w:p w14:paraId="20568D8F">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r>
      <w:tr w14:paraId="3FED683E">
        <w:tblPrEx>
          <w:tblCellMar>
            <w:top w:w="0" w:type="dxa"/>
            <w:left w:w="108" w:type="dxa"/>
            <w:bottom w:w="0" w:type="dxa"/>
            <w:right w:w="108" w:type="dxa"/>
          </w:tblCellMar>
        </w:tblPrEx>
        <w:trPr>
          <w:trHeight w:val="487" w:hRule="atLeast"/>
        </w:trPr>
        <w:tc>
          <w:tcPr>
            <w:tcW w:w="274" w:type="pct"/>
            <w:tcBorders>
              <w:top w:val="nil"/>
              <w:left w:val="single" w:color="000000" w:sz="4" w:space="0"/>
              <w:bottom w:val="single" w:color="auto" w:sz="4" w:space="0"/>
              <w:right w:val="single" w:color="000000" w:sz="4" w:space="0"/>
            </w:tcBorders>
            <w:vAlign w:val="center"/>
          </w:tcPr>
          <w:p w14:paraId="30CD1274">
            <w:pPr>
              <w:widowControl/>
              <w:spacing w:line="360" w:lineRule="auto"/>
              <w:jc w:val="center"/>
              <w:textAlignment w:val="center"/>
              <w:rPr>
                <w:rFonts w:hint="eastAsia" w:ascii="宋体" w:hAnsi="宋体" w:eastAsia="宋体" w:cs="宋体"/>
                <w:color w:val="000000" w:themeColor="text1"/>
                <w:sz w:val="22"/>
                <w:szCs w:val="22"/>
                <w:lang w:eastAsia="zh-CN"/>
                <w14:textFill>
                  <w14:solidFill>
                    <w14:schemeClr w14:val="tx1"/>
                  </w14:solidFill>
                </w14:textFill>
              </w:rPr>
            </w:pPr>
          </w:p>
        </w:tc>
        <w:tc>
          <w:tcPr>
            <w:tcW w:w="711" w:type="pct"/>
            <w:tcBorders>
              <w:top w:val="nil"/>
              <w:left w:val="single" w:color="000000" w:sz="4" w:space="0"/>
              <w:bottom w:val="single" w:color="auto" w:sz="4" w:space="0"/>
              <w:right w:val="single" w:color="000000" w:sz="4" w:space="0"/>
            </w:tcBorders>
            <w:vAlign w:val="center"/>
          </w:tcPr>
          <w:p w14:paraId="74747A61">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1572" w:type="pct"/>
            <w:tcBorders>
              <w:top w:val="nil"/>
              <w:left w:val="single" w:color="000000" w:sz="4" w:space="0"/>
              <w:bottom w:val="single" w:color="auto" w:sz="4" w:space="0"/>
              <w:right w:val="single" w:color="000000" w:sz="4" w:space="0"/>
            </w:tcBorders>
            <w:vAlign w:val="center"/>
          </w:tcPr>
          <w:p w14:paraId="02DA6060">
            <w:pPr>
              <w:widowControl/>
              <w:spacing w:line="360" w:lineRule="auto"/>
              <w:textAlignment w:val="center"/>
              <w:rPr>
                <w:rFonts w:hint="eastAsia" w:ascii="宋体" w:hAnsi="宋体" w:cs="宋体"/>
                <w:color w:val="000000" w:themeColor="text1"/>
                <w:sz w:val="22"/>
                <w:szCs w:val="22"/>
                <w14:textFill>
                  <w14:solidFill>
                    <w14:schemeClr w14:val="tx1"/>
                  </w14:solidFill>
                </w14:textFill>
              </w:rPr>
            </w:pPr>
          </w:p>
        </w:tc>
        <w:tc>
          <w:tcPr>
            <w:tcW w:w="460" w:type="pct"/>
            <w:tcBorders>
              <w:top w:val="nil"/>
              <w:left w:val="single" w:color="000000" w:sz="4" w:space="0"/>
              <w:bottom w:val="single" w:color="auto" w:sz="4" w:space="0"/>
              <w:right w:val="single" w:color="000000" w:sz="4" w:space="0"/>
            </w:tcBorders>
            <w:vAlign w:val="center"/>
          </w:tcPr>
          <w:p w14:paraId="73C8338B">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8" w:type="pct"/>
            <w:tcBorders>
              <w:top w:val="nil"/>
              <w:left w:val="single" w:color="000000" w:sz="4" w:space="0"/>
              <w:bottom w:val="single" w:color="auto" w:sz="4" w:space="0"/>
              <w:right w:val="single" w:color="000000" w:sz="4" w:space="0"/>
            </w:tcBorders>
            <w:vAlign w:val="center"/>
          </w:tcPr>
          <w:p w14:paraId="5040AC7F">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298" w:type="pct"/>
            <w:tcBorders>
              <w:top w:val="nil"/>
              <w:left w:val="single" w:color="000000" w:sz="4" w:space="0"/>
              <w:bottom w:val="single" w:color="auto" w:sz="4" w:space="0"/>
              <w:right w:val="single" w:color="000000" w:sz="4" w:space="0"/>
            </w:tcBorders>
            <w:vAlign w:val="center"/>
          </w:tcPr>
          <w:p w14:paraId="61C5D4EC">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345" w:type="pct"/>
            <w:tcBorders>
              <w:top w:val="nil"/>
              <w:left w:val="single" w:color="000000" w:sz="4" w:space="0"/>
              <w:bottom w:val="single" w:color="auto" w:sz="4" w:space="0"/>
              <w:right w:val="single" w:color="000000" w:sz="4" w:space="0"/>
            </w:tcBorders>
            <w:vAlign w:val="center"/>
          </w:tcPr>
          <w:p w14:paraId="18993234">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1" w:type="pct"/>
            <w:tcBorders>
              <w:top w:val="nil"/>
              <w:left w:val="single" w:color="000000" w:sz="4" w:space="0"/>
              <w:bottom w:val="single" w:color="auto" w:sz="4" w:space="0"/>
              <w:right w:val="single" w:color="000000" w:sz="4" w:space="0"/>
            </w:tcBorders>
            <w:vAlign w:val="center"/>
          </w:tcPr>
          <w:p w14:paraId="001E9E10">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c>
          <w:tcPr>
            <w:tcW w:w="447" w:type="pct"/>
            <w:tcBorders>
              <w:top w:val="nil"/>
              <w:left w:val="single" w:color="000000" w:sz="4" w:space="0"/>
              <w:bottom w:val="single" w:color="auto" w:sz="4" w:space="0"/>
              <w:right w:val="single" w:color="000000" w:sz="4" w:space="0"/>
            </w:tcBorders>
            <w:vAlign w:val="center"/>
          </w:tcPr>
          <w:p w14:paraId="61118A52">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r>
      <w:tr w14:paraId="1AD3240D">
        <w:tblPrEx>
          <w:tblCellMar>
            <w:top w:w="0" w:type="dxa"/>
            <w:left w:w="108" w:type="dxa"/>
            <w:bottom w:w="0" w:type="dxa"/>
            <w:right w:w="108" w:type="dxa"/>
          </w:tblCellMar>
        </w:tblPrEx>
        <w:trPr>
          <w:trHeight w:val="487" w:hRule="atLeast"/>
        </w:trPr>
        <w:tc>
          <w:tcPr>
            <w:tcW w:w="274" w:type="pct"/>
            <w:tcBorders>
              <w:top w:val="nil"/>
              <w:left w:val="single" w:color="000000" w:sz="4" w:space="0"/>
              <w:bottom w:val="single" w:color="auto" w:sz="4" w:space="0"/>
              <w:right w:val="single" w:color="000000" w:sz="4" w:space="0"/>
            </w:tcBorders>
            <w:vAlign w:val="center"/>
          </w:tcPr>
          <w:p w14:paraId="3969CDA2">
            <w:pPr>
              <w:widowControl/>
              <w:spacing w:line="360" w:lineRule="auto"/>
              <w:jc w:val="center"/>
              <w:textAlignment w:val="center"/>
              <w:rPr>
                <w:rFonts w:hint="eastAsia" w:ascii="宋体" w:hAnsi="宋体" w:eastAsia="宋体" w:cs="宋体"/>
                <w:color w:val="000000" w:themeColor="text1"/>
                <w:sz w:val="22"/>
                <w:szCs w:val="22"/>
                <w:lang w:eastAsia="zh-CN"/>
                <w14:textFill>
                  <w14:solidFill>
                    <w14:schemeClr w14:val="tx1"/>
                  </w14:solidFill>
                </w14:textFill>
              </w:rPr>
            </w:pPr>
          </w:p>
        </w:tc>
        <w:tc>
          <w:tcPr>
            <w:tcW w:w="711" w:type="pct"/>
            <w:tcBorders>
              <w:top w:val="nil"/>
              <w:left w:val="single" w:color="000000" w:sz="4" w:space="0"/>
              <w:bottom w:val="single" w:color="auto" w:sz="4" w:space="0"/>
              <w:right w:val="single" w:color="000000" w:sz="4" w:space="0"/>
            </w:tcBorders>
            <w:vAlign w:val="center"/>
          </w:tcPr>
          <w:p w14:paraId="72135AE5">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1572" w:type="pct"/>
            <w:tcBorders>
              <w:top w:val="nil"/>
              <w:left w:val="single" w:color="000000" w:sz="4" w:space="0"/>
              <w:bottom w:val="single" w:color="auto" w:sz="4" w:space="0"/>
              <w:right w:val="single" w:color="000000" w:sz="4" w:space="0"/>
            </w:tcBorders>
            <w:vAlign w:val="center"/>
          </w:tcPr>
          <w:p w14:paraId="7F2D6A33">
            <w:pPr>
              <w:widowControl/>
              <w:spacing w:line="360" w:lineRule="auto"/>
              <w:textAlignment w:val="center"/>
              <w:rPr>
                <w:rFonts w:hint="eastAsia" w:ascii="宋体" w:hAnsi="宋体" w:cs="宋体"/>
                <w:color w:val="000000" w:themeColor="text1"/>
                <w:sz w:val="22"/>
                <w:szCs w:val="22"/>
                <w14:textFill>
                  <w14:solidFill>
                    <w14:schemeClr w14:val="tx1"/>
                  </w14:solidFill>
                </w14:textFill>
              </w:rPr>
            </w:pPr>
          </w:p>
        </w:tc>
        <w:tc>
          <w:tcPr>
            <w:tcW w:w="460" w:type="pct"/>
            <w:tcBorders>
              <w:top w:val="nil"/>
              <w:left w:val="single" w:color="000000" w:sz="4" w:space="0"/>
              <w:bottom w:val="single" w:color="auto" w:sz="4" w:space="0"/>
              <w:right w:val="single" w:color="000000" w:sz="4" w:space="0"/>
            </w:tcBorders>
            <w:vAlign w:val="center"/>
          </w:tcPr>
          <w:p w14:paraId="0EE70483">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8" w:type="pct"/>
            <w:tcBorders>
              <w:top w:val="nil"/>
              <w:left w:val="single" w:color="000000" w:sz="4" w:space="0"/>
              <w:bottom w:val="single" w:color="auto" w:sz="4" w:space="0"/>
              <w:right w:val="single" w:color="000000" w:sz="4" w:space="0"/>
            </w:tcBorders>
            <w:vAlign w:val="center"/>
          </w:tcPr>
          <w:p w14:paraId="53373BF1">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298" w:type="pct"/>
            <w:tcBorders>
              <w:top w:val="nil"/>
              <w:left w:val="single" w:color="000000" w:sz="4" w:space="0"/>
              <w:bottom w:val="single" w:color="auto" w:sz="4" w:space="0"/>
              <w:right w:val="single" w:color="000000" w:sz="4" w:space="0"/>
            </w:tcBorders>
            <w:vAlign w:val="center"/>
          </w:tcPr>
          <w:p w14:paraId="34570194">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345" w:type="pct"/>
            <w:tcBorders>
              <w:top w:val="nil"/>
              <w:left w:val="single" w:color="000000" w:sz="4" w:space="0"/>
              <w:bottom w:val="single" w:color="auto" w:sz="4" w:space="0"/>
              <w:right w:val="single" w:color="000000" w:sz="4" w:space="0"/>
            </w:tcBorders>
            <w:vAlign w:val="center"/>
          </w:tcPr>
          <w:p w14:paraId="101F2544">
            <w:pPr>
              <w:widowControl/>
              <w:spacing w:line="360" w:lineRule="auto"/>
              <w:jc w:val="center"/>
              <w:textAlignment w:val="center"/>
              <w:rPr>
                <w:rFonts w:hint="eastAsia" w:ascii="宋体" w:hAnsi="宋体" w:cs="宋体"/>
                <w:color w:val="000000" w:themeColor="text1"/>
                <w:sz w:val="22"/>
                <w:szCs w:val="22"/>
                <w14:textFill>
                  <w14:solidFill>
                    <w14:schemeClr w14:val="tx1"/>
                  </w14:solidFill>
                </w14:textFill>
              </w:rPr>
            </w:pPr>
          </w:p>
        </w:tc>
        <w:tc>
          <w:tcPr>
            <w:tcW w:w="441" w:type="pct"/>
            <w:tcBorders>
              <w:top w:val="nil"/>
              <w:left w:val="single" w:color="000000" w:sz="4" w:space="0"/>
              <w:bottom w:val="single" w:color="auto" w:sz="4" w:space="0"/>
              <w:right w:val="single" w:color="000000" w:sz="4" w:space="0"/>
            </w:tcBorders>
            <w:vAlign w:val="center"/>
          </w:tcPr>
          <w:p w14:paraId="38DF8572">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c>
          <w:tcPr>
            <w:tcW w:w="447" w:type="pct"/>
            <w:tcBorders>
              <w:top w:val="nil"/>
              <w:left w:val="single" w:color="000000" w:sz="4" w:space="0"/>
              <w:bottom w:val="single" w:color="auto" w:sz="4" w:space="0"/>
              <w:right w:val="single" w:color="000000" w:sz="4" w:space="0"/>
            </w:tcBorders>
            <w:vAlign w:val="center"/>
          </w:tcPr>
          <w:p w14:paraId="7132581D">
            <w:pPr>
              <w:widowControl/>
              <w:spacing w:line="360" w:lineRule="auto"/>
              <w:jc w:val="center"/>
              <w:textAlignment w:val="center"/>
              <w:rPr>
                <w:rFonts w:hint="eastAsia" w:ascii="宋体" w:hAnsi="宋体" w:cs="宋体"/>
                <w:color w:val="000000" w:themeColor="text1"/>
                <w:kern w:val="0"/>
                <w:sz w:val="22"/>
                <w:szCs w:val="22"/>
                <w:lang w:bidi="ar"/>
                <w14:textFill>
                  <w14:solidFill>
                    <w14:schemeClr w14:val="tx1"/>
                  </w14:solidFill>
                </w14:textFill>
              </w:rPr>
            </w:pPr>
          </w:p>
        </w:tc>
      </w:tr>
      <w:tr w14:paraId="64E519A6">
        <w:tblPrEx>
          <w:tblCellMar>
            <w:top w:w="0" w:type="dxa"/>
            <w:left w:w="108" w:type="dxa"/>
            <w:bottom w:w="0" w:type="dxa"/>
            <w:right w:w="108" w:type="dxa"/>
          </w:tblCellMar>
        </w:tblPrEx>
        <w:trPr>
          <w:trHeight w:val="1412" w:hRule="atLeast"/>
        </w:trPr>
        <w:tc>
          <w:tcPr>
            <w:tcW w:w="985" w:type="pct"/>
            <w:gridSpan w:val="2"/>
            <w:tcBorders>
              <w:top w:val="single" w:color="auto" w:sz="4" w:space="0"/>
              <w:left w:val="single" w:color="auto" w:sz="4" w:space="0"/>
              <w:bottom w:val="single" w:color="auto" w:sz="4" w:space="0"/>
              <w:right w:val="single" w:color="auto" w:sz="4" w:space="0"/>
            </w:tcBorders>
            <w:vAlign w:val="center"/>
          </w:tcPr>
          <w:p w14:paraId="5A0F72C4">
            <w:pPr>
              <w:widowControl/>
              <w:spacing w:line="360" w:lineRule="auto"/>
              <w:jc w:val="both"/>
              <w:textAlignment w:val="center"/>
              <w:rPr>
                <w:rFonts w:hint="eastAsia" w:ascii="宋体" w:hAnsi="宋体" w:cs="Arial Unicode MS"/>
                <w:b/>
                <w:bCs/>
                <w:color w:val="000000" w:themeColor="text1"/>
                <w:szCs w:val="28"/>
                <w14:textFill>
                  <w14:solidFill>
                    <w14:schemeClr w14:val="tx1"/>
                  </w14:solidFill>
                </w14:textFill>
              </w:rPr>
            </w:pPr>
            <w:r>
              <w:rPr>
                <w:rFonts w:hint="eastAsia" w:ascii="宋体" w:hAnsi="宋体" w:cs="宋体"/>
                <w:b/>
                <w:bCs/>
                <w:color w:val="000000" w:themeColor="text1"/>
                <w:kern w:val="0"/>
                <w:sz w:val="22"/>
                <w:szCs w:val="22"/>
                <w:lang w:eastAsia="zh-CN" w:bidi="ar"/>
                <w14:textFill>
                  <w14:solidFill>
                    <w14:schemeClr w14:val="tx1"/>
                  </w14:solidFill>
                </w14:textFill>
              </w:rPr>
              <w:t>总合计（元）</w:t>
            </w:r>
          </w:p>
        </w:tc>
        <w:tc>
          <w:tcPr>
            <w:tcW w:w="4014" w:type="pct"/>
            <w:gridSpan w:val="7"/>
            <w:tcBorders>
              <w:top w:val="single" w:color="auto" w:sz="4" w:space="0"/>
              <w:left w:val="single" w:color="auto" w:sz="4" w:space="0"/>
              <w:bottom w:val="single" w:color="auto" w:sz="4" w:space="0"/>
              <w:right w:val="single" w:color="auto" w:sz="4" w:space="0"/>
            </w:tcBorders>
            <w:vAlign w:val="center"/>
          </w:tcPr>
          <w:p w14:paraId="1C4202C7">
            <w:pPr>
              <w:rPr>
                <w:rFonts w:hint="eastAsia" w:ascii="宋体" w:hAnsi="宋体" w:cs="Arial Unicode MS"/>
                <w:b/>
                <w:bCs/>
                <w:color w:val="000000" w:themeColor="text1"/>
                <w:szCs w:val="28"/>
                <w14:textFill>
                  <w14:solidFill>
                    <w14:schemeClr w14:val="tx1"/>
                  </w14:solidFill>
                </w14:textFill>
              </w:rPr>
            </w:pPr>
            <w:r>
              <w:rPr>
                <w:rFonts w:hint="eastAsia" w:ascii="宋体" w:hAnsi="宋体" w:cs="Arial Unicode MS"/>
                <w:b/>
                <w:bCs/>
                <w:color w:val="000000" w:themeColor="text1"/>
                <w:szCs w:val="28"/>
                <w14:textFill>
                  <w14:solidFill>
                    <w14:schemeClr w14:val="tx1"/>
                  </w14:solidFill>
                </w14:textFill>
              </w:rPr>
              <w:t>大写：</w:t>
            </w:r>
          </w:p>
          <w:p w14:paraId="3E4B127D">
            <w:pPr>
              <w:pStyle w:val="10"/>
              <w:rPr>
                <w:b/>
                <w:bCs/>
                <w:color w:val="000000" w:themeColor="text1"/>
                <w14:textFill>
                  <w14:solidFill>
                    <w14:schemeClr w14:val="tx1"/>
                  </w14:solidFill>
                </w14:textFill>
              </w:rPr>
            </w:pPr>
          </w:p>
          <w:p w14:paraId="2565F34F">
            <w:pPr>
              <w:widowControl/>
              <w:spacing w:line="360" w:lineRule="auto"/>
              <w:jc w:val="both"/>
              <w:textAlignment w:val="center"/>
              <w:rPr>
                <w:rFonts w:hint="eastAsia" w:ascii="宋体" w:hAnsi="宋体" w:cs="宋体"/>
                <w:b/>
                <w:bCs/>
                <w:color w:val="000000" w:themeColor="text1"/>
                <w:kern w:val="0"/>
                <w:sz w:val="22"/>
                <w:szCs w:val="22"/>
                <w:lang w:eastAsia="zh-CN" w:bidi="ar"/>
                <w14:textFill>
                  <w14:solidFill>
                    <w14:schemeClr w14:val="tx1"/>
                  </w14:solidFill>
                </w14:textFill>
              </w:rPr>
            </w:pPr>
            <w:r>
              <w:rPr>
                <w:rFonts w:hint="eastAsia" w:ascii="宋体" w:hAnsi="宋体" w:cs="Arial Unicode MS"/>
                <w:b/>
                <w:bCs/>
                <w:color w:val="000000" w:themeColor="text1"/>
                <w:szCs w:val="28"/>
                <w14:textFill>
                  <w14:solidFill>
                    <w14:schemeClr w14:val="tx1"/>
                  </w14:solidFill>
                </w14:textFill>
              </w:rPr>
              <w:t>小写：</w:t>
            </w:r>
          </w:p>
        </w:tc>
      </w:tr>
    </w:tbl>
    <w:p w14:paraId="5B98BC01">
      <w:pPr>
        <w:spacing w:line="360" w:lineRule="auto"/>
        <w:rPr>
          <w:rFonts w:hint="default" w:eastAsiaTheme="minorEastAsia"/>
          <w:b/>
          <w:color w:val="000000" w:themeColor="text1"/>
          <w:szCs w:val="21"/>
          <w:lang w:val="en-US" w:eastAsia="zh-CN"/>
          <w14:textFill>
            <w14:solidFill>
              <w14:schemeClr w14:val="tx1"/>
            </w14:solidFill>
          </w14:textFill>
        </w:rPr>
      </w:pPr>
      <w:r>
        <w:rPr>
          <w:rFonts w:hint="eastAsia"/>
          <w:b/>
          <w:color w:val="000000" w:themeColor="text1"/>
          <w:szCs w:val="21"/>
          <w14:textFill>
            <w14:solidFill>
              <w14:schemeClr w14:val="tx1"/>
            </w14:solidFill>
          </w14:textFill>
        </w:rPr>
        <w:t>备注：1、供应商须在《分项报价表》中填写核心产品柜式灭火装置（GQQ150/2.5-XA 充装量144KG）</w:t>
      </w:r>
      <w:r>
        <w:rPr>
          <w:rFonts w:hint="eastAsia"/>
          <w:b/>
          <w:color w:val="000000" w:themeColor="text1"/>
          <w:szCs w:val="21"/>
          <w:lang w:eastAsia="zh-CN"/>
          <w14:textFill>
            <w14:solidFill>
              <w14:schemeClr w14:val="tx1"/>
            </w14:solidFill>
          </w14:textFill>
        </w:rPr>
        <w:t>的</w:t>
      </w:r>
      <w:r>
        <w:rPr>
          <w:rFonts w:hint="eastAsia"/>
          <w:b/>
          <w:color w:val="000000" w:themeColor="text1"/>
          <w:szCs w:val="21"/>
          <w14:textFill>
            <w14:solidFill>
              <w14:schemeClr w14:val="tx1"/>
            </w14:solidFill>
          </w14:textFill>
        </w:rPr>
        <w:t>品牌</w:t>
      </w:r>
      <w:r>
        <w:rPr>
          <w:rFonts w:hint="eastAsia"/>
          <w:b/>
          <w:color w:val="000000" w:themeColor="text1"/>
          <w:szCs w:val="21"/>
          <w:lang w:val="en-US" w:eastAsia="zh-CN"/>
          <w14:textFill>
            <w14:solidFill>
              <w14:schemeClr w14:val="tx1"/>
            </w14:solidFill>
          </w14:textFill>
        </w:rPr>
        <w:t xml:space="preserve"> 。</w:t>
      </w:r>
    </w:p>
    <w:p w14:paraId="04B809DB">
      <w:pPr>
        <w:spacing w:line="360" w:lineRule="auto"/>
        <w:rPr>
          <w:b/>
          <w:color w:val="000000" w:themeColor="text1"/>
          <w:szCs w:val="21"/>
          <w14:textFill>
            <w14:solidFill>
              <w14:schemeClr w14:val="tx1"/>
            </w14:solidFill>
          </w14:textFill>
        </w:rPr>
      </w:pPr>
      <w:r>
        <w:rPr>
          <w:rFonts w:hint="eastAsia"/>
          <w:b/>
          <w:color w:val="000000" w:themeColor="text1"/>
          <w:szCs w:val="21"/>
          <w:lang w:val="en-US" w:eastAsia="zh-CN"/>
          <w14:textFill>
            <w14:solidFill>
              <w14:schemeClr w14:val="tx1"/>
            </w14:solidFill>
          </w14:textFill>
        </w:rPr>
        <w:t>2、</w:t>
      </w:r>
      <w:r>
        <w:rPr>
          <w:rFonts w:hint="eastAsia"/>
          <w:b/>
          <w:color w:val="000000" w:themeColor="text1"/>
          <w:szCs w:val="21"/>
          <w14:textFill>
            <w14:solidFill>
              <w14:schemeClr w14:val="tx1"/>
            </w14:solidFill>
          </w14:textFill>
        </w:rPr>
        <w:t>报价保留小数点后2位，四舍五入，大小写不一致的以大写为准。</w:t>
      </w:r>
    </w:p>
    <w:p w14:paraId="015D939E">
      <w:pPr>
        <w:spacing w:line="360" w:lineRule="auto"/>
        <w:ind w:firstLine="632" w:firstLineChars="300"/>
        <w:rPr>
          <w:rFonts w:hint="eastAsia" w:ascii="宋体" w:hAnsi="宋体" w:cs="Times New Roman" w:eastAsiaTheme="minorEastAsia"/>
          <w:b/>
          <w:bCs/>
          <w:color w:val="000000" w:themeColor="text1"/>
          <w:sz w:val="32"/>
          <w:szCs w:val="32"/>
          <w:lang w:eastAsia="zh-CN"/>
          <w14:textFill>
            <w14:solidFill>
              <w14:schemeClr w14:val="tx1"/>
            </w14:solidFill>
          </w14:textFill>
        </w:rPr>
      </w:pPr>
      <w:r>
        <w:rPr>
          <w:rFonts w:hint="eastAsia"/>
          <w:b/>
          <w:color w:val="000000" w:themeColor="text1"/>
          <w:szCs w:val="21"/>
          <w:lang w:val="en-US" w:eastAsia="zh-CN"/>
          <w14:textFill>
            <w14:solidFill>
              <w14:schemeClr w14:val="tx1"/>
            </w14:solidFill>
          </w14:textFill>
        </w:rPr>
        <w:t>3</w:t>
      </w:r>
      <w:r>
        <w:rPr>
          <w:rFonts w:hint="eastAsia"/>
          <w:b/>
          <w:color w:val="000000" w:themeColor="text1"/>
          <w:szCs w:val="21"/>
          <w14:textFill>
            <w14:solidFill>
              <w14:schemeClr w14:val="tx1"/>
            </w14:solidFill>
          </w14:textFill>
        </w:rPr>
        <w:t>、货币单位为人民币</w:t>
      </w:r>
      <w:r>
        <w:rPr>
          <w:rFonts w:hint="eastAsia"/>
          <w:b/>
          <w:color w:val="000000" w:themeColor="text1"/>
          <w:szCs w:val="21"/>
          <w:lang w:eastAsia="zh-CN"/>
          <w14:textFill>
            <w14:solidFill>
              <w14:schemeClr w14:val="tx1"/>
            </w14:solidFill>
          </w14:textFill>
        </w:rPr>
        <w:t>。总报价表与分项报价表不一致的以分项报价表为准。</w:t>
      </w:r>
    </w:p>
    <w:p w14:paraId="1DF26290">
      <w:pPr>
        <w:autoSpaceDE w:val="0"/>
        <w:autoSpaceDN w:val="0"/>
        <w:adjustRightInd w:val="0"/>
        <w:spacing w:line="360" w:lineRule="auto"/>
        <w:rPr>
          <w:rFonts w:hint="eastAsia" w:ascii="宋体" w:hAnsi="宋体" w:eastAsia="宋体"/>
          <w:color w:val="000000" w:themeColor="text1"/>
          <w:sz w:val="22"/>
          <w:szCs w:val="21"/>
          <w14:textFill>
            <w14:solidFill>
              <w14:schemeClr w14:val="tx1"/>
            </w14:solidFill>
          </w14:textFill>
        </w:rPr>
      </w:pPr>
    </w:p>
    <w:p w14:paraId="1560FE85">
      <w:pPr>
        <w:autoSpaceDE w:val="0"/>
        <w:autoSpaceDN w:val="0"/>
        <w:adjustRightInd w:val="0"/>
        <w:spacing w:line="360" w:lineRule="auto"/>
        <w:ind w:left="420"/>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名称（加盖公章）：</w:t>
      </w:r>
    </w:p>
    <w:p w14:paraId="509228C2">
      <w:pPr>
        <w:autoSpaceDE w:val="0"/>
        <w:autoSpaceDN w:val="0"/>
        <w:adjustRightInd w:val="0"/>
        <w:spacing w:line="360" w:lineRule="auto"/>
        <w:ind w:left="420"/>
        <w:rPr>
          <w:rFonts w:hint="eastAsia" w:ascii="宋体" w:hAnsi="宋体"/>
          <w:color w:val="000000" w:themeColor="text1"/>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供应商</w:t>
      </w:r>
      <w:r>
        <w:rPr>
          <w:rFonts w:ascii="宋体" w:hAnsi="宋体"/>
          <w:color w:val="000000" w:themeColor="text1"/>
          <w:sz w:val="22"/>
          <w:szCs w:val="21"/>
          <w14:textFill>
            <w14:solidFill>
              <w14:schemeClr w14:val="tx1"/>
            </w14:solidFill>
          </w14:textFill>
        </w:rPr>
        <w:t>法定代表人（或法定代表人授权代表）签字或签章：</w:t>
      </w:r>
    </w:p>
    <w:p w14:paraId="54BE68ED">
      <w:pPr>
        <w:autoSpaceDE w:val="0"/>
        <w:autoSpaceDN w:val="0"/>
        <w:adjustRightInd w:val="0"/>
        <w:spacing w:line="360" w:lineRule="auto"/>
        <w:ind w:left="420"/>
        <w:rPr>
          <w:rFonts w:hint="eastAsia" w:ascii="宋体" w:hAnsi="宋体" w:eastAsia="宋体"/>
          <w:color w:val="000000" w:themeColor="text1"/>
          <w:sz w:val="22"/>
          <w:szCs w:val="21"/>
          <w14:textFill>
            <w14:solidFill>
              <w14:schemeClr w14:val="tx1"/>
            </w14:solidFill>
          </w14:textFill>
        </w:rPr>
      </w:pPr>
      <w:r>
        <w:rPr>
          <w:rFonts w:ascii="宋体" w:hAnsi="宋体"/>
          <w:color w:val="000000" w:themeColor="text1"/>
          <w:sz w:val="22"/>
          <w:szCs w:val="21"/>
          <w14:textFill>
            <w14:solidFill>
              <w14:schemeClr w14:val="tx1"/>
            </w14:solidFill>
          </w14:textFill>
        </w:rPr>
        <w:t xml:space="preserve">日期：   年   月 </w:t>
      </w:r>
      <w:r>
        <w:rPr>
          <w:rFonts w:hint="eastAsia" w:ascii="宋体" w:hAnsi="宋体"/>
          <w:color w:val="000000" w:themeColor="text1"/>
          <w:sz w:val="22"/>
          <w:szCs w:val="21"/>
          <w14:textFill>
            <w14:solidFill>
              <w14:schemeClr w14:val="tx1"/>
            </w14:solidFill>
          </w14:textFill>
        </w:rPr>
        <w:t xml:space="preserve">  日</w:t>
      </w:r>
    </w:p>
    <w:p w14:paraId="6005627C">
      <w:pPr>
        <w:pStyle w:val="7"/>
        <w:spacing w:line="360" w:lineRule="auto"/>
        <w:ind w:firstLine="0" w:firstLineChars="0"/>
        <w:jc w:val="center"/>
        <w:outlineLvl w:val="0"/>
        <w:rPr>
          <w:rFonts w:hint="eastAsia" w:eastAsia="宋体"/>
          <w:color w:val="000000" w:themeColor="text1"/>
          <w14:textFill>
            <w14:solidFill>
              <w14:schemeClr w14:val="tx1"/>
            </w14:solidFill>
          </w14:textFill>
        </w:rPr>
      </w:pPr>
      <w:r>
        <w:rPr>
          <w:rFonts w:hint="eastAsia" w:cs="宋体"/>
          <w:b/>
          <w:bCs/>
          <w:color w:val="000000" w:themeColor="text1"/>
          <w:sz w:val="28"/>
          <w:szCs w:val="28"/>
          <w:lang w:eastAsia="zh-CN"/>
          <w14:textFill>
            <w14:solidFill>
              <w14:schemeClr w14:val="tx1"/>
            </w14:solidFill>
          </w14:textFill>
        </w:rPr>
        <w:t>五</w:t>
      </w:r>
      <w:r>
        <w:rPr>
          <w:rFonts w:hint="eastAsia" w:cs="宋体"/>
          <w:b/>
          <w:bCs/>
          <w:color w:val="000000" w:themeColor="text1"/>
          <w:sz w:val="28"/>
          <w:szCs w:val="28"/>
          <w14:textFill>
            <w14:solidFill>
              <w14:schemeClr w14:val="tx1"/>
            </w14:solidFill>
          </w14:textFill>
        </w:rPr>
        <w:t>、其他响应资料</w:t>
      </w:r>
    </w:p>
    <w:p w14:paraId="49A02668">
      <w:pPr>
        <w:pStyle w:val="7"/>
        <w:spacing w:line="360" w:lineRule="auto"/>
        <w:ind w:firstLine="0" w:firstLineChars="0"/>
        <w:outlineLvl w:val="0"/>
        <w:rPr>
          <w:rFonts w:hint="eastAsia" w:eastAsia="宋体" w:cs="宋体"/>
          <w:color w:val="000000" w:themeColor="text1"/>
          <w:sz w:val="24"/>
          <w:szCs w:val="24"/>
          <w14:textFill>
            <w14:solidFill>
              <w14:schemeClr w14:val="tx1"/>
            </w14:solidFill>
          </w14:textFill>
        </w:rPr>
      </w:pPr>
    </w:p>
    <w:p w14:paraId="1FEE4B2F">
      <w:pPr>
        <w:pStyle w:val="7"/>
        <w:spacing w:line="360" w:lineRule="auto"/>
        <w:ind w:firstLine="0" w:firstLineChars="0"/>
        <w:outlineLvl w:val="0"/>
        <w:rPr>
          <w:rFonts w:hint="eastAsia"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请将本项目“用户需求书”</w:t>
      </w:r>
      <w:r>
        <w:rPr>
          <w:rFonts w:hint="eastAsia" w:cs="宋体"/>
          <w:color w:val="000000" w:themeColor="text1"/>
          <w:sz w:val="24"/>
          <w:szCs w:val="24"/>
          <w14:textFill>
            <w14:solidFill>
              <w14:schemeClr w14:val="tx1"/>
            </w14:solidFill>
          </w14:textFill>
        </w:rPr>
        <w:t>及“评审方案”</w:t>
      </w:r>
      <w:r>
        <w:rPr>
          <w:rFonts w:hint="eastAsia" w:eastAsia="宋体" w:cs="宋体"/>
          <w:color w:val="000000" w:themeColor="text1"/>
          <w:sz w:val="24"/>
          <w:szCs w:val="24"/>
          <w14:textFill>
            <w14:solidFill>
              <w14:schemeClr w14:val="tx1"/>
            </w14:solidFill>
          </w14:textFill>
        </w:rPr>
        <w:t>要求的相关证明文件</w:t>
      </w:r>
      <w:r>
        <w:rPr>
          <w:rFonts w:hint="eastAsia" w:cs="宋体"/>
          <w:color w:val="000000" w:themeColor="text1"/>
          <w:sz w:val="24"/>
          <w:szCs w:val="24"/>
          <w14:textFill>
            <w14:solidFill>
              <w14:schemeClr w14:val="tx1"/>
            </w14:solidFill>
          </w14:textFill>
        </w:rPr>
        <w:t>、方案等</w:t>
      </w:r>
      <w:r>
        <w:rPr>
          <w:rFonts w:hint="eastAsia" w:eastAsia="宋体" w:cs="宋体"/>
          <w:color w:val="000000" w:themeColor="text1"/>
          <w:sz w:val="24"/>
          <w:szCs w:val="24"/>
          <w14:textFill>
            <w14:solidFill>
              <w14:schemeClr w14:val="tx1"/>
            </w14:solidFill>
          </w14:textFill>
        </w:rPr>
        <w:t>附在此（</w:t>
      </w:r>
      <w:r>
        <w:rPr>
          <w:rFonts w:hint="eastAsia" w:cs="宋体"/>
          <w:color w:val="000000" w:themeColor="text1"/>
          <w:sz w:val="24"/>
          <w:szCs w:val="24"/>
          <w14:textFill>
            <w14:solidFill>
              <w14:schemeClr w14:val="tx1"/>
            </w14:solidFill>
          </w14:textFill>
        </w:rPr>
        <w:t>根据项目要求提供</w:t>
      </w:r>
      <w:r>
        <w:rPr>
          <w:rFonts w:hint="eastAsia" w:eastAsia="宋体" w:cs="宋体"/>
          <w:color w:val="000000" w:themeColor="text1"/>
          <w:sz w:val="24"/>
          <w:szCs w:val="24"/>
          <w14:textFill>
            <w14:solidFill>
              <w14:schemeClr w14:val="tx1"/>
            </w14:solidFill>
          </w14:textFill>
        </w:rPr>
        <w:t>）</w:t>
      </w:r>
    </w:p>
    <w:p w14:paraId="45946248">
      <w:pPr>
        <w:pStyle w:val="7"/>
        <w:numPr>
          <w:ilvl w:val="0"/>
          <w:numId w:val="4"/>
        </w:numPr>
        <w:spacing w:line="360" w:lineRule="auto"/>
        <w:ind w:firstLine="0" w:firstLineChars="0"/>
        <w:outlineLvl w:val="0"/>
        <w:rPr>
          <w:rFonts w:hint="default" w:eastAsia="宋体" w:cs="宋体"/>
          <w:color w:val="000000" w:themeColor="text1"/>
          <w:sz w:val="24"/>
          <w:szCs w:val="24"/>
          <w:lang w:val="en-US" w:eastAsia="zh-CN"/>
          <w14:textFill>
            <w14:solidFill>
              <w14:schemeClr w14:val="tx1"/>
            </w14:solidFill>
          </w14:textFill>
        </w:rPr>
      </w:pPr>
      <w:r>
        <w:rPr>
          <w:rFonts w:hint="eastAsia" w:eastAsia="宋体" w:cs="宋体"/>
          <w:color w:val="000000" w:themeColor="text1"/>
          <w:sz w:val="24"/>
          <w:szCs w:val="24"/>
          <w:lang w:val="en-US" w:eastAsia="zh-CN"/>
          <w14:textFill>
            <w14:solidFill>
              <w14:schemeClr w14:val="tx1"/>
            </w14:solidFill>
          </w14:textFill>
        </w:rPr>
        <w:t>实施人员</w:t>
      </w:r>
      <w:r>
        <w:rPr>
          <w:rFonts w:hint="default" w:eastAsia="宋体" w:cs="宋体"/>
          <w:color w:val="000000" w:themeColor="text1"/>
          <w:sz w:val="24"/>
          <w:szCs w:val="24"/>
          <w:lang w:val="en-US" w:eastAsia="zh-CN"/>
          <w14:textFill>
            <w14:solidFill>
              <w14:schemeClr w14:val="tx1"/>
            </w14:solidFill>
          </w14:textFill>
        </w:rPr>
        <w:t>持有证</w:t>
      </w:r>
      <w:r>
        <w:rPr>
          <w:rFonts w:hint="eastAsia" w:eastAsia="宋体" w:cs="宋体"/>
          <w:color w:val="000000" w:themeColor="text1"/>
          <w:sz w:val="24"/>
          <w:szCs w:val="24"/>
          <w:lang w:val="en-US" w:eastAsia="zh-CN"/>
          <w14:textFill>
            <w14:solidFill>
              <w14:schemeClr w14:val="tx1"/>
            </w14:solidFill>
          </w14:textFill>
        </w:rPr>
        <w:t>书的相关证明</w:t>
      </w:r>
    </w:p>
    <w:p w14:paraId="286ED7BE">
      <w:pPr>
        <w:pStyle w:val="7"/>
        <w:numPr>
          <w:ilvl w:val="0"/>
          <w:numId w:val="4"/>
        </w:numPr>
        <w:spacing w:line="360" w:lineRule="auto"/>
        <w:ind w:firstLine="0" w:firstLineChars="0"/>
        <w:outlineLvl w:val="0"/>
        <w:rPr>
          <w:rFonts w:hint="default" w:eastAsia="宋体" w:cs="宋体"/>
          <w:color w:val="000000" w:themeColor="text1"/>
          <w:sz w:val="24"/>
          <w:szCs w:val="24"/>
          <w:lang w:val="en-US" w:eastAsia="zh-CN"/>
          <w14:textFill>
            <w14:solidFill>
              <w14:schemeClr w14:val="tx1"/>
            </w14:solidFill>
          </w14:textFill>
        </w:rPr>
      </w:pPr>
      <w:r>
        <w:rPr>
          <w:rFonts w:hint="eastAsia" w:eastAsia="宋体" w:cs="宋体"/>
          <w:color w:val="000000" w:themeColor="text1"/>
          <w:sz w:val="24"/>
          <w:szCs w:val="24"/>
          <w:lang w:val="en-US" w:eastAsia="zh-CN"/>
          <w14:textFill>
            <w14:solidFill>
              <w14:schemeClr w14:val="tx1"/>
            </w14:solidFill>
          </w14:textFill>
        </w:rPr>
        <w:t>售后服务方案</w:t>
      </w:r>
    </w:p>
    <w:p w14:paraId="2CE36EC8">
      <w:pPr>
        <w:pStyle w:val="7"/>
        <w:numPr>
          <w:ilvl w:val="0"/>
          <w:numId w:val="4"/>
        </w:numPr>
        <w:spacing w:line="360" w:lineRule="auto"/>
        <w:ind w:firstLine="0" w:firstLineChars="0"/>
        <w:outlineLvl w:val="0"/>
        <w:rPr>
          <w:rFonts w:hint="default" w:eastAsia="宋体" w:cs="宋体"/>
          <w:color w:val="000000" w:themeColor="text1"/>
          <w:sz w:val="24"/>
          <w:szCs w:val="24"/>
          <w:lang w:val="en-US" w:eastAsia="zh-CN"/>
          <w14:textFill>
            <w14:solidFill>
              <w14:schemeClr w14:val="tx1"/>
            </w14:solidFill>
          </w14:textFill>
        </w:rPr>
      </w:pPr>
      <w:r>
        <w:rPr>
          <w:rFonts w:hint="eastAsia" w:eastAsia="宋体" w:cs="宋体"/>
          <w:color w:val="000000" w:themeColor="text1"/>
          <w:sz w:val="24"/>
          <w:szCs w:val="24"/>
          <w:lang w:val="en-US" w:eastAsia="zh-CN"/>
          <w14:textFill>
            <w14:solidFill>
              <w14:schemeClr w14:val="tx1"/>
            </w14:solidFill>
          </w14:textFill>
        </w:rPr>
        <w:t>项目实施方案</w:t>
      </w:r>
    </w:p>
    <w:p w14:paraId="4BCEE99A">
      <w:pPr>
        <w:pStyle w:val="7"/>
        <w:numPr>
          <w:ilvl w:val="-1"/>
          <w:numId w:val="0"/>
        </w:numPr>
        <w:spacing w:line="360" w:lineRule="auto"/>
        <w:ind w:firstLine="0" w:firstLineChars="0"/>
        <w:outlineLvl w:val="0"/>
        <w:rPr>
          <w:rFonts w:hint="default" w:eastAsia="宋体" w:cs="宋体"/>
          <w:color w:val="000000" w:themeColor="text1"/>
          <w:sz w:val="24"/>
          <w:szCs w:val="24"/>
          <w:lang w:val="en-US" w:eastAsia="zh-CN"/>
          <w14:textFill>
            <w14:solidFill>
              <w14:schemeClr w14:val="tx1"/>
            </w14:solidFill>
          </w14:textFill>
        </w:rPr>
      </w:pPr>
      <w:r>
        <w:rPr>
          <w:rFonts w:hint="eastAsia" w:eastAsia="宋体" w:cs="宋体"/>
          <w:color w:val="000000" w:themeColor="text1"/>
          <w:sz w:val="24"/>
          <w:szCs w:val="24"/>
          <w:lang w:val="en-US" w:eastAsia="zh-CN"/>
          <w14:textFill>
            <w14:solidFill>
              <w14:schemeClr w14:val="tx1"/>
            </w14:solidFill>
          </w14:textFill>
        </w:rPr>
        <w:t>……</w:t>
      </w:r>
    </w:p>
    <w:p w14:paraId="57CB2FEC">
      <w:pPr>
        <w:pStyle w:val="7"/>
        <w:spacing w:line="360" w:lineRule="auto"/>
        <w:ind w:firstLine="480"/>
        <w:outlineLvl w:val="0"/>
        <w:rPr>
          <w:rFonts w:hint="eastAsia" w:eastAsia="宋体" w:cs="宋体"/>
          <w:color w:val="000000" w:themeColor="text1"/>
          <w:sz w:val="24"/>
          <w:szCs w:val="24"/>
          <w14:textFill>
            <w14:solidFill>
              <w14:schemeClr w14:val="tx1"/>
            </w14:solidFill>
          </w14:textFill>
        </w:rPr>
      </w:pPr>
    </w:p>
    <w:p w14:paraId="28FA5C68">
      <w:pPr>
        <w:pStyle w:val="3"/>
        <w:rPr>
          <w:color w:val="000000" w:themeColor="text1"/>
          <w14:textFill>
            <w14:solidFill>
              <w14:schemeClr w14:val="tx1"/>
            </w14:solidFill>
          </w14:textFill>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CC45A">
    <w:pPr>
      <w:pStyle w:val="12"/>
      <w:tabs>
        <w:tab w:val="center" w:pos="4762"/>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06520">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F7421A">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AF7421A">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BE61E">
    <w:pPr>
      <w:pStyle w:val="12"/>
      <w:tabs>
        <w:tab w:val="center" w:pos="4762"/>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453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5684532">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31C26"/>
    <w:multiLevelType w:val="singleLevel"/>
    <w:tmpl w:val="B3331C26"/>
    <w:lvl w:ilvl="0" w:tentative="0">
      <w:start w:val="1"/>
      <w:numFmt w:val="decimal"/>
      <w:lvlText w:val="%1."/>
      <w:lvlJc w:val="left"/>
      <w:pPr>
        <w:tabs>
          <w:tab w:val="left" w:pos="312"/>
        </w:tabs>
      </w:p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abstractNum w:abstractNumId="3">
    <w:nsid w:val="4FB9850C"/>
    <w:multiLevelType w:val="singleLevel"/>
    <w:tmpl w:val="4FB9850C"/>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317321"/>
    <w:rsid w:val="007545E5"/>
    <w:rsid w:val="008A29DD"/>
    <w:rsid w:val="00A364B9"/>
    <w:rsid w:val="00A6164C"/>
    <w:rsid w:val="00AF4A9B"/>
    <w:rsid w:val="00B251A4"/>
    <w:rsid w:val="00D20B4D"/>
    <w:rsid w:val="00FE2948"/>
    <w:rsid w:val="01CF1530"/>
    <w:rsid w:val="02875A63"/>
    <w:rsid w:val="02E659B1"/>
    <w:rsid w:val="03933FB3"/>
    <w:rsid w:val="03D01413"/>
    <w:rsid w:val="05033049"/>
    <w:rsid w:val="05AF76AE"/>
    <w:rsid w:val="05C1727E"/>
    <w:rsid w:val="05C56ED2"/>
    <w:rsid w:val="05CC0260"/>
    <w:rsid w:val="06F53DF8"/>
    <w:rsid w:val="08962DA7"/>
    <w:rsid w:val="09880942"/>
    <w:rsid w:val="0A2F7010"/>
    <w:rsid w:val="0ADF48BD"/>
    <w:rsid w:val="0B360EF7"/>
    <w:rsid w:val="0BBA591E"/>
    <w:rsid w:val="0BD0037E"/>
    <w:rsid w:val="0C6A432F"/>
    <w:rsid w:val="0C994C14"/>
    <w:rsid w:val="0D8B6C53"/>
    <w:rsid w:val="0DBD4932"/>
    <w:rsid w:val="0E0367E9"/>
    <w:rsid w:val="0F234C69"/>
    <w:rsid w:val="10806817"/>
    <w:rsid w:val="10B93AD7"/>
    <w:rsid w:val="11084D98"/>
    <w:rsid w:val="12617F82"/>
    <w:rsid w:val="13BF1404"/>
    <w:rsid w:val="13BF6652"/>
    <w:rsid w:val="13C20EF5"/>
    <w:rsid w:val="141E7464"/>
    <w:rsid w:val="149C203F"/>
    <w:rsid w:val="17103D25"/>
    <w:rsid w:val="176C6F1B"/>
    <w:rsid w:val="17773DA4"/>
    <w:rsid w:val="18B52DD6"/>
    <w:rsid w:val="192D5062"/>
    <w:rsid w:val="1991739F"/>
    <w:rsid w:val="19C40446"/>
    <w:rsid w:val="19E5593D"/>
    <w:rsid w:val="1AFA455C"/>
    <w:rsid w:val="1C5B3C94"/>
    <w:rsid w:val="1CC57360"/>
    <w:rsid w:val="1D9531D6"/>
    <w:rsid w:val="1F2D7B6A"/>
    <w:rsid w:val="1FED72F9"/>
    <w:rsid w:val="20397FE5"/>
    <w:rsid w:val="20F46465"/>
    <w:rsid w:val="219F0AC7"/>
    <w:rsid w:val="21F506E7"/>
    <w:rsid w:val="22EF0C2F"/>
    <w:rsid w:val="23130E25"/>
    <w:rsid w:val="23CD572C"/>
    <w:rsid w:val="2536529E"/>
    <w:rsid w:val="26DE7F33"/>
    <w:rsid w:val="27E15995"/>
    <w:rsid w:val="2818512F"/>
    <w:rsid w:val="28802480"/>
    <w:rsid w:val="29946A38"/>
    <w:rsid w:val="29C9048F"/>
    <w:rsid w:val="2A5561C7"/>
    <w:rsid w:val="2AD37677"/>
    <w:rsid w:val="2BA259B7"/>
    <w:rsid w:val="2CA90A4C"/>
    <w:rsid w:val="2D1C121E"/>
    <w:rsid w:val="2D500DD8"/>
    <w:rsid w:val="2D5664DE"/>
    <w:rsid w:val="2D5C47D4"/>
    <w:rsid w:val="2E00644A"/>
    <w:rsid w:val="2E7D7A9A"/>
    <w:rsid w:val="2EAA4211"/>
    <w:rsid w:val="2EDF2E0B"/>
    <w:rsid w:val="2F065CE2"/>
    <w:rsid w:val="2F3A598B"/>
    <w:rsid w:val="30E33C68"/>
    <w:rsid w:val="31CC3212"/>
    <w:rsid w:val="340C3D9A"/>
    <w:rsid w:val="348C4206"/>
    <w:rsid w:val="361E6007"/>
    <w:rsid w:val="36513CE6"/>
    <w:rsid w:val="372A5EAF"/>
    <w:rsid w:val="372C7136"/>
    <w:rsid w:val="37EB1F18"/>
    <w:rsid w:val="3801126E"/>
    <w:rsid w:val="388C54AA"/>
    <w:rsid w:val="38A345A1"/>
    <w:rsid w:val="392A0EFD"/>
    <w:rsid w:val="3A323E2F"/>
    <w:rsid w:val="3A39340F"/>
    <w:rsid w:val="3AA54601"/>
    <w:rsid w:val="3B230101"/>
    <w:rsid w:val="3C447E49"/>
    <w:rsid w:val="3CE55CBF"/>
    <w:rsid w:val="3DF52681"/>
    <w:rsid w:val="40EB2F89"/>
    <w:rsid w:val="414032D5"/>
    <w:rsid w:val="41BB295C"/>
    <w:rsid w:val="42C6688D"/>
    <w:rsid w:val="43331DEA"/>
    <w:rsid w:val="43655275"/>
    <w:rsid w:val="4379487C"/>
    <w:rsid w:val="44935D9E"/>
    <w:rsid w:val="44C147DB"/>
    <w:rsid w:val="451253A6"/>
    <w:rsid w:val="459C2AA4"/>
    <w:rsid w:val="45BA582E"/>
    <w:rsid w:val="4654337F"/>
    <w:rsid w:val="472852FD"/>
    <w:rsid w:val="477B46DA"/>
    <w:rsid w:val="48A94A29"/>
    <w:rsid w:val="4A0F2CAA"/>
    <w:rsid w:val="4A2D016F"/>
    <w:rsid w:val="4BD42F98"/>
    <w:rsid w:val="4BF70A34"/>
    <w:rsid w:val="4DAE15C6"/>
    <w:rsid w:val="4E200716"/>
    <w:rsid w:val="4F2E3D64"/>
    <w:rsid w:val="4F7B372A"/>
    <w:rsid w:val="50446212"/>
    <w:rsid w:val="50DB47E6"/>
    <w:rsid w:val="510078D1"/>
    <w:rsid w:val="519A74EB"/>
    <w:rsid w:val="51FC6DA4"/>
    <w:rsid w:val="520619D1"/>
    <w:rsid w:val="53E91A0D"/>
    <w:rsid w:val="54501629"/>
    <w:rsid w:val="55BC382E"/>
    <w:rsid w:val="55FA7A0F"/>
    <w:rsid w:val="56726D08"/>
    <w:rsid w:val="57236B81"/>
    <w:rsid w:val="58586CFE"/>
    <w:rsid w:val="591A5966"/>
    <w:rsid w:val="598558D1"/>
    <w:rsid w:val="59D31F95"/>
    <w:rsid w:val="5B946DCD"/>
    <w:rsid w:val="5BC83DB4"/>
    <w:rsid w:val="5C1D6FB3"/>
    <w:rsid w:val="5C5D2B35"/>
    <w:rsid w:val="60474C82"/>
    <w:rsid w:val="607466A0"/>
    <w:rsid w:val="60F4333C"/>
    <w:rsid w:val="616E1341"/>
    <w:rsid w:val="6172391B"/>
    <w:rsid w:val="62CC631F"/>
    <w:rsid w:val="648275DD"/>
    <w:rsid w:val="661448A6"/>
    <w:rsid w:val="666A5A73"/>
    <w:rsid w:val="6692787F"/>
    <w:rsid w:val="66DB2FD4"/>
    <w:rsid w:val="671D183F"/>
    <w:rsid w:val="67CF2CA2"/>
    <w:rsid w:val="68505B88"/>
    <w:rsid w:val="68E63EB3"/>
    <w:rsid w:val="694C720D"/>
    <w:rsid w:val="6A4315BC"/>
    <w:rsid w:val="6ADF6E0B"/>
    <w:rsid w:val="6AEB4356"/>
    <w:rsid w:val="6B3B2294"/>
    <w:rsid w:val="6B421874"/>
    <w:rsid w:val="6B80239C"/>
    <w:rsid w:val="6C223454"/>
    <w:rsid w:val="6C4038DA"/>
    <w:rsid w:val="6C9A748E"/>
    <w:rsid w:val="6D2643FD"/>
    <w:rsid w:val="6EA6036C"/>
    <w:rsid w:val="6EB51B6F"/>
    <w:rsid w:val="6FAD572A"/>
    <w:rsid w:val="70CE774F"/>
    <w:rsid w:val="70ED4030"/>
    <w:rsid w:val="728704B4"/>
    <w:rsid w:val="72BA6194"/>
    <w:rsid w:val="72FD2525"/>
    <w:rsid w:val="751D6EAE"/>
    <w:rsid w:val="752D6A90"/>
    <w:rsid w:val="75546B46"/>
    <w:rsid w:val="75956A44"/>
    <w:rsid w:val="75A373B3"/>
    <w:rsid w:val="75E8126A"/>
    <w:rsid w:val="75EB0D5A"/>
    <w:rsid w:val="764A5A81"/>
    <w:rsid w:val="770B3462"/>
    <w:rsid w:val="77C90C27"/>
    <w:rsid w:val="7820118F"/>
    <w:rsid w:val="785A5878"/>
    <w:rsid w:val="78722740"/>
    <w:rsid w:val="78DE0E41"/>
    <w:rsid w:val="7BA40029"/>
    <w:rsid w:val="7C105077"/>
    <w:rsid w:val="7DB36601"/>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4">
    <w:name w:val="heading 2"/>
    <w:basedOn w:val="1"/>
    <w:next w:val="1"/>
    <w:link w:val="20"/>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3"/>
    <w:basedOn w:val="1"/>
    <w:qFormat/>
    <w:uiPriority w:val="0"/>
    <w:pPr>
      <w:spacing w:after="120"/>
    </w:pPr>
    <w:rPr>
      <w:rFonts w:hint="default" w:ascii="宋体" w:hAnsi="宋体" w:cs="Times New Roman"/>
      <w:sz w:val="16"/>
      <w:szCs w:val="16"/>
    </w:rPr>
  </w:style>
  <w:style w:type="paragraph" w:styleId="10">
    <w:name w:val="Body Text"/>
    <w:basedOn w:val="1"/>
    <w:qFormat/>
    <w:uiPriority w:val="0"/>
    <w:pPr>
      <w:spacing w:after="120"/>
    </w:pPr>
  </w:style>
  <w:style w:type="paragraph" w:styleId="11">
    <w:name w:val="Plain Text"/>
    <w:basedOn w:val="1"/>
    <w:qFormat/>
    <w:uiPriority w:val="0"/>
    <w:rPr>
      <w:rFonts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6">
    <w:name w:val="样式1"/>
    <w:basedOn w:val="1"/>
    <w:qFormat/>
    <w:uiPriority w:val="0"/>
    <w:pPr>
      <w:spacing w:line="360" w:lineRule="auto"/>
    </w:pPr>
    <w:rPr>
      <w:rFonts w:hint="eastAsia" w:ascii="Times New Roman" w:hAnsi="Times New Roman" w:eastAsia="仿宋"/>
      <w:sz w:val="24"/>
    </w:rPr>
  </w:style>
  <w:style w:type="paragraph" w:customStyle="1" w:styleId="17">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8">
    <w:name w:val="Default"/>
    <w:next w:val="19"/>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9">
    <w:name w:val="表格文字"/>
    <w:basedOn w:val="1"/>
    <w:next w:val="10"/>
    <w:qFormat/>
    <w:uiPriority w:val="0"/>
    <w:pPr>
      <w:spacing w:before="25" w:after="25" w:line="300" w:lineRule="auto"/>
    </w:pPr>
    <w:rPr>
      <w:rFonts w:ascii="Times" w:hAnsi="Times" w:cs="Times New Roman"/>
      <w:spacing w:val="10"/>
      <w:sz w:val="24"/>
    </w:rPr>
  </w:style>
  <w:style w:type="character" w:customStyle="1" w:styleId="20">
    <w:name w:val="标题 2 字符"/>
    <w:link w:val="4"/>
    <w:qFormat/>
    <w:uiPriority w:val="0"/>
    <w:rPr>
      <w:rFonts w:hint="default" w:ascii="Arial" w:hAnsi="Arial" w:eastAsia="黑体" w:cs="Times New Roman"/>
      <w:b/>
      <w:bCs/>
      <w:kern w:val="0"/>
      <w:sz w:val="32"/>
      <w:szCs w:val="32"/>
    </w:rPr>
  </w:style>
  <w:style w:type="paragraph" w:customStyle="1" w:styleId="21">
    <w:name w:val="题注4"/>
    <w:basedOn w:val="1"/>
    <w:next w:val="8"/>
    <w:qFormat/>
    <w:uiPriority w:val="0"/>
    <w:pPr>
      <w:ind w:left="-132" w:leftChars="-64" w:right="-50" w:rightChars="-50" w:hanging="2"/>
      <w:jc w:val="center"/>
    </w:pPr>
    <w:rPr>
      <w:rFonts w:cs="Times New Roman"/>
      <w:b/>
      <w:color w:val="FF0000"/>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6021</Words>
  <Characters>6465</Characters>
  <Lines>131</Lines>
  <Paragraphs>116</Paragraphs>
  <TotalTime>3</TotalTime>
  <ScaleCrop>false</ScaleCrop>
  <LinksUpToDate>false</LinksUpToDate>
  <CharactersWithSpaces>7001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Mitty</cp:lastModifiedBy>
  <dcterms:modified xsi:type="dcterms:W3CDTF">2025-09-25T11:02:35Z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