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中山市黄圃人民医院一次性使用护理包公开遴选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：中山市黄圃人民医院一次性使用护理包公开遴选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B5B5BE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中山市黄圃人民医院一次性使用护理包公开遴选（项目编号：……）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中山市黄圃人民医院一次性使用护理包公开遴选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C44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中山市黄圃人民医院一次性使用护理包公开遴选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